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2F0DB2" w14:textId="77777777" w:rsidR="00980FCB" w:rsidRPr="0081037C" w:rsidRDefault="00980FCB" w:rsidP="00980FCB">
      <w:pPr>
        <w:ind w:firstLine="567"/>
        <w:jc w:val="center"/>
        <w:rPr>
          <w:sz w:val="24"/>
          <w:szCs w:val="24"/>
        </w:rPr>
      </w:pPr>
    </w:p>
    <w:p w14:paraId="3B2D3F5B" w14:textId="77777777" w:rsidR="00980FCB" w:rsidRPr="00737E35" w:rsidRDefault="00980FCB" w:rsidP="00980FCB">
      <w:pPr>
        <w:ind w:firstLine="567"/>
        <w:jc w:val="center"/>
        <w:rPr>
          <w:sz w:val="24"/>
          <w:szCs w:val="24"/>
        </w:rPr>
      </w:pPr>
      <w:r w:rsidRPr="00737E35">
        <w:rPr>
          <w:sz w:val="24"/>
          <w:szCs w:val="24"/>
        </w:rPr>
        <w:t>Изображение государственного Герба Республики Казахстан</w:t>
      </w:r>
    </w:p>
    <w:p w14:paraId="51E449CB" w14:textId="77777777" w:rsidR="00980FCB" w:rsidRPr="00737E35" w:rsidRDefault="00980FCB" w:rsidP="00980FCB">
      <w:pPr>
        <w:pStyle w:val="af0"/>
        <w:pBdr>
          <w:bottom w:val="single" w:sz="12" w:space="1" w:color="auto"/>
        </w:pBdr>
        <w:spacing w:line="240" w:lineRule="auto"/>
        <w:rPr>
          <w:sz w:val="24"/>
          <w:szCs w:val="24"/>
        </w:rPr>
      </w:pPr>
    </w:p>
    <w:p w14:paraId="3DEFD261" w14:textId="77777777" w:rsidR="00980FCB" w:rsidRPr="00737E35" w:rsidRDefault="00980FCB" w:rsidP="00980FCB">
      <w:pPr>
        <w:pStyle w:val="af0"/>
        <w:pBdr>
          <w:bottom w:val="single" w:sz="12" w:space="1" w:color="auto"/>
        </w:pBdr>
        <w:spacing w:line="240" w:lineRule="auto"/>
        <w:rPr>
          <w:sz w:val="24"/>
          <w:szCs w:val="24"/>
        </w:rPr>
      </w:pPr>
    </w:p>
    <w:p w14:paraId="3466A0B7" w14:textId="77777777" w:rsidR="00980FCB" w:rsidRPr="00737E35" w:rsidRDefault="00980FCB" w:rsidP="00980FCB">
      <w:pPr>
        <w:pStyle w:val="af0"/>
        <w:pBdr>
          <w:bottom w:val="single" w:sz="12" w:space="1" w:color="auto"/>
        </w:pBdr>
        <w:spacing w:line="240" w:lineRule="auto"/>
        <w:rPr>
          <w:sz w:val="24"/>
          <w:szCs w:val="24"/>
        </w:rPr>
      </w:pPr>
      <w:r w:rsidRPr="00737E35">
        <w:rPr>
          <w:sz w:val="24"/>
          <w:szCs w:val="24"/>
        </w:rPr>
        <w:t>НАЦИОНАЛЬНЫЙ СТАНДАРТ РЕСПУБЛИКИ КАЗАХСТАН</w:t>
      </w:r>
    </w:p>
    <w:p w14:paraId="60305F46" w14:textId="77777777" w:rsidR="00980FCB" w:rsidRPr="00737E35" w:rsidRDefault="00980FCB" w:rsidP="00980FCB">
      <w:pPr>
        <w:jc w:val="center"/>
        <w:rPr>
          <w:spacing w:val="20"/>
          <w:sz w:val="24"/>
          <w:szCs w:val="24"/>
        </w:rPr>
      </w:pPr>
    </w:p>
    <w:p w14:paraId="3AC3F59E" w14:textId="77777777" w:rsidR="00980FCB" w:rsidRPr="00737E35" w:rsidRDefault="00980FCB" w:rsidP="00980FCB">
      <w:pPr>
        <w:jc w:val="right"/>
        <w:rPr>
          <w:sz w:val="24"/>
          <w:szCs w:val="24"/>
        </w:rPr>
      </w:pPr>
    </w:p>
    <w:p w14:paraId="0AB28B8A" w14:textId="77777777" w:rsidR="00980FCB" w:rsidRPr="00737E35" w:rsidRDefault="00980FCB" w:rsidP="00980FCB">
      <w:pPr>
        <w:jc w:val="right"/>
        <w:rPr>
          <w:sz w:val="24"/>
          <w:szCs w:val="24"/>
        </w:rPr>
      </w:pPr>
    </w:p>
    <w:p w14:paraId="72A329DC" w14:textId="77777777" w:rsidR="00276632" w:rsidRPr="00737E35" w:rsidRDefault="00276632" w:rsidP="00980FCB">
      <w:pPr>
        <w:jc w:val="right"/>
        <w:rPr>
          <w:sz w:val="24"/>
          <w:szCs w:val="24"/>
        </w:rPr>
      </w:pPr>
    </w:p>
    <w:p w14:paraId="59C45F84" w14:textId="77777777" w:rsidR="00276632" w:rsidRPr="00737E35" w:rsidRDefault="00276632" w:rsidP="00980FCB">
      <w:pPr>
        <w:jc w:val="right"/>
        <w:rPr>
          <w:sz w:val="24"/>
          <w:szCs w:val="24"/>
        </w:rPr>
      </w:pPr>
    </w:p>
    <w:p w14:paraId="23E1558F" w14:textId="77777777" w:rsidR="00276632" w:rsidRPr="00737E35" w:rsidRDefault="00276632" w:rsidP="00980FCB">
      <w:pPr>
        <w:jc w:val="right"/>
        <w:rPr>
          <w:sz w:val="24"/>
          <w:szCs w:val="24"/>
        </w:rPr>
      </w:pPr>
    </w:p>
    <w:p w14:paraId="7C888513" w14:textId="77777777" w:rsidR="00276632" w:rsidRPr="00737E35" w:rsidRDefault="00276632" w:rsidP="00980FCB">
      <w:pPr>
        <w:jc w:val="right"/>
        <w:rPr>
          <w:sz w:val="24"/>
          <w:szCs w:val="24"/>
        </w:rPr>
      </w:pPr>
    </w:p>
    <w:p w14:paraId="593F1C52" w14:textId="77777777" w:rsidR="00276632" w:rsidRPr="00737E35" w:rsidRDefault="00276632" w:rsidP="00980FCB">
      <w:pPr>
        <w:jc w:val="right"/>
        <w:rPr>
          <w:sz w:val="24"/>
          <w:szCs w:val="24"/>
        </w:rPr>
      </w:pPr>
    </w:p>
    <w:p w14:paraId="3E18F4FF" w14:textId="77777777" w:rsidR="00276632" w:rsidRPr="00737E35" w:rsidRDefault="00276632" w:rsidP="00980FCB">
      <w:pPr>
        <w:jc w:val="right"/>
        <w:rPr>
          <w:sz w:val="24"/>
          <w:szCs w:val="24"/>
        </w:rPr>
      </w:pPr>
    </w:p>
    <w:p w14:paraId="4840BB17" w14:textId="77777777" w:rsidR="00276632" w:rsidRPr="00737E35" w:rsidRDefault="00276632" w:rsidP="00980FCB">
      <w:pPr>
        <w:jc w:val="right"/>
        <w:rPr>
          <w:sz w:val="24"/>
          <w:szCs w:val="24"/>
        </w:rPr>
      </w:pPr>
    </w:p>
    <w:p w14:paraId="6612945C" w14:textId="77777777" w:rsidR="00276632" w:rsidRPr="00737E35" w:rsidRDefault="00276632" w:rsidP="00980FCB">
      <w:pPr>
        <w:jc w:val="right"/>
        <w:rPr>
          <w:sz w:val="24"/>
          <w:szCs w:val="24"/>
        </w:rPr>
      </w:pPr>
    </w:p>
    <w:p w14:paraId="3179B3DF" w14:textId="77777777" w:rsidR="00276632" w:rsidRPr="00737E35" w:rsidRDefault="00276632" w:rsidP="00980FCB">
      <w:pPr>
        <w:jc w:val="right"/>
        <w:rPr>
          <w:sz w:val="24"/>
          <w:szCs w:val="24"/>
        </w:rPr>
      </w:pPr>
    </w:p>
    <w:p w14:paraId="1852B5AA" w14:textId="77777777" w:rsidR="00276632" w:rsidRPr="00737E35" w:rsidRDefault="00276632" w:rsidP="00980FCB">
      <w:pPr>
        <w:jc w:val="right"/>
        <w:rPr>
          <w:sz w:val="24"/>
          <w:szCs w:val="24"/>
        </w:rPr>
      </w:pPr>
    </w:p>
    <w:p w14:paraId="13F1BC03" w14:textId="77777777" w:rsidR="00276632" w:rsidRPr="00737E35" w:rsidRDefault="00276632" w:rsidP="00980FCB">
      <w:pPr>
        <w:jc w:val="right"/>
        <w:rPr>
          <w:sz w:val="24"/>
          <w:szCs w:val="24"/>
        </w:rPr>
      </w:pPr>
    </w:p>
    <w:p w14:paraId="5533C0F5" w14:textId="77777777" w:rsidR="00980FCB" w:rsidRPr="00737E35" w:rsidRDefault="00980FCB" w:rsidP="00980FCB">
      <w:pPr>
        <w:jc w:val="center"/>
        <w:rPr>
          <w:b/>
          <w:sz w:val="24"/>
          <w:szCs w:val="24"/>
        </w:rPr>
      </w:pPr>
    </w:p>
    <w:p w14:paraId="3D7E55CA" w14:textId="6385551B" w:rsidR="00980FCB" w:rsidRPr="00737E35" w:rsidRDefault="00276632" w:rsidP="00980FCB">
      <w:pPr>
        <w:jc w:val="center"/>
        <w:rPr>
          <w:b/>
          <w:sz w:val="24"/>
          <w:szCs w:val="24"/>
        </w:rPr>
      </w:pPr>
      <w:r w:rsidRPr="00737E35">
        <w:rPr>
          <w:b/>
          <w:sz w:val="24"/>
          <w:szCs w:val="24"/>
        </w:rPr>
        <w:t>ТРЕБОВАНИЯ ПО ОБЕСПЕЧЕНИЮ ДОСТУПНОСТИ К ОБЪЕКТАМ ИНФРАСТРУКТУРЫ И УСЛУГАМ ДЛЯ ЛИЦ С ИНВАЛИДНОСТЬЮ И ДРУГИХ МАЛОМОБИЛЬНЫХ ГРУПП НАСЕЛЕНИЯ</w:t>
      </w:r>
    </w:p>
    <w:p w14:paraId="2372BD66" w14:textId="77777777" w:rsidR="00980FCB" w:rsidRPr="00737E35" w:rsidRDefault="00980FCB" w:rsidP="00980FCB">
      <w:pPr>
        <w:jc w:val="center"/>
        <w:rPr>
          <w:b/>
          <w:bCs/>
          <w:color w:val="000000"/>
          <w:sz w:val="24"/>
          <w:szCs w:val="24"/>
          <w:lang w:val="kk-KZ"/>
        </w:rPr>
      </w:pPr>
    </w:p>
    <w:p w14:paraId="03D8ACCD" w14:textId="77777777" w:rsidR="00980FCB" w:rsidRPr="00737E35" w:rsidRDefault="00980FCB" w:rsidP="00980FCB">
      <w:pPr>
        <w:jc w:val="center"/>
        <w:rPr>
          <w:b/>
          <w:bCs/>
          <w:color w:val="000000"/>
          <w:sz w:val="24"/>
          <w:szCs w:val="24"/>
          <w:lang w:val="kk-KZ"/>
        </w:rPr>
      </w:pPr>
    </w:p>
    <w:p w14:paraId="2A69F789" w14:textId="77777777" w:rsidR="00980FCB" w:rsidRPr="00737E35" w:rsidRDefault="00980FCB" w:rsidP="00980FCB">
      <w:pPr>
        <w:jc w:val="center"/>
        <w:rPr>
          <w:b/>
          <w:bCs/>
          <w:color w:val="000000"/>
          <w:sz w:val="24"/>
          <w:szCs w:val="24"/>
          <w:lang w:val="kk-KZ"/>
        </w:rPr>
      </w:pPr>
      <w:r w:rsidRPr="00737E35">
        <w:rPr>
          <w:b/>
          <w:bCs/>
          <w:color w:val="000000"/>
          <w:sz w:val="24"/>
          <w:szCs w:val="24"/>
          <w:lang w:val="kk-KZ"/>
        </w:rPr>
        <w:t>СТ РК</w:t>
      </w:r>
    </w:p>
    <w:p w14:paraId="3E4A0C0D" w14:textId="77777777" w:rsidR="00980FCB" w:rsidRPr="00737E35" w:rsidRDefault="00980FCB" w:rsidP="00980FCB">
      <w:pPr>
        <w:jc w:val="center"/>
        <w:rPr>
          <w:spacing w:val="20"/>
          <w:sz w:val="24"/>
          <w:szCs w:val="24"/>
        </w:rPr>
      </w:pPr>
    </w:p>
    <w:p w14:paraId="39BD1AED" w14:textId="77777777" w:rsidR="00980FCB" w:rsidRPr="00737E35" w:rsidRDefault="00980FCB" w:rsidP="00980FCB">
      <w:pPr>
        <w:jc w:val="center"/>
        <w:rPr>
          <w:spacing w:val="20"/>
          <w:sz w:val="24"/>
          <w:szCs w:val="24"/>
        </w:rPr>
      </w:pPr>
    </w:p>
    <w:p w14:paraId="553C1097" w14:textId="77777777" w:rsidR="00276632" w:rsidRPr="00737E35" w:rsidRDefault="00276632" w:rsidP="00980FCB">
      <w:pPr>
        <w:jc w:val="center"/>
        <w:rPr>
          <w:spacing w:val="20"/>
          <w:sz w:val="24"/>
          <w:szCs w:val="24"/>
        </w:rPr>
      </w:pPr>
    </w:p>
    <w:p w14:paraId="706CD155" w14:textId="77777777" w:rsidR="00276632" w:rsidRPr="00737E35" w:rsidRDefault="00276632" w:rsidP="00980FCB">
      <w:pPr>
        <w:jc w:val="center"/>
        <w:rPr>
          <w:spacing w:val="20"/>
          <w:sz w:val="24"/>
          <w:szCs w:val="24"/>
        </w:rPr>
      </w:pPr>
    </w:p>
    <w:p w14:paraId="4D82D86A" w14:textId="77777777" w:rsidR="00276632" w:rsidRPr="00737E35" w:rsidRDefault="00276632" w:rsidP="00980FCB">
      <w:pPr>
        <w:jc w:val="center"/>
        <w:rPr>
          <w:spacing w:val="20"/>
          <w:sz w:val="24"/>
          <w:szCs w:val="24"/>
        </w:rPr>
      </w:pPr>
    </w:p>
    <w:p w14:paraId="26BEC586" w14:textId="77777777" w:rsidR="00980FCB" w:rsidRPr="00737E35" w:rsidRDefault="00980FCB" w:rsidP="00980FCB">
      <w:pPr>
        <w:jc w:val="center"/>
        <w:rPr>
          <w:spacing w:val="20"/>
          <w:sz w:val="24"/>
          <w:szCs w:val="24"/>
        </w:rPr>
      </w:pPr>
    </w:p>
    <w:p w14:paraId="7FAC6DD5" w14:textId="77777777" w:rsidR="00980FCB" w:rsidRPr="00737E35" w:rsidRDefault="00980FCB" w:rsidP="00980FCB">
      <w:pPr>
        <w:jc w:val="center"/>
        <w:rPr>
          <w:spacing w:val="20"/>
          <w:sz w:val="24"/>
          <w:szCs w:val="24"/>
        </w:rPr>
      </w:pPr>
    </w:p>
    <w:p w14:paraId="14FE8183" w14:textId="77777777" w:rsidR="00980FCB" w:rsidRPr="00737E35" w:rsidRDefault="00980FCB" w:rsidP="00980FCB">
      <w:pPr>
        <w:jc w:val="center"/>
        <w:rPr>
          <w:spacing w:val="20"/>
          <w:sz w:val="24"/>
          <w:szCs w:val="24"/>
        </w:rPr>
      </w:pPr>
    </w:p>
    <w:p w14:paraId="02BB3F42" w14:textId="77777777" w:rsidR="00980FCB" w:rsidRPr="00737E35" w:rsidRDefault="00980FCB" w:rsidP="00980FCB">
      <w:pPr>
        <w:jc w:val="center"/>
        <w:rPr>
          <w:spacing w:val="20"/>
          <w:sz w:val="24"/>
          <w:szCs w:val="24"/>
        </w:rPr>
      </w:pPr>
    </w:p>
    <w:p w14:paraId="64767116" w14:textId="77777777" w:rsidR="00980FCB" w:rsidRPr="00737E35" w:rsidRDefault="00980FCB" w:rsidP="00980FCB">
      <w:pPr>
        <w:jc w:val="center"/>
        <w:rPr>
          <w:bCs/>
          <w:i/>
          <w:sz w:val="24"/>
          <w:szCs w:val="24"/>
        </w:rPr>
      </w:pPr>
      <w:r w:rsidRPr="00737E35">
        <w:rPr>
          <w:bCs/>
          <w:i/>
          <w:sz w:val="24"/>
          <w:szCs w:val="24"/>
        </w:rPr>
        <w:t>Настоящий проект стандарта не подлежит применению до его утверждения</w:t>
      </w:r>
    </w:p>
    <w:p w14:paraId="2EDD35FB" w14:textId="77777777" w:rsidR="00980FCB" w:rsidRPr="00737E35" w:rsidRDefault="00980FCB" w:rsidP="00980FCB">
      <w:pPr>
        <w:jc w:val="center"/>
        <w:rPr>
          <w:b/>
          <w:sz w:val="24"/>
          <w:szCs w:val="24"/>
        </w:rPr>
      </w:pPr>
    </w:p>
    <w:p w14:paraId="170C1FA2" w14:textId="77777777" w:rsidR="00276632" w:rsidRPr="00737E35" w:rsidRDefault="00276632" w:rsidP="00980FCB">
      <w:pPr>
        <w:tabs>
          <w:tab w:val="left" w:pos="4820"/>
        </w:tabs>
        <w:jc w:val="center"/>
        <w:rPr>
          <w:b/>
          <w:bCs/>
          <w:sz w:val="24"/>
          <w:szCs w:val="24"/>
        </w:rPr>
      </w:pPr>
    </w:p>
    <w:p w14:paraId="20AF9554" w14:textId="77777777" w:rsidR="00276632" w:rsidRPr="00737E35" w:rsidRDefault="00276632" w:rsidP="00980FCB">
      <w:pPr>
        <w:tabs>
          <w:tab w:val="left" w:pos="4820"/>
        </w:tabs>
        <w:jc w:val="center"/>
        <w:rPr>
          <w:b/>
          <w:bCs/>
          <w:sz w:val="24"/>
          <w:szCs w:val="24"/>
        </w:rPr>
      </w:pPr>
    </w:p>
    <w:p w14:paraId="5483F445" w14:textId="77777777" w:rsidR="00276632" w:rsidRPr="00737E35" w:rsidRDefault="00276632" w:rsidP="00980FCB">
      <w:pPr>
        <w:tabs>
          <w:tab w:val="left" w:pos="4820"/>
        </w:tabs>
        <w:jc w:val="center"/>
        <w:rPr>
          <w:b/>
          <w:bCs/>
          <w:sz w:val="24"/>
          <w:szCs w:val="24"/>
        </w:rPr>
      </w:pPr>
    </w:p>
    <w:p w14:paraId="471C0EC4" w14:textId="77777777" w:rsidR="00276632" w:rsidRPr="00737E35" w:rsidRDefault="00276632" w:rsidP="00980FCB">
      <w:pPr>
        <w:tabs>
          <w:tab w:val="left" w:pos="4820"/>
        </w:tabs>
        <w:jc w:val="center"/>
        <w:rPr>
          <w:b/>
          <w:bCs/>
          <w:sz w:val="24"/>
          <w:szCs w:val="24"/>
        </w:rPr>
      </w:pPr>
    </w:p>
    <w:p w14:paraId="2843B114" w14:textId="77777777" w:rsidR="00276632" w:rsidRPr="00737E35" w:rsidRDefault="00276632" w:rsidP="00980FCB">
      <w:pPr>
        <w:tabs>
          <w:tab w:val="left" w:pos="4820"/>
        </w:tabs>
        <w:jc w:val="center"/>
        <w:rPr>
          <w:b/>
          <w:bCs/>
          <w:sz w:val="24"/>
          <w:szCs w:val="24"/>
        </w:rPr>
      </w:pPr>
    </w:p>
    <w:p w14:paraId="4E7A8D43" w14:textId="77777777" w:rsidR="00276632" w:rsidRPr="00737E35" w:rsidRDefault="00276632" w:rsidP="00980FCB">
      <w:pPr>
        <w:tabs>
          <w:tab w:val="left" w:pos="4820"/>
        </w:tabs>
        <w:jc w:val="center"/>
        <w:rPr>
          <w:b/>
          <w:bCs/>
          <w:sz w:val="24"/>
          <w:szCs w:val="24"/>
        </w:rPr>
      </w:pPr>
    </w:p>
    <w:p w14:paraId="39104380" w14:textId="77777777" w:rsidR="00276632" w:rsidRPr="00737E35" w:rsidRDefault="00276632" w:rsidP="00980FCB">
      <w:pPr>
        <w:tabs>
          <w:tab w:val="left" w:pos="4820"/>
        </w:tabs>
        <w:jc w:val="center"/>
        <w:rPr>
          <w:b/>
          <w:bCs/>
          <w:sz w:val="24"/>
          <w:szCs w:val="24"/>
        </w:rPr>
      </w:pPr>
    </w:p>
    <w:p w14:paraId="00EF37E3" w14:textId="77777777" w:rsidR="00276632" w:rsidRPr="00737E35" w:rsidRDefault="00276632" w:rsidP="00980FCB">
      <w:pPr>
        <w:tabs>
          <w:tab w:val="left" w:pos="4820"/>
        </w:tabs>
        <w:jc w:val="center"/>
        <w:rPr>
          <w:b/>
          <w:bCs/>
          <w:sz w:val="24"/>
          <w:szCs w:val="24"/>
        </w:rPr>
      </w:pPr>
    </w:p>
    <w:p w14:paraId="776CB89E" w14:textId="3FFA5081" w:rsidR="00980FCB" w:rsidRPr="00737E35" w:rsidRDefault="00980FCB" w:rsidP="00980FCB">
      <w:pPr>
        <w:tabs>
          <w:tab w:val="left" w:pos="4820"/>
        </w:tabs>
        <w:jc w:val="center"/>
        <w:rPr>
          <w:b/>
          <w:bCs/>
          <w:sz w:val="24"/>
          <w:szCs w:val="24"/>
        </w:rPr>
      </w:pPr>
      <w:r w:rsidRPr="00737E35">
        <w:rPr>
          <w:b/>
          <w:bCs/>
          <w:sz w:val="24"/>
          <w:szCs w:val="24"/>
        </w:rPr>
        <w:t>Комитет технического регулирования и метрологии</w:t>
      </w:r>
    </w:p>
    <w:p w14:paraId="20F38ED2" w14:textId="77777777" w:rsidR="00980FCB" w:rsidRPr="00737E35" w:rsidRDefault="00980FCB" w:rsidP="00980FCB">
      <w:pPr>
        <w:jc w:val="center"/>
        <w:rPr>
          <w:b/>
          <w:bCs/>
          <w:sz w:val="24"/>
          <w:szCs w:val="24"/>
        </w:rPr>
      </w:pPr>
      <w:r w:rsidRPr="00737E35">
        <w:rPr>
          <w:b/>
          <w:bCs/>
          <w:sz w:val="24"/>
          <w:szCs w:val="24"/>
        </w:rPr>
        <w:t xml:space="preserve">Министерства торговли и интеграции Республики Казахстан </w:t>
      </w:r>
    </w:p>
    <w:p w14:paraId="3ABAC6DC" w14:textId="77777777" w:rsidR="00980FCB" w:rsidRPr="00737E35" w:rsidRDefault="00980FCB" w:rsidP="00980FCB">
      <w:pPr>
        <w:jc w:val="center"/>
        <w:rPr>
          <w:b/>
          <w:bCs/>
          <w:sz w:val="24"/>
          <w:szCs w:val="24"/>
        </w:rPr>
      </w:pPr>
      <w:r w:rsidRPr="00737E35">
        <w:rPr>
          <w:b/>
          <w:bCs/>
          <w:sz w:val="24"/>
          <w:szCs w:val="24"/>
        </w:rPr>
        <w:t>(Госстандарт)</w:t>
      </w:r>
    </w:p>
    <w:p w14:paraId="2A6BC515" w14:textId="77777777" w:rsidR="00980FCB" w:rsidRPr="00737E35" w:rsidRDefault="00980FCB" w:rsidP="00980FCB">
      <w:pPr>
        <w:jc w:val="center"/>
        <w:rPr>
          <w:b/>
          <w:bCs/>
          <w:sz w:val="24"/>
          <w:szCs w:val="24"/>
        </w:rPr>
      </w:pPr>
    </w:p>
    <w:p w14:paraId="2E44DAA7" w14:textId="653ED222" w:rsidR="00FC4F4A" w:rsidRPr="00737E35" w:rsidRDefault="00980FCB" w:rsidP="00276632">
      <w:pPr>
        <w:jc w:val="center"/>
        <w:rPr>
          <w:b/>
          <w:bCs/>
          <w:sz w:val="24"/>
          <w:szCs w:val="24"/>
        </w:rPr>
      </w:pPr>
      <w:r w:rsidRPr="00737E35">
        <w:rPr>
          <w:b/>
          <w:bCs/>
          <w:sz w:val="24"/>
          <w:szCs w:val="24"/>
        </w:rPr>
        <w:t>Астана</w:t>
      </w:r>
      <w:r w:rsidR="00FC4F4A" w:rsidRPr="00737E35">
        <w:rPr>
          <w:b/>
          <w:sz w:val="24"/>
          <w:szCs w:val="24"/>
        </w:rPr>
        <w:br w:type="page"/>
      </w:r>
    </w:p>
    <w:p w14:paraId="31D63F0A" w14:textId="7F0CEF4A" w:rsidR="00980FCB" w:rsidRPr="00737E35" w:rsidRDefault="00980FCB" w:rsidP="00980FCB">
      <w:pPr>
        <w:ind w:firstLine="540"/>
        <w:jc w:val="center"/>
        <w:rPr>
          <w:b/>
          <w:sz w:val="24"/>
          <w:szCs w:val="24"/>
        </w:rPr>
      </w:pPr>
      <w:r w:rsidRPr="00737E35">
        <w:rPr>
          <w:b/>
          <w:sz w:val="24"/>
          <w:szCs w:val="24"/>
        </w:rPr>
        <w:lastRenderedPageBreak/>
        <w:t xml:space="preserve">Предисловие </w:t>
      </w:r>
    </w:p>
    <w:p w14:paraId="033D3D00" w14:textId="77777777" w:rsidR="00980FCB" w:rsidRPr="00737E35" w:rsidRDefault="00980FCB" w:rsidP="00276632">
      <w:pPr>
        <w:ind w:firstLine="567"/>
        <w:jc w:val="both"/>
        <w:rPr>
          <w:b/>
          <w:sz w:val="24"/>
          <w:szCs w:val="24"/>
        </w:rPr>
      </w:pPr>
    </w:p>
    <w:p w14:paraId="5F59DEB9" w14:textId="7C14E3C2" w:rsidR="00980FCB" w:rsidRPr="00737E35" w:rsidRDefault="00980FCB" w:rsidP="00276632">
      <w:pPr>
        <w:shd w:val="clear" w:color="auto" w:fill="FFFFFF"/>
        <w:ind w:firstLine="567"/>
        <w:jc w:val="both"/>
        <w:rPr>
          <w:sz w:val="24"/>
          <w:szCs w:val="24"/>
        </w:rPr>
      </w:pPr>
      <w:r w:rsidRPr="00737E35">
        <w:rPr>
          <w:b/>
          <w:sz w:val="24"/>
          <w:szCs w:val="24"/>
        </w:rPr>
        <w:t xml:space="preserve">1 РАЗРАБОТАН </w:t>
      </w:r>
      <w:r w:rsidRPr="00737E35">
        <w:rPr>
          <w:sz w:val="24"/>
          <w:szCs w:val="24"/>
        </w:rPr>
        <w:t xml:space="preserve">Республиканским государственным предприятием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при участии ОЮЛ «Евразийская ассоциация развития инклюзивного общества» </w:t>
      </w:r>
    </w:p>
    <w:p w14:paraId="15C2421E" w14:textId="77777777" w:rsidR="00980FCB" w:rsidRPr="00737E35" w:rsidRDefault="00980FCB" w:rsidP="00276632">
      <w:pPr>
        <w:ind w:firstLine="567"/>
        <w:jc w:val="both"/>
        <w:rPr>
          <w:sz w:val="24"/>
          <w:szCs w:val="24"/>
        </w:rPr>
      </w:pPr>
    </w:p>
    <w:p w14:paraId="3D7D0B99" w14:textId="7B71AAE0" w:rsidR="00276632" w:rsidRPr="00737E35" w:rsidRDefault="00980FCB" w:rsidP="00276632">
      <w:pPr>
        <w:widowControl/>
        <w:tabs>
          <w:tab w:val="left" w:pos="567"/>
        </w:tabs>
        <w:autoSpaceDE/>
        <w:autoSpaceDN/>
        <w:snapToGrid w:val="0"/>
        <w:ind w:firstLine="567"/>
        <w:jc w:val="both"/>
        <w:rPr>
          <w:sz w:val="24"/>
          <w:szCs w:val="24"/>
        </w:rPr>
      </w:pPr>
      <w:r w:rsidRPr="00737E35">
        <w:rPr>
          <w:b/>
          <w:sz w:val="24"/>
          <w:szCs w:val="24"/>
        </w:rPr>
        <w:t xml:space="preserve">2 УТВЕРЖДЕН И ВВЕДЕН В ДЕЙСТВИЕ </w:t>
      </w:r>
      <w:r w:rsidRPr="00737E35">
        <w:rPr>
          <w:sz w:val="24"/>
          <w:szCs w:val="24"/>
        </w:rPr>
        <w:t>Приказом Председателя Комитета технического регулирования и метрологии Министерства торговли и интеграции Республики Казахстан от</w:t>
      </w:r>
      <w:r w:rsidR="00276632" w:rsidRPr="00737E35">
        <w:rPr>
          <w:sz w:val="24"/>
          <w:szCs w:val="24"/>
        </w:rPr>
        <w:t xml:space="preserve"> «_</w:t>
      </w:r>
      <w:proofErr w:type="gramStart"/>
      <w:r w:rsidR="00276632" w:rsidRPr="00737E35">
        <w:rPr>
          <w:sz w:val="24"/>
          <w:szCs w:val="24"/>
        </w:rPr>
        <w:t>_»  2023</w:t>
      </w:r>
      <w:proofErr w:type="gramEnd"/>
      <w:r w:rsidR="00276632" w:rsidRPr="00737E35">
        <w:rPr>
          <w:sz w:val="24"/>
          <w:szCs w:val="24"/>
        </w:rPr>
        <w:t xml:space="preserve"> года</w:t>
      </w:r>
      <w:r w:rsidR="00276632" w:rsidRPr="00737E35">
        <w:rPr>
          <w:sz w:val="24"/>
          <w:szCs w:val="24"/>
          <w:lang w:val="kk-KZ"/>
        </w:rPr>
        <w:t xml:space="preserve"> </w:t>
      </w:r>
      <w:r w:rsidR="00276632" w:rsidRPr="00737E35">
        <w:rPr>
          <w:sz w:val="24"/>
          <w:szCs w:val="24"/>
        </w:rPr>
        <w:t>№</w:t>
      </w:r>
    </w:p>
    <w:p w14:paraId="3E1FB85D" w14:textId="0132B75D" w:rsidR="00980FCB" w:rsidRPr="00737E35" w:rsidRDefault="00980FCB" w:rsidP="00276632">
      <w:pPr>
        <w:ind w:firstLine="567"/>
        <w:jc w:val="both"/>
        <w:rPr>
          <w:b/>
          <w:sz w:val="24"/>
          <w:szCs w:val="24"/>
        </w:rPr>
      </w:pPr>
    </w:p>
    <w:p w14:paraId="61F09DCD" w14:textId="1FF903BF" w:rsidR="00980FCB" w:rsidRPr="00737E35" w:rsidRDefault="00980FCB" w:rsidP="00276632">
      <w:pPr>
        <w:pStyle w:val="a3"/>
        <w:ind w:left="0" w:firstLine="567"/>
      </w:pPr>
      <w:r w:rsidRPr="00737E35">
        <w:rPr>
          <w:b/>
          <w:bCs/>
        </w:rPr>
        <w:t>3</w:t>
      </w:r>
      <w:r w:rsidRPr="00737E35">
        <w:t xml:space="preserve"> В настоящем стандарте реализованы нормы</w:t>
      </w:r>
      <w:r w:rsidRPr="00737E35">
        <w:rPr>
          <w:bCs/>
          <w:color w:val="333333"/>
          <w:shd w:val="clear" w:color="auto" w:fill="FFFFFF"/>
        </w:rPr>
        <w:t xml:space="preserve"> </w:t>
      </w:r>
      <w:r w:rsidRPr="00737E35">
        <w:rPr>
          <w:bCs/>
          <w:shd w:val="clear" w:color="auto" w:fill="FFFFFF"/>
        </w:rPr>
        <w:t>ЗРК</w:t>
      </w:r>
      <w:r w:rsidR="00276632" w:rsidRPr="00737E35">
        <w:rPr>
          <w:shd w:val="clear" w:color="auto" w:fill="FFFFFF"/>
        </w:rPr>
        <w:t xml:space="preserve"> </w:t>
      </w:r>
      <w:r w:rsidRPr="00737E35">
        <w:rPr>
          <w:shd w:val="clear" w:color="auto" w:fill="FFFFFF"/>
        </w:rPr>
        <w:t>от 20 февраля 2015 года № 288-V «О ратификации Конвенции о правах инвалидов»</w:t>
      </w:r>
      <w:r w:rsidR="00276632" w:rsidRPr="00737E35">
        <w:rPr>
          <w:kern w:val="36"/>
        </w:rPr>
        <w:t>,</w:t>
      </w:r>
      <w:r w:rsidRPr="00737E35">
        <w:t xml:space="preserve"> Социального Кодекса Республики Казахстан от 20 апреля 2023 года № 224-VII ЗРК</w:t>
      </w:r>
    </w:p>
    <w:p w14:paraId="66E2AF64" w14:textId="77777777" w:rsidR="00980FCB" w:rsidRPr="00737E35" w:rsidRDefault="00980FCB" w:rsidP="00276632">
      <w:pPr>
        <w:ind w:firstLine="567"/>
        <w:jc w:val="both"/>
        <w:rPr>
          <w:b/>
          <w:sz w:val="24"/>
          <w:szCs w:val="24"/>
        </w:rPr>
      </w:pPr>
    </w:p>
    <w:p w14:paraId="216F7B14" w14:textId="77777777" w:rsidR="00980FCB" w:rsidRPr="00737E35" w:rsidRDefault="00980FCB" w:rsidP="00276632">
      <w:pPr>
        <w:ind w:firstLine="567"/>
        <w:jc w:val="both"/>
        <w:rPr>
          <w:b/>
          <w:sz w:val="24"/>
          <w:szCs w:val="24"/>
        </w:rPr>
      </w:pPr>
      <w:r w:rsidRPr="00737E35">
        <w:rPr>
          <w:b/>
          <w:sz w:val="24"/>
          <w:szCs w:val="24"/>
        </w:rPr>
        <w:t>4 ВВЕДЕН ВПЕРВЫЕ</w:t>
      </w:r>
    </w:p>
    <w:p w14:paraId="4CD16962" w14:textId="77777777" w:rsidR="00980FCB" w:rsidRPr="00737E35" w:rsidRDefault="00980FCB" w:rsidP="00276632">
      <w:pPr>
        <w:shd w:val="clear" w:color="auto" w:fill="FFFFFF"/>
        <w:ind w:firstLine="567"/>
        <w:jc w:val="both"/>
        <w:rPr>
          <w:i/>
          <w:iCs/>
          <w:sz w:val="24"/>
          <w:szCs w:val="24"/>
        </w:rPr>
      </w:pPr>
    </w:p>
    <w:p w14:paraId="0F6E7360" w14:textId="77777777" w:rsidR="00276632" w:rsidRPr="00737E35" w:rsidRDefault="00276632" w:rsidP="00276632">
      <w:pPr>
        <w:shd w:val="clear" w:color="auto" w:fill="FFFFFF"/>
        <w:ind w:firstLine="567"/>
        <w:jc w:val="both"/>
        <w:rPr>
          <w:i/>
          <w:iCs/>
          <w:sz w:val="24"/>
          <w:szCs w:val="24"/>
        </w:rPr>
      </w:pPr>
    </w:p>
    <w:p w14:paraId="6F55F18C" w14:textId="77777777" w:rsidR="00276632" w:rsidRPr="00737E35" w:rsidRDefault="00276632" w:rsidP="00276632">
      <w:pPr>
        <w:shd w:val="clear" w:color="auto" w:fill="FFFFFF"/>
        <w:ind w:firstLine="567"/>
        <w:jc w:val="both"/>
        <w:rPr>
          <w:i/>
          <w:iCs/>
          <w:sz w:val="24"/>
          <w:szCs w:val="24"/>
        </w:rPr>
      </w:pPr>
    </w:p>
    <w:p w14:paraId="2933F7A2" w14:textId="77777777" w:rsidR="00276632" w:rsidRPr="00737E35" w:rsidRDefault="00276632" w:rsidP="00276632">
      <w:pPr>
        <w:shd w:val="clear" w:color="auto" w:fill="FFFFFF"/>
        <w:ind w:firstLine="567"/>
        <w:jc w:val="both"/>
        <w:rPr>
          <w:i/>
          <w:iCs/>
          <w:sz w:val="24"/>
          <w:szCs w:val="24"/>
        </w:rPr>
      </w:pPr>
    </w:p>
    <w:p w14:paraId="79C58FE5" w14:textId="77777777" w:rsidR="00276632" w:rsidRPr="00737E35" w:rsidRDefault="00276632" w:rsidP="00276632">
      <w:pPr>
        <w:shd w:val="clear" w:color="auto" w:fill="FFFFFF"/>
        <w:ind w:firstLine="567"/>
        <w:jc w:val="both"/>
        <w:rPr>
          <w:i/>
          <w:iCs/>
          <w:sz w:val="24"/>
          <w:szCs w:val="24"/>
        </w:rPr>
      </w:pPr>
    </w:p>
    <w:p w14:paraId="658056B0" w14:textId="77777777" w:rsidR="00276632" w:rsidRPr="00737E35" w:rsidRDefault="00276632" w:rsidP="00276632">
      <w:pPr>
        <w:shd w:val="clear" w:color="auto" w:fill="FFFFFF"/>
        <w:ind w:firstLine="567"/>
        <w:jc w:val="both"/>
        <w:rPr>
          <w:i/>
          <w:iCs/>
          <w:sz w:val="24"/>
          <w:szCs w:val="24"/>
        </w:rPr>
      </w:pPr>
    </w:p>
    <w:p w14:paraId="6A8E6C02" w14:textId="77777777" w:rsidR="00276632" w:rsidRPr="00737E35" w:rsidRDefault="00276632" w:rsidP="00276632">
      <w:pPr>
        <w:shd w:val="clear" w:color="auto" w:fill="FFFFFF"/>
        <w:ind w:firstLine="567"/>
        <w:jc w:val="both"/>
        <w:rPr>
          <w:i/>
          <w:iCs/>
          <w:sz w:val="24"/>
          <w:szCs w:val="24"/>
        </w:rPr>
      </w:pPr>
    </w:p>
    <w:p w14:paraId="0289FB52" w14:textId="77777777" w:rsidR="00276632" w:rsidRPr="00737E35" w:rsidRDefault="00276632" w:rsidP="00276632">
      <w:pPr>
        <w:shd w:val="clear" w:color="auto" w:fill="FFFFFF"/>
        <w:ind w:firstLine="567"/>
        <w:jc w:val="both"/>
        <w:rPr>
          <w:i/>
          <w:iCs/>
          <w:sz w:val="24"/>
          <w:szCs w:val="24"/>
        </w:rPr>
      </w:pPr>
    </w:p>
    <w:p w14:paraId="4A9A5BA9" w14:textId="77777777" w:rsidR="00276632" w:rsidRPr="00737E35" w:rsidRDefault="00276632" w:rsidP="00276632">
      <w:pPr>
        <w:shd w:val="clear" w:color="auto" w:fill="FFFFFF"/>
        <w:ind w:firstLine="567"/>
        <w:jc w:val="both"/>
        <w:rPr>
          <w:i/>
          <w:iCs/>
          <w:sz w:val="24"/>
          <w:szCs w:val="24"/>
        </w:rPr>
      </w:pPr>
    </w:p>
    <w:p w14:paraId="11EB177B" w14:textId="77777777" w:rsidR="00276632" w:rsidRPr="00737E35" w:rsidRDefault="00276632" w:rsidP="00276632">
      <w:pPr>
        <w:shd w:val="clear" w:color="auto" w:fill="FFFFFF"/>
        <w:ind w:firstLine="567"/>
        <w:jc w:val="both"/>
        <w:rPr>
          <w:i/>
          <w:iCs/>
          <w:sz w:val="24"/>
          <w:szCs w:val="24"/>
        </w:rPr>
      </w:pPr>
    </w:p>
    <w:p w14:paraId="60239260" w14:textId="77777777" w:rsidR="00276632" w:rsidRPr="00737E35" w:rsidRDefault="00276632" w:rsidP="00276632">
      <w:pPr>
        <w:shd w:val="clear" w:color="auto" w:fill="FFFFFF"/>
        <w:ind w:firstLine="567"/>
        <w:jc w:val="both"/>
        <w:rPr>
          <w:i/>
          <w:iCs/>
          <w:sz w:val="24"/>
          <w:szCs w:val="24"/>
        </w:rPr>
      </w:pPr>
    </w:p>
    <w:p w14:paraId="2BDAC116" w14:textId="77777777" w:rsidR="00276632" w:rsidRPr="00737E35" w:rsidRDefault="00276632" w:rsidP="00276632">
      <w:pPr>
        <w:shd w:val="clear" w:color="auto" w:fill="FFFFFF"/>
        <w:ind w:firstLine="567"/>
        <w:jc w:val="both"/>
        <w:rPr>
          <w:i/>
          <w:iCs/>
          <w:sz w:val="24"/>
          <w:szCs w:val="24"/>
        </w:rPr>
      </w:pPr>
    </w:p>
    <w:p w14:paraId="43F794DA" w14:textId="77777777" w:rsidR="00276632" w:rsidRPr="00737E35" w:rsidRDefault="00276632" w:rsidP="00276632">
      <w:pPr>
        <w:shd w:val="clear" w:color="auto" w:fill="FFFFFF"/>
        <w:ind w:firstLine="567"/>
        <w:jc w:val="both"/>
        <w:rPr>
          <w:i/>
          <w:iCs/>
          <w:sz w:val="24"/>
          <w:szCs w:val="24"/>
        </w:rPr>
      </w:pPr>
    </w:p>
    <w:p w14:paraId="4EEB5C36" w14:textId="77777777" w:rsidR="00276632" w:rsidRPr="00737E35" w:rsidRDefault="00276632" w:rsidP="00276632">
      <w:pPr>
        <w:shd w:val="clear" w:color="auto" w:fill="FFFFFF"/>
        <w:ind w:firstLine="567"/>
        <w:jc w:val="both"/>
        <w:rPr>
          <w:i/>
          <w:iCs/>
          <w:sz w:val="24"/>
          <w:szCs w:val="24"/>
        </w:rPr>
      </w:pPr>
    </w:p>
    <w:p w14:paraId="6A45AE09" w14:textId="77777777" w:rsidR="00276632" w:rsidRPr="00737E35" w:rsidRDefault="00276632" w:rsidP="00276632">
      <w:pPr>
        <w:shd w:val="clear" w:color="auto" w:fill="FFFFFF"/>
        <w:ind w:firstLine="567"/>
        <w:jc w:val="both"/>
        <w:rPr>
          <w:i/>
          <w:iCs/>
          <w:sz w:val="24"/>
          <w:szCs w:val="24"/>
        </w:rPr>
      </w:pPr>
    </w:p>
    <w:p w14:paraId="1DC5722F" w14:textId="77777777" w:rsidR="00276632" w:rsidRPr="00737E35" w:rsidRDefault="00276632" w:rsidP="00276632">
      <w:pPr>
        <w:shd w:val="clear" w:color="auto" w:fill="FFFFFF"/>
        <w:ind w:firstLine="567"/>
        <w:jc w:val="both"/>
        <w:rPr>
          <w:i/>
          <w:iCs/>
          <w:sz w:val="24"/>
          <w:szCs w:val="24"/>
        </w:rPr>
      </w:pPr>
    </w:p>
    <w:p w14:paraId="49ED7A60" w14:textId="77777777" w:rsidR="00276632" w:rsidRPr="00737E35" w:rsidRDefault="00276632" w:rsidP="00276632">
      <w:pPr>
        <w:shd w:val="clear" w:color="auto" w:fill="FFFFFF"/>
        <w:ind w:firstLine="567"/>
        <w:jc w:val="both"/>
        <w:rPr>
          <w:i/>
          <w:iCs/>
          <w:sz w:val="24"/>
          <w:szCs w:val="24"/>
        </w:rPr>
      </w:pPr>
    </w:p>
    <w:p w14:paraId="25903011" w14:textId="77777777" w:rsidR="00276632" w:rsidRPr="00737E35" w:rsidRDefault="00276632" w:rsidP="00276632">
      <w:pPr>
        <w:shd w:val="clear" w:color="auto" w:fill="FFFFFF"/>
        <w:ind w:firstLine="567"/>
        <w:jc w:val="both"/>
        <w:rPr>
          <w:i/>
          <w:iCs/>
          <w:sz w:val="24"/>
          <w:szCs w:val="24"/>
        </w:rPr>
      </w:pPr>
    </w:p>
    <w:p w14:paraId="7A3E4B52" w14:textId="77777777" w:rsidR="00276632" w:rsidRPr="00737E35" w:rsidRDefault="00276632" w:rsidP="00276632">
      <w:pPr>
        <w:shd w:val="clear" w:color="auto" w:fill="FFFFFF"/>
        <w:ind w:firstLine="567"/>
        <w:jc w:val="both"/>
        <w:rPr>
          <w:i/>
          <w:iCs/>
          <w:sz w:val="24"/>
          <w:szCs w:val="24"/>
        </w:rPr>
      </w:pPr>
    </w:p>
    <w:p w14:paraId="18C4BA82" w14:textId="77777777" w:rsidR="00980FCB" w:rsidRPr="00737E35" w:rsidRDefault="00980FCB" w:rsidP="00276632">
      <w:pPr>
        <w:ind w:firstLine="567"/>
        <w:jc w:val="both"/>
        <w:rPr>
          <w:sz w:val="24"/>
          <w:szCs w:val="24"/>
        </w:rPr>
      </w:pPr>
      <w:r w:rsidRPr="00737E35">
        <w:rPr>
          <w:i/>
          <w:iCs/>
          <w:sz w:val="24"/>
          <w:szCs w:val="24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периодических информационных указателях «Национальные стандарты». В случае пересмотра (замены) или отмены настоящего стандарта соответствующее уведомление будет опубликовано в периодическом информационном указателе «Национальные стандарты»</w:t>
      </w:r>
    </w:p>
    <w:p w14:paraId="4E33C1E7" w14:textId="77777777" w:rsidR="00980FCB" w:rsidRPr="00737E35" w:rsidRDefault="00980FCB" w:rsidP="00276632">
      <w:pPr>
        <w:tabs>
          <w:tab w:val="left" w:pos="851"/>
        </w:tabs>
        <w:ind w:firstLine="567"/>
        <w:jc w:val="both"/>
        <w:rPr>
          <w:sz w:val="24"/>
          <w:szCs w:val="24"/>
        </w:rPr>
      </w:pPr>
    </w:p>
    <w:p w14:paraId="32A288FF" w14:textId="77777777" w:rsidR="00980FCB" w:rsidRPr="00737E35" w:rsidRDefault="00980FCB" w:rsidP="00276632">
      <w:pPr>
        <w:ind w:firstLine="567"/>
        <w:jc w:val="both"/>
        <w:rPr>
          <w:sz w:val="24"/>
          <w:szCs w:val="24"/>
        </w:rPr>
      </w:pPr>
    </w:p>
    <w:p w14:paraId="268D7E11" w14:textId="77777777" w:rsidR="00980FCB" w:rsidRPr="00737E35" w:rsidRDefault="00980FCB" w:rsidP="00276632">
      <w:pPr>
        <w:ind w:firstLine="567"/>
        <w:jc w:val="both"/>
        <w:rPr>
          <w:sz w:val="24"/>
          <w:szCs w:val="24"/>
        </w:rPr>
      </w:pPr>
    </w:p>
    <w:p w14:paraId="1D2A10F8" w14:textId="77777777" w:rsidR="00980FCB" w:rsidRPr="00737E35" w:rsidRDefault="00980FCB" w:rsidP="00276632">
      <w:pPr>
        <w:ind w:firstLine="567"/>
        <w:jc w:val="both"/>
        <w:rPr>
          <w:sz w:val="24"/>
          <w:szCs w:val="24"/>
        </w:rPr>
      </w:pPr>
    </w:p>
    <w:p w14:paraId="2B121E7B" w14:textId="367CA0B3" w:rsidR="00980FCB" w:rsidRPr="00737E35" w:rsidRDefault="00980FCB" w:rsidP="00276632">
      <w:pPr>
        <w:ind w:firstLine="567"/>
        <w:jc w:val="both"/>
        <w:rPr>
          <w:b/>
          <w:bCs/>
          <w:color w:val="000000"/>
          <w:sz w:val="24"/>
          <w:szCs w:val="24"/>
        </w:rPr>
      </w:pPr>
      <w:r w:rsidRPr="00737E35">
        <w:rPr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14:paraId="7AF1E529" w14:textId="77777777" w:rsidR="00F33E02" w:rsidRPr="00737E35" w:rsidRDefault="00FC4F4A">
      <w:pPr>
        <w:rPr>
          <w:b/>
          <w:sz w:val="24"/>
          <w:szCs w:val="24"/>
        </w:rPr>
        <w:sectPr w:rsidR="00F33E02" w:rsidRPr="00737E35" w:rsidSect="00F33E0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10" w:h="16840"/>
          <w:pgMar w:top="1418" w:right="1418" w:bottom="1418" w:left="1134" w:header="1020" w:footer="1020" w:gutter="0"/>
          <w:pgNumType w:fmt="upperRoman"/>
          <w:cols w:space="720"/>
          <w:titlePg/>
          <w:docGrid w:linePitch="299"/>
        </w:sectPr>
      </w:pPr>
      <w:r w:rsidRPr="00737E35">
        <w:rPr>
          <w:b/>
          <w:sz w:val="24"/>
          <w:szCs w:val="24"/>
        </w:rPr>
        <w:br w:type="page"/>
      </w:r>
    </w:p>
    <w:p w14:paraId="712825C1" w14:textId="2284FA62" w:rsidR="00FC4F4A" w:rsidRPr="00737E35" w:rsidRDefault="00FC4F4A">
      <w:pPr>
        <w:rPr>
          <w:b/>
          <w:sz w:val="24"/>
          <w:szCs w:val="24"/>
        </w:rPr>
      </w:pPr>
    </w:p>
    <w:p w14:paraId="46859CF4" w14:textId="6FDDBF08" w:rsidR="00980FCB" w:rsidRPr="00737E35" w:rsidRDefault="00276632" w:rsidP="00276632">
      <w:pPr>
        <w:pBdr>
          <w:bottom w:val="single" w:sz="4" w:space="1" w:color="auto"/>
        </w:pBdr>
        <w:jc w:val="center"/>
        <w:rPr>
          <w:b/>
          <w:sz w:val="24"/>
          <w:szCs w:val="24"/>
        </w:rPr>
      </w:pPr>
      <w:r w:rsidRPr="00737E35">
        <w:rPr>
          <w:b/>
          <w:sz w:val="24"/>
          <w:szCs w:val="24"/>
        </w:rPr>
        <w:t xml:space="preserve">НАЦИОНАЛЬНЫЙ СТАНДАРТ РЕСПУБЛИКИ КАЗАХСТАН </w:t>
      </w:r>
    </w:p>
    <w:p w14:paraId="0EE30C5E" w14:textId="77777777" w:rsidR="00980FCB" w:rsidRPr="00737E35" w:rsidRDefault="00980FCB" w:rsidP="00980FCB">
      <w:pPr>
        <w:jc w:val="center"/>
        <w:rPr>
          <w:b/>
          <w:sz w:val="24"/>
          <w:szCs w:val="24"/>
        </w:rPr>
      </w:pPr>
    </w:p>
    <w:p w14:paraId="375E2FD1" w14:textId="224B820B" w:rsidR="00980FCB" w:rsidRPr="00737E35" w:rsidRDefault="0054799A" w:rsidP="0054799A">
      <w:pPr>
        <w:jc w:val="center"/>
        <w:rPr>
          <w:b/>
          <w:sz w:val="24"/>
          <w:szCs w:val="24"/>
        </w:rPr>
      </w:pPr>
      <w:r w:rsidRPr="00737E35">
        <w:rPr>
          <w:b/>
          <w:sz w:val="24"/>
          <w:szCs w:val="24"/>
        </w:rPr>
        <w:t>ТРЕБОВАНИЯ ПО ОБЕСПЕЧЕНИЮ ДОСТУПНОСТИ К ОБЪЕКТАМ ИНФРАСТРУКТУРЫ И К УСЛУГАМ ДЛЯ ЛИЦ С ИНВАЛИДНОСТЬЮ И ДРУГИХ МАЛОМОБИЛЬНЫХ ГРУПП НАСЕЛЕНИЯ</w:t>
      </w:r>
    </w:p>
    <w:p w14:paraId="145A1F68" w14:textId="77777777" w:rsidR="00276632" w:rsidRPr="00737E35" w:rsidRDefault="00276632" w:rsidP="0054799A">
      <w:pPr>
        <w:pBdr>
          <w:bottom w:val="single" w:sz="4" w:space="1" w:color="auto"/>
        </w:pBdr>
        <w:rPr>
          <w:rFonts w:eastAsia="SimSun"/>
          <w:b/>
          <w:bCs/>
          <w:sz w:val="24"/>
          <w:szCs w:val="24"/>
        </w:rPr>
      </w:pPr>
    </w:p>
    <w:p w14:paraId="335D2B36" w14:textId="7F4EF2BF" w:rsidR="00980FCB" w:rsidRPr="00737E35" w:rsidRDefault="00980FCB" w:rsidP="00980FCB">
      <w:pPr>
        <w:jc w:val="right"/>
        <w:rPr>
          <w:rFonts w:eastAsia="SimSun"/>
          <w:b/>
          <w:bCs/>
          <w:sz w:val="24"/>
          <w:szCs w:val="24"/>
        </w:rPr>
      </w:pPr>
      <w:r w:rsidRPr="00737E35">
        <w:rPr>
          <w:rFonts w:eastAsia="SimSun"/>
          <w:b/>
          <w:bCs/>
          <w:sz w:val="24"/>
          <w:szCs w:val="24"/>
        </w:rPr>
        <w:t>Дата введения</w:t>
      </w:r>
    </w:p>
    <w:p w14:paraId="184F78A2" w14:textId="77777777" w:rsidR="00980FCB" w:rsidRPr="00737E35" w:rsidRDefault="00980FCB" w:rsidP="00980FCB">
      <w:pPr>
        <w:pStyle w:val="Style14"/>
        <w:widowControl/>
        <w:rPr>
          <w:rStyle w:val="FontStyle48"/>
          <w:rFonts w:ascii="Times New Roman" w:hAnsi="Times New Roman" w:cs="Times New Roman"/>
          <w:b w:val="0"/>
          <w:sz w:val="24"/>
          <w:szCs w:val="24"/>
          <w:lang w:eastAsia="en-US"/>
        </w:rPr>
      </w:pPr>
    </w:p>
    <w:p w14:paraId="3BD3934D" w14:textId="77777777" w:rsidR="00980FCB" w:rsidRPr="00737E35" w:rsidRDefault="00980FCB" w:rsidP="00980FCB">
      <w:pPr>
        <w:pStyle w:val="Style14"/>
        <w:widowControl/>
        <w:ind w:firstLine="567"/>
        <w:rPr>
          <w:rStyle w:val="FontStyle47"/>
          <w:rFonts w:ascii="Times New Roman" w:hAnsi="Times New Roman" w:cs="Times New Roman"/>
          <w:sz w:val="24"/>
          <w:szCs w:val="24"/>
          <w:lang w:eastAsia="en-US"/>
        </w:rPr>
      </w:pPr>
      <w:r w:rsidRPr="00737E35">
        <w:rPr>
          <w:rStyle w:val="FontStyle47"/>
          <w:rFonts w:ascii="Times New Roman" w:hAnsi="Times New Roman" w:cs="Times New Roman"/>
          <w:sz w:val="24"/>
          <w:szCs w:val="24"/>
          <w:lang w:eastAsia="en-US"/>
        </w:rPr>
        <w:t>1 Область применения</w:t>
      </w:r>
    </w:p>
    <w:p w14:paraId="3EC6D082" w14:textId="77777777" w:rsidR="00980FCB" w:rsidRPr="00737E35" w:rsidRDefault="00980FCB" w:rsidP="00276632">
      <w:pPr>
        <w:pStyle w:val="Style14"/>
        <w:widowControl/>
        <w:ind w:firstLine="567"/>
        <w:jc w:val="both"/>
        <w:rPr>
          <w:rStyle w:val="FontStyle47"/>
          <w:rFonts w:ascii="Times New Roman" w:hAnsi="Times New Roman" w:cs="Times New Roman"/>
          <w:sz w:val="24"/>
          <w:szCs w:val="24"/>
          <w:lang w:eastAsia="en-US"/>
        </w:rPr>
      </w:pPr>
    </w:p>
    <w:p w14:paraId="451C7429" w14:textId="313F2FEA" w:rsidR="0054799A" w:rsidRPr="00737E35" w:rsidRDefault="00980FCB" w:rsidP="0054799A">
      <w:pPr>
        <w:pStyle w:val="Style14"/>
        <w:widowControl/>
        <w:ind w:firstLine="567"/>
        <w:jc w:val="both"/>
        <w:rPr>
          <w:rFonts w:ascii="Times New Roman" w:hAnsi="Times New Roman" w:cs="Times New Roman"/>
          <w:color w:val="000000"/>
          <w:lang w:eastAsia="en-US"/>
        </w:rPr>
      </w:pPr>
      <w:r w:rsidRPr="00737E35">
        <w:rPr>
          <w:rStyle w:val="FontStyle47"/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Настоящий стандарт </w:t>
      </w:r>
      <w:r w:rsidR="0054799A" w:rsidRPr="00737E35">
        <w:rPr>
          <w:rStyle w:val="FontStyle47"/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устанавливает требования по обеспечению доступности к объектам </w:t>
      </w:r>
      <w:r w:rsidR="00E07078" w:rsidRPr="00737E35">
        <w:rPr>
          <w:rStyle w:val="FontStyle47"/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и услугам </w:t>
      </w:r>
      <w:r w:rsidR="00072190" w:rsidRPr="00737E35">
        <w:rPr>
          <w:rFonts w:ascii="Times New Roman" w:hAnsi="Times New Roman" w:cs="Times New Roman"/>
          <w:color w:val="000000"/>
        </w:rPr>
        <w:t>городской, социальной, транспортной</w:t>
      </w:r>
      <w:r w:rsidR="004B6D94" w:rsidRPr="00737E35">
        <w:rPr>
          <w:rFonts w:ascii="Times New Roman" w:hAnsi="Times New Roman" w:cs="Times New Roman"/>
          <w:color w:val="000000"/>
        </w:rPr>
        <w:t xml:space="preserve"> </w:t>
      </w:r>
      <w:r w:rsidR="00072190" w:rsidRPr="00737E35">
        <w:rPr>
          <w:rFonts w:ascii="Times New Roman" w:hAnsi="Times New Roman" w:cs="Times New Roman"/>
          <w:color w:val="000000"/>
        </w:rPr>
        <w:t>инфраструктуры</w:t>
      </w:r>
      <w:r w:rsidR="006D6B39" w:rsidRPr="00737E35">
        <w:rPr>
          <w:rFonts w:ascii="Times New Roman" w:hAnsi="Times New Roman" w:cs="Times New Roman"/>
          <w:color w:val="000000"/>
        </w:rPr>
        <w:t xml:space="preserve"> </w:t>
      </w:r>
      <w:r w:rsidR="0054799A" w:rsidRPr="00737E35">
        <w:rPr>
          <w:rFonts w:ascii="Times New Roman" w:hAnsi="Times New Roman" w:cs="Times New Roman"/>
          <w:color w:val="000000"/>
        </w:rPr>
        <w:t xml:space="preserve">для лиц с инвалидностью и маломобильных групп населения (далее - МГН) </w:t>
      </w:r>
      <w:r w:rsidR="004B6D94" w:rsidRPr="00737E35">
        <w:rPr>
          <w:rStyle w:val="FontStyle47"/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путем создания условий шаговой доступности</w:t>
      </w:r>
      <w:r w:rsidR="004B6D94" w:rsidRPr="00737E35">
        <w:rPr>
          <w:rFonts w:ascii="Times New Roman" w:hAnsi="Times New Roman" w:cs="Times New Roman"/>
          <w:color w:val="000000"/>
        </w:rPr>
        <w:t xml:space="preserve"> </w:t>
      </w:r>
      <w:r w:rsidR="004B6D94" w:rsidRPr="00737E35">
        <w:rPr>
          <w:rFonts w:ascii="Times New Roman" w:hAnsi="Times New Roman" w:cs="Times New Roman"/>
        </w:rPr>
        <w:t>от места проживания до места оказания услуг (от порога до порога)</w:t>
      </w:r>
      <w:r w:rsidR="004B6D94" w:rsidRPr="00737E35">
        <w:rPr>
          <w:rFonts w:ascii="Times New Roman" w:hAnsi="Times New Roman" w:cs="Times New Roman"/>
          <w:color w:val="000000"/>
        </w:rPr>
        <w:t>.</w:t>
      </w:r>
    </w:p>
    <w:p w14:paraId="00FDAACD" w14:textId="1048DC7B" w:rsidR="00980FCB" w:rsidRPr="00737E35" w:rsidRDefault="0054799A" w:rsidP="00EF6917">
      <w:pPr>
        <w:pStyle w:val="Style14"/>
        <w:widowControl/>
        <w:ind w:firstLine="567"/>
        <w:jc w:val="both"/>
        <w:rPr>
          <w:rFonts w:ascii="Times New Roman" w:hAnsi="Times New Roman" w:cs="Times New Roman"/>
          <w:color w:val="000000"/>
          <w:lang w:eastAsia="en-US"/>
        </w:rPr>
      </w:pPr>
      <w:r w:rsidRPr="00737E35">
        <w:rPr>
          <w:rStyle w:val="FontStyle47"/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Настоящий стандарт </w:t>
      </w:r>
      <w:r w:rsidR="00072190" w:rsidRPr="00737E35">
        <w:rPr>
          <w:rStyle w:val="FontStyle47"/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предназначен для применения </w:t>
      </w:r>
      <w:r w:rsidR="00EF6917" w:rsidRPr="00737E35">
        <w:rPr>
          <w:rStyle w:val="FontStyle47"/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центральными, </w:t>
      </w:r>
      <w:r w:rsidR="00072190" w:rsidRPr="00737E35">
        <w:rPr>
          <w:rStyle w:val="FontStyle47"/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местными исполнительными органами, организациями, оказывающими услуги </w:t>
      </w:r>
      <w:r w:rsidR="00072190" w:rsidRPr="00737E35">
        <w:rPr>
          <w:rFonts w:ascii="Times New Roman" w:hAnsi="Times New Roman" w:cs="Times New Roman"/>
          <w:color w:val="000000"/>
        </w:rPr>
        <w:t>лицам с инвалидностью и МГН по обеспечению условий шаговой доступности объектов инфраструктуры и услуг</w:t>
      </w:r>
      <w:r w:rsidR="00EF6917" w:rsidRPr="00737E35">
        <w:rPr>
          <w:rFonts w:ascii="Times New Roman" w:hAnsi="Times New Roman" w:cs="Times New Roman"/>
          <w:color w:val="000000"/>
        </w:rPr>
        <w:t xml:space="preserve">, а также устанавливает </w:t>
      </w:r>
      <w:r w:rsidR="00EF6917" w:rsidRPr="00737E35">
        <w:rPr>
          <w:rFonts w:ascii="Times New Roman" w:hAnsi="Times New Roman" w:cs="Times New Roman"/>
        </w:rPr>
        <w:t>требования</w:t>
      </w:r>
      <w:r w:rsidR="00980FCB" w:rsidRPr="00737E35">
        <w:rPr>
          <w:rFonts w:ascii="Times New Roman" w:hAnsi="Times New Roman" w:cs="Times New Roman"/>
        </w:rPr>
        <w:t xml:space="preserve"> </w:t>
      </w:r>
      <w:r w:rsidR="00EF6917" w:rsidRPr="00737E35">
        <w:rPr>
          <w:rFonts w:ascii="Times New Roman" w:hAnsi="Times New Roman" w:cs="Times New Roman"/>
        </w:rPr>
        <w:t>по</w:t>
      </w:r>
      <w:r w:rsidR="00980FCB" w:rsidRPr="00737E35">
        <w:rPr>
          <w:rFonts w:ascii="Times New Roman" w:hAnsi="Times New Roman" w:cs="Times New Roman"/>
        </w:rPr>
        <w:t xml:space="preserve"> координации </w:t>
      </w:r>
      <w:r w:rsidR="00EF6917" w:rsidRPr="00737E35">
        <w:rPr>
          <w:rFonts w:ascii="Times New Roman" w:hAnsi="Times New Roman" w:cs="Times New Roman"/>
        </w:rPr>
        <w:t>их деятельности</w:t>
      </w:r>
      <w:r w:rsidR="00E520A4" w:rsidRPr="00737E35">
        <w:rPr>
          <w:rFonts w:ascii="Times New Roman" w:hAnsi="Times New Roman" w:cs="Times New Roman"/>
        </w:rPr>
        <w:t>.</w:t>
      </w:r>
    </w:p>
    <w:p w14:paraId="039D093A" w14:textId="5176EC2B" w:rsidR="00980FCB" w:rsidRPr="00737E35" w:rsidRDefault="00980FCB" w:rsidP="00980FCB">
      <w:pPr>
        <w:pStyle w:val="Style19"/>
        <w:widowControl/>
        <w:ind w:firstLine="567"/>
        <w:jc w:val="both"/>
        <w:rPr>
          <w:rFonts w:ascii="Times New Roman" w:hAnsi="Times New Roman" w:cs="Times New Roman"/>
          <w:color w:val="000000"/>
        </w:rPr>
      </w:pPr>
    </w:p>
    <w:p w14:paraId="2DA2FB09" w14:textId="77777777" w:rsidR="00DB7EBB" w:rsidRPr="00737E35" w:rsidRDefault="00DB7EBB" w:rsidP="00DB7EBB">
      <w:pPr>
        <w:ind w:firstLine="567"/>
        <w:jc w:val="both"/>
        <w:rPr>
          <w:b/>
          <w:bCs/>
          <w:sz w:val="24"/>
          <w:szCs w:val="24"/>
        </w:rPr>
      </w:pPr>
      <w:r w:rsidRPr="00737E35">
        <w:rPr>
          <w:b/>
          <w:bCs/>
          <w:sz w:val="24"/>
          <w:szCs w:val="24"/>
        </w:rPr>
        <w:t>3 Термины, определения, сокращения</w:t>
      </w:r>
    </w:p>
    <w:p w14:paraId="60854A5B" w14:textId="77777777" w:rsidR="00DB7EBB" w:rsidRPr="00737E35" w:rsidRDefault="00DB7EBB" w:rsidP="00DB7EBB">
      <w:pPr>
        <w:ind w:firstLine="567"/>
        <w:jc w:val="both"/>
        <w:rPr>
          <w:b/>
          <w:bCs/>
          <w:sz w:val="24"/>
          <w:szCs w:val="24"/>
        </w:rPr>
      </w:pPr>
    </w:p>
    <w:p w14:paraId="748266D6" w14:textId="77777777" w:rsidR="00DB7EBB" w:rsidRPr="00737E35" w:rsidRDefault="00DB7EBB" w:rsidP="00DB7EBB">
      <w:pPr>
        <w:ind w:firstLine="567"/>
        <w:jc w:val="both"/>
        <w:rPr>
          <w:sz w:val="24"/>
          <w:szCs w:val="24"/>
        </w:rPr>
      </w:pPr>
      <w:r w:rsidRPr="00737E35">
        <w:rPr>
          <w:rFonts w:eastAsia="Calibri"/>
          <w:bCs/>
          <w:sz w:val="24"/>
          <w:szCs w:val="24"/>
        </w:rPr>
        <w:t>В настоящем стандарте применяются термины по [1], [2],</w:t>
      </w:r>
      <w:r w:rsidRPr="00737E35">
        <w:t xml:space="preserve"> </w:t>
      </w:r>
      <w:r w:rsidRPr="00737E35">
        <w:rPr>
          <w:sz w:val="24"/>
          <w:szCs w:val="24"/>
        </w:rPr>
        <w:t>а также следующие термины с соответствующими определениями:</w:t>
      </w:r>
    </w:p>
    <w:p w14:paraId="49B02185" w14:textId="77777777" w:rsidR="00DB7EBB" w:rsidRPr="00737E35" w:rsidRDefault="00DB7EBB" w:rsidP="00DB7EBB">
      <w:pPr>
        <w:ind w:firstLine="567"/>
        <w:jc w:val="both"/>
        <w:rPr>
          <w:sz w:val="24"/>
          <w:szCs w:val="24"/>
        </w:rPr>
      </w:pPr>
      <w:r w:rsidRPr="00737E35">
        <w:rPr>
          <w:b/>
          <w:bCs/>
          <w:sz w:val="24"/>
          <w:szCs w:val="24"/>
        </w:rPr>
        <w:t>3.1 Адаптация</w:t>
      </w:r>
      <w:r w:rsidRPr="00737E35">
        <w:rPr>
          <w:sz w:val="24"/>
          <w:szCs w:val="24"/>
        </w:rPr>
        <w:t>: Приспособление среды жизнедеятельности, зданий и сооружений, оказываемых услуг населению с учетом потребностей лиц с инвалидностью и маломобильных групп населения.</w:t>
      </w:r>
    </w:p>
    <w:p w14:paraId="0502B5E0" w14:textId="77777777" w:rsidR="00DB7EBB" w:rsidRPr="00737E35" w:rsidRDefault="00DB7EBB" w:rsidP="00DB7EBB">
      <w:pPr>
        <w:ind w:firstLine="567"/>
        <w:jc w:val="both"/>
        <w:rPr>
          <w:sz w:val="24"/>
          <w:szCs w:val="24"/>
        </w:rPr>
      </w:pPr>
      <w:r w:rsidRPr="00737E35">
        <w:rPr>
          <w:b/>
          <w:bCs/>
          <w:sz w:val="24"/>
          <w:szCs w:val="24"/>
        </w:rPr>
        <w:t>3.2 Безбарьерность</w:t>
      </w:r>
      <w:r w:rsidRPr="00737E35">
        <w:rPr>
          <w:sz w:val="24"/>
          <w:szCs w:val="24"/>
        </w:rPr>
        <w:t>: Свойство здания, помещения, места обслуживания, позволяющее населению, включая представителей маломобильных групп и лиц с инвалидностью всех категорий, вне зависимости от имеющихся нозологий, беспрепятственно достичь места целевого назначения и воспользоваться услугой.</w:t>
      </w:r>
    </w:p>
    <w:p w14:paraId="5407FB96" w14:textId="77777777" w:rsidR="00DB7EBB" w:rsidRPr="00737E35" w:rsidRDefault="00DB7EBB" w:rsidP="00DB7EBB">
      <w:pPr>
        <w:ind w:firstLine="567"/>
        <w:jc w:val="both"/>
        <w:rPr>
          <w:sz w:val="24"/>
          <w:szCs w:val="24"/>
          <w:lang w:val="kk-KZ"/>
        </w:rPr>
      </w:pPr>
      <w:r w:rsidRPr="00737E35">
        <w:rPr>
          <w:b/>
          <w:bCs/>
          <w:sz w:val="24"/>
          <w:szCs w:val="24"/>
          <w:lang w:val="kk-KZ"/>
        </w:rPr>
        <w:t>3.3 Время обслуживания</w:t>
      </w:r>
      <w:r w:rsidRPr="00737E35">
        <w:rPr>
          <w:sz w:val="24"/>
          <w:szCs w:val="24"/>
          <w:lang w:val="kk-KZ"/>
        </w:rPr>
        <w:t>: Продолжительность фактического взаимодействия исполнителя услуги с потребителем.</w:t>
      </w:r>
    </w:p>
    <w:p w14:paraId="514B7F96" w14:textId="77777777" w:rsidR="00DB7EBB" w:rsidRPr="00737E35" w:rsidRDefault="00DB7EBB" w:rsidP="00DB7EBB">
      <w:pPr>
        <w:ind w:firstLine="567"/>
        <w:jc w:val="both"/>
        <w:rPr>
          <w:sz w:val="24"/>
          <w:szCs w:val="24"/>
          <w:shd w:val="clear" w:color="auto" w:fill="FFFFFF"/>
          <w:lang w:eastAsia="ru-RU"/>
        </w:rPr>
      </w:pPr>
      <w:r w:rsidRPr="00737E35">
        <w:rPr>
          <w:b/>
          <w:bCs/>
          <w:sz w:val="24"/>
          <w:szCs w:val="24"/>
          <w:shd w:val="clear" w:color="auto" w:fill="FFFFFF"/>
          <w:lang w:val="kk-KZ"/>
        </w:rPr>
        <w:t xml:space="preserve">3.4 </w:t>
      </w:r>
      <w:r w:rsidRPr="00737E35">
        <w:rPr>
          <w:b/>
          <w:bCs/>
          <w:sz w:val="24"/>
          <w:szCs w:val="24"/>
          <w:shd w:val="clear" w:color="auto" w:fill="FFFFFF"/>
        </w:rPr>
        <w:t>Городская инфраструктура</w:t>
      </w:r>
      <w:r w:rsidRPr="00737E35">
        <w:rPr>
          <w:sz w:val="24"/>
          <w:szCs w:val="24"/>
          <w:shd w:val="clear" w:color="auto" w:fill="FFFFFF"/>
        </w:rPr>
        <w:t>: Совокупность дорожных, транспортных, финансовых, инженерных, социальных коммуникаций, обеспечивающая реализацию прав городского населения и эффективное развитие территории.</w:t>
      </w:r>
    </w:p>
    <w:p w14:paraId="05571975" w14:textId="01688A20" w:rsidR="00DB7EBB" w:rsidRPr="00737E35" w:rsidRDefault="00DB7EBB" w:rsidP="00DB7EBB">
      <w:pPr>
        <w:ind w:firstLine="567"/>
        <w:jc w:val="both"/>
        <w:rPr>
          <w:color w:val="000000"/>
          <w:sz w:val="24"/>
          <w:szCs w:val="24"/>
        </w:rPr>
      </w:pPr>
      <w:r w:rsidRPr="00737E35">
        <w:rPr>
          <w:b/>
          <w:sz w:val="24"/>
          <w:szCs w:val="24"/>
        </w:rPr>
        <w:t>3.5 Дискриминация по</w:t>
      </w:r>
      <w:r w:rsidRPr="00737E35">
        <w:rPr>
          <w:b/>
          <w:spacing w:val="1"/>
          <w:sz w:val="24"/>
          <w:szCs w:val="24"/>
        </w:rPr>
        <w:t xml:space="preserve"> </w:t>
      </w:r>
      <w:r w:rsidRPr="00737E35">
        <w:rPr>
          <w:b/>
          <w:sz w:val="24"/>
          <w:szCs w:val="24"/>
        </w:rPr>
        <w:t>призна</w:t>
      </w:r>
      <w:r w:rsidRPr="00737E35">
        <w:rPr>
          <w:b/>
          <w:spacing w:val="-1"/>
          <w:sz w:val="24"/>
          <w:szCs w:val="24"/>
        </w:rPr>
        <w:t>к</w:t>
      </w:r>
      <w:r w:rsidRPr="00737E35">
        <w:rPr>
          <w:b/>
          <w:sz w:val="24"/>
          <w:szCs w:val="24"/>
        </w:rPr>
        <w:t>у</w:t>
      </w:r>
      <w:r w:rsidRPr="00737E35">
        <w:rPr>
          <w:b/>
          <w:spacing w:val="2"/>
          <w:sz w:val="24"/>
          <w:szCs w:val="24"/>
        </w:rPr>
        <w:t xml:space="preserve"> </w:t>
      </w:r>
      <w:r w:rsidRPr="00737E35">
        <w:rPr>
          <w:b/>
          <w:sz w:val="24"/>
          <w:szCs w:val="24"/>
        </w:rPr>
        <w:t>ин</w:t>
      </w:r>
      <w:r w:rsidRPr="00737E35">
        <w:rPr>
          <w:b/>
          <w:spacing w:val="-1"/>
          <w:sz w:val="24"/>
          <w:szCs w:val="24"/>
        </w:rPr>
        <w:t>в</w:t>
      </w:r>
      <w:r w:rsidRPr="00737E35">
        <w:rPr>
          <w:b/>
          <w:sz w:val="24"/>
          <w:szCs w:val="24"/>
        </w:rPr>
        <w:t>али</w:t>
      </w:r>
      <w:r w:rsidRPr="00737E35">
        <w:rPr>
          <w:b/>
          <w:spacing w:val="-2"/>
          <w:sz w:val="24"/>
          <w:szCs w:val="24"/>
        </w:rPr>
        <w:t>д</w:t>
      </w:r>
      <w:r w:rsidRPr="00737E35">
        <w:rPr>
          <w:b/>
          <w:sz w:val="24"/>
          <w:szCs w:val="24"/>
        </w:rPr>
        <w:t>ност</w:t>
      </w:r>
      <w:r w:rsidRPr="00737E35">
        <w:rPr>
          <w:b/>
          <w:spacing w:val="1"/>
          <w:sz w:val="24"/>
          <w:szCs w:val="24"/>
        </w:rPr>
        <w:t>и</w:t>
      </w:r>
      <w:r w:rsidRPr="00737E35">
        <w:rPr>
          <w:bCs/>
          <w:spacing w:val="1"/>
          <w:sz w:val="24"/>
          <w:szCs w:val="24"/>
        </w:rPr>
        <w:t xml:space="preserve">: </w:t>
      </w:r>
      <w:r w:rsidRPr="00737E35">
        <w:rPr>
          <w:sz w:val="24"/>
          <w:szCs w:val="24"/>
        </w:rPr>
        <w:t xml:space="preserve">Любое </w:t>
      </w:r>
      <w:r w:rsidRPr="00737E35">
        <w:rPr>
          <w:spacing w:val="1"/>
          <w:sz w:val="24"/>
          <w:szCs w:val="24"/>
        </w:rPr>
        <w:t>р</w:t>
      </w:r>
      <w:r w:rsidRPr="00737E35">
        <w:rPr>
          <w:spacing w:val="-1"/>
          <w:sz w:val="24"/>
          <w:szCs w:val="24"/>
        </w:rPr>
        <w:t>а</w:t>
      </w:r>
      <w:r w:rsidRPr="00737E35">
        <w:rPr>
          <w:sz w:val="24"/>
          <w:szCs w:val="24"/>
        </w:rPr>
        <w:t>зличие, исключение</w:t>
      </w:r>
      <w:r w:rsidRPr="00737E35">
        <w:rPr>
          <w:spacing w:val="1"/>
          <w:sz w:val="24"/>
          <w:szCs w:val="24"/>
        </w:rPr>
        <w:t xml:space="preserve"> </w:t>
      </w:r>
      <w:r w:rsidRPr="00737E35">
        <w:rPr>
          <w:sz w:val="24"/>
          <w:szCs w:val="24"/>
        </w:rPr>
        <w:t xml:space="preserve">или </w:t>
      </w:r>
      <w:r w:rsidRPr="00737E35">
        <w:rPr>
          <w:spacing w:val="1"/>
          <w:sz w:val="24"/>
          <w:szCs w:val="24"/>
        </w:rPr>
        <w:t>о</w:t>
      </w:r>
      <w:r w:rsidRPr="00737E35">
        <w:rPr>
          <w:spacing w:val="-1"/>
          <w:sz w:val="24"/>
          <w:szCs w:val="24"/>
        </w:rPr>
        <w:t>г</w:t>
      </w:r>
      <w:r w:rsidRPr="00737E35">
        <w:rPr>
          <w:spacing w:val="1"/>
          <w:sz w:val="24"/>
          <w:szCs w:val="24"/>
        </w:rPr>
        <w:t>р</w:t>
      </w:r>
      <w:r w:rsidRPr="00737E35">
        <w:rPr>
          <w:sz w:val="24"/>
          <w:szCs w:val="24"/>
        </w:rPr>
        <w:t xml:space="preserve">аничение </w:t>
      </w:r>
      <w:r w:rsidRPr="00737E35">
        <w:rPr>
          <w:spacing w:val="1"/>
          <w:sz w:val="24"/>
          <w:szCs w:val="24"/>
        </w:rPr>
        <w:t xml:space="preserve">по </w:t>
      </w:r>
      <w:r w:rsidRPr="00737E35">
        <w:rPr>
          <w:sz w:val="24"/>
          <w:szCs w:val="24"/>
        </w:rPr>
        <w:t>п</w:t>
      </w:r>
      <w:r w:rsidRPr="00737E35">
        <w:rPr>
          <w:spacing w:val="1"/>
          <w:sz w:val="24"/>
          <w:szCs w:val="24"/>
        </w:rPr>
        <w:t>р</w:t>
      </w:r>
      <w:r w:rsidRPr="00737E35">
        <w:rPr>
          <w:sz w:val="24"/>
          <w:szCs w:val="24"/>
        </w:rPr>
        <w:t>ичине</w:t>
      </w:r>
      <w:r w:rsidRPr="00737E35">
        <w:rPr>
          <w:spacing w:val="1"/>
          <w:sz w:val="24"/>
          <w:szCs w:val="24"/>
        </w:rPr>
        <w:t xml:space="preserve"> </w:t>
      </w:r>
      <w:r w:rsidRPr="00737E35">
        <w:rPr>
          <w:sz w:val="24"/>
          <w:szCs w:val="24"/>
        </w:rPr>
        <w:t>инвалидн</w:t>
      </w:r>
      <w:r w:rsidRPr="00737E35">
        <w:rPr>
          <w:spacing w:val="1"/>
          <w:sz w:val="24"/>
          <w:szCs w:val="24"/>
        </w:rPr>
        <w:t>о</w:t>
      </w:r>
      <w:r w:rsidRPr="00737E35">
        <w:rPr>
          <w:sz w:val="24"/>
          <w:szCs w:val="24"/>
        </w:rPr>
        <w:t>сти,</w:t>
      </w:r>
      <w:r w:rsidRPr="00737E35">
        <w:rPr>
          <w:spacing w:val="1"/>
          <w:sz w:val="24"/>
          <w:szCs w:val="24"/>
        </w:rPr>
        <w:t xml:space="preserve"> </w:t>
      </w:r>
      <w:r w:rsidRPr="00737E35">
        <w:rPr>
          <w:spacing w:val="-2"/>
          <w:sz w:val="24"/>
          <w:szCs w:val="24"/>
        </w:rPr>
        <w:t>ц</w:t>
      </w:r>
      <w:r w:rsidRPr="00737E35">
        <w:rPr>
          <w:sz w:val="24"/>
          <w:szCs w:val="24"/>
        </w:rPr>
        <w:t>елью</w:t>
      </w:r>
      <w:r w:rsidRPr="00737E35">
        <w:rPr>
          <w:spacing w:val="2"/>
          <w:sz w:val="24"/>
          <w:szCs w:val="24"/>
        </w:rPr>
        <w:t xml:space="preserve"> </w:t>
      </w:r>
      <w:r w:rsidRPr="00737E35">
        <w:rPr>
          <w:sz w:val="24"/>
          <w:szCs w:val="24"/>
        </w:rPr>
        <w:t>или</w:t>
      </w:r>
      <w:r w:rsidRPr="00737E35">
        <w:rPr>
          <w:spacing w:val="1"/>
          <w:sz w:val="24"/>
          <w:szCs w:val="24"/>
        </w:rPr>
        <w:t xml:space="preserve"> </w:t>
      </w:r>
      <w:r w:rsidRPr="00737E35">
        <w:rPr>
          <w:sz w:val="24"/>
          <w:szCs w:val="24"/>
        </w:rPr>
        <w:t>р</w:t>
      </w:r>
      <w:r w:rsidRPr="00737E35">
        <w:rPr>
          <w:spacing w:val="-1"/>
          <w:sz w:val="24"/>
          <w:szCs w:val="24"/>
        </w:rPr>
        <w:t>е</w:t>
      </w:r>
      <w:r w:rsidRPr="00737E35">
        <w:rPr>
          <w:sz w:val="24"/>
          <w:szCs w:val="24"/>
        </w:rPr>
        <w:t>зультатом к</w:t>
      </w:r>
      <w:r w:rsidRPr="00737E35">
        <w:rPr>
          <w:spacing w:val="-1"/>
          <w:sz w:val="24"/>
          <w:szCs w:val="24"/>
        </w:rPr>
        <w:t>о</w:t>
      </w:r>
      <w:r w:rsidRPr="00737E35">
        <w:rPr>
          <w:sz w:val="24"/>
          <w:szCs w:val="24"/>
        </w:rPr>
        <w:t>т</w:t>
      </w:r>
      <w:r w:rsidRPr="00737E35">
        <w:rPr>
          <w:spacing w:val="-1"/>
          <w:sz w:val="24"/>
          <w:szCs w:val="24"/>
        </w:rPr>
        <w:t>о</w:t>
      </w:r>
      <w:r w:rsidRPr="00737E35">
        <w:rPr>
          <w:sz w:val="24"/>
          <w:szCs w:val="24"/>
        </w:rPr>
        <w:t>ро</w:t>
      </w:r>
      <w:r w:rsidRPr="00737E35">
        <w:rPr>
          <w:spacing w:val="-1"/>
          <w:sz w:val="24"/>
          <w:szCs w:val="24"/>
        </w:rPr>
        <w:t>г</w:t>
      </w:r>
      <w:r w:rsidRPr="00737E35">
        <w:rPr>
          <w:sz w:val="24"/>
          <w:szCs w:val="24"/>
        </w:rPr>
        <w:t>о</w:t>
      </w:r>
      <w:r w:rsidRPr="00737E35">
        <w:rPr>
          <w:spacing w:val="1"/>
          <w:sz w:val="24"/>
          <w:szCs w:val="24"/>
        </w:rPr>
        <w:t xml:space="preserve"> </w:t>
      </w:r>
      <w:r w:rsidRPr="00737E35">
        <w:rPr>
          <w:spacing w:val="-1"/>
          <w:sz w:val="24"/>
          <w:szCs w:val="24"/>
        </w:rPr>
        <w:t>я</w:t>
      </w:r>
      <w:r w:rsidRPr="00737E35">
        <w:rPr>
          <w:sz w:val="24"/>
          <w:szCs w:val="24"/>
        </w:rPr>
        <w:t>в</w:t>
      </w:r>
      <w:r w:rsidRPr="00737E35">
        <w:rPr>
          <w:spacing w:val="-1"/>
          <w:sz w:val="24"/>
          <w:szCs w:val="24"/>
        </w:rPr>
        <w:t>л</w:t>
      </w:r>
      <w:r w:rsidRPr="00737E35">
        <w:rPr>
          <w:sz w:val="24"/>
          <w:szCs w:val="24"/>
        </w:rPr>
        <w:t>я</w:t>
      </w:r>
      <w:r w:rsidRPr="00737E35">
        <w:rPr>
          <w:spacing w:val="-1"/>
          <w:sz w:val="24"/>
          <w:szCs w:val="24"/>
        </w:rPr>
        <w:t>етс</w:t>
      </w:r>
      <w:r w:rsidRPr="00737E35">
        <w:rPr>
          <w:sz w:val="24"/>
          <w:szCs w:val="24"/>
        </w:rPr>
        <w:t>я</w:t>
      </w:r>
      <w:r w:rsidRPr="00737E35">
        <w:rPr>
          <w:spacing w:val="2"/>
          <w:sz w:val="24"/>
          <w:szCs w:val="24"/>
        </w:rPr>
        <w:t xml:space="preserve"> </w:t>
      </w:r>
      <w:r w:rsidRPr="00737E35">
        <w:rPr>
          <w:sz w:val="24"/>
          <w:szCs w:val="24"/>
        </w:rPr>
        <w:t>умаление</w:t>
      </w:r>
      <w:r w:rsidRPr="00737E35">
        <w:rPr>
          <w:spacing w:val="1"/>
          <w:sz w:val="24"/>
          <w:szCs w:val="24"/>
        </w:rPr>
        <w:t xml:space="preserve"> </w:t>
      </w:r>
      <w:r w:rsidRPr="00737E35">
        <w:rPr>
          <w:sz w:val="24"/>
          <w:szCs w:val="24"/>
        </w:rPr>
        <w:t>или</w:t>
      </w:r>
      <w:r w:rsidRPr="00737E35">
        <w:rPr>
          <w:spacing w:val="1"/>
          <w:sz w:val="24"/>
          <w:szCs w:val="24"/>
        </w:rPr>
        <w:t xml:space="preserve"> о</w:t>
      </w:r>
      <w:r w:rsidRPr="00737E35">
        <w:rPr>
          <w:spacing w:val="-1"/>
          <w:sz w:val="24"/>
          <w:szCs w:val="24"/>
        </w:rPr>
        <w:t>т</w:t>
      </w:r>
      <w:r w:rsidRPr="00737E35">
        <w:rPr>
          <w:spacing w:val="1"/>
          <w:sz w:val="24"/>
          <w:szCs w:val="24"/>
        </w:rPr>
        <w:t>р</w:t>
      </w:r>
      <w:r w:rsidRPr="00737E35">
        <w:rPr>
          <w:sz w:val="24"/>
          <w:szCs w:val="24"/>
        </w:rPr>
        <w:t>ицание</w:t>
      </w:r>
      <w:r w:rsidRPr="00737E35">
        <w:rPr>
          <w:spacing w:val="1"/>
          <w:sz w:val="24"/>
          <w:szCs w:val="24"/>
        </w:rPr>
        <w:t xml:space="preserve"> </w:t>
      </w:r>
      <w:r w:rsidRPr="00737E35">
        <w:rPr>
          <w:sz w:val="24"/>
          <w:szCs w:val="24"/>
        </w:rPr>
        <w:t>п</w:t>
      </w:r>
      <w:r w:rsidRPr="00737E35">
        <w:rPr>
          <w:spacing w:val="1"/>
          <w:sz w:val="24"/>
          <w:szCs w:val="24"/>
        </w:rPr>
        <w:t>р</w:t>
      </w:r>
      <w:r w:rsidRPr="00737E35">
        <w:rPr>
          <w:sz w:val="24"/>
          <w:szCs w:val="24"/>
        </w:rPr>
        <w:t>изнани</w:t>
      </w:r>
      <w:r w:rsidRPr="00737E35">
        <w:rPr>
          <w:spacing w:val="1"/>
          <w:sz w:val="24"/>
          <w:szCs w:val="24"/>
        </w:rPr>
        <w:t>я</w:t>
      </w:r>
      <w:r w:rsidRPr="00737E35">
        <w:rPr>
          <w:sz w:val="24"/>
          <w:szCs w:val="24"/>
        </w:rPr>
        <w:t xml:space="preserve">, </w:t>
      </w:r>
      <w:r w:rsidRPr="00737E35">
        <w:rPr>
          <w:spacing w:val="1"/>
          <w:sz w:val="24"/>
          <w:szCs w:val="24"/>
        </w:rPr>
        <w:t>р</w:t>
      </w:r>
      <w:r w:rsidRPr="00737E35">
        <w:rPr>
          <w:sz w:val="24"/>
          <w:szCs w:val="24"/>
        </w:rPr>
        <w:t>еализации</w:t>
      </w:r>
      <w:r w:rsidRPr="00737E35">
        <w:rPr>
          <w:spacing w:val="3"/>
          <w:sz w:val="24"/>
          <w:szCs w:val="24"/>
        </w:rPr>
        <w:t xml:space="preserve"> </w:t>
      </w:r>
      <w:r w:rsidRPr="00737E35">
        <w:rPr>
          <w:sz w:val="24"/>
          <w:szCs w:val="24"/>
        </w:rPr>
        <w:t>или</w:t>
      </w:r>
      <w:r w:rsidRPr="00737E35">
        <w:rPr>
          <w:spacing w:val="2"/>
          <w:sz w:val="24"/>
          <w:szCs w:val="24"/>
        </w:rPr>
        <w:t xml:space="preserve"> </w:t>
      </w:r>
      <w:r w:rsidRPr="00737E35">
        <w:rPr>
          <w:sz w:val="24"/>
          <w:szCs w:val="24"/>
        </w:rPr>
        <w:t>осуществ</w:t>
      </w:r>
      <w:r w:rsidRPr="00737E35">
        <w:rPr>
          <w:spacing w:val="-2"/>
          <w:sz w:val="24"/>
          <w:szCs w:val="24"/>
        </w:rPr>
        <w:t>л</w:t>
      </w:r>
      <w:r w:rsidRPr="00737E35">
        <w:rPr>
          <w:sz w:val="24"/>
          <w:szCs w:val="24"/>
        </w:rPr>
        <w:t>ения</w:t>
      </w:r>
      <w:r w:rsidRPr="00737E35">
        <w:rPr>
          <w:spacing w:val="4"/>
          <w:sz w:val="24"/>
          <w:szCs w:val="24"/>
        </w:rPr>
        <w:t xml:space="preserve"> </w:t>
      </w:r>
      <w:r w:rsidRPr="00737E35">
        <w:rPr>
          <w:sz w:val="24"/>
          <w:szCs w:val="24"/>
        </w:rPr>
        <w:t>на</w:t>
      </w:r>
      <w:r w:rsidRPr="00737E35">
        <w:rPr>
          <w:spacing w:val="1"/>
          <w:sz w:val="24"/>
          <w:szCs w:val="24"/>
        </w:rPr>
        <w:t>р</w:t>
      </w:r>
      <w:r w:rsidRPr="00737E35">
        <w:rPr>
          <w:sz w:val="24"/>
          <w:szCs w:val="24"/>
        </w:rPr>
        <w:t>авне с</w:t>
      </w:r>
      <w:r w:rsidRPr="00737E35">
        <w:rPr>
          <w:spacing w:val="1"/>
          <w:sz w:val="24"/>
          <w:szCs w:val="24"/>
        </w:rPr>
        <w:t xml:space="preserve"> </w:t>
      </w:r>
      <w:r w:rsidRPr="00737E35">
        <w:rPr>
          <w:sz w:val="24"/>
          <w:szCs w:val="24"/>
        </w:rPr>
        <w:t>д</w:t>
      </w:r>
      <w:r w:rsidRPr="00737E35">
        <w:rPr>
          <w:spacing w:val="1"/>
          <w:sz w:val="24"/>
          <w:szCs w:val="24"/>
        </w:rPr>
        <w:t>р</w:t>
      </w:r>
      <w:r w:rsidRPr="00737E35">
        <w:rPr>
          <w:sz w:val="24"/>
          <w:szCs w:val="24"/>
        </w:rPr>
        <w:t>угими</w:t>
      </w:r>
      <w:r w:rsidRPr="00737E35">
        <w:rPr>
          <w:spacing w:val="2"/>
          <w:sz w:val="24"/>
          <w:szCs w:val="24"/>
        </w:rPr>
        <w:t xml:space="preserve"> </w:t>
      </w:r>
      <w:r w:rsidRPr="00737E35">
        <w:rPr>
          <w:sz w:val="24"/>
          <w:szCs w:val="24"/>
        </w:rPr>
        <w:t>всех</w:t>
      </w:r>
      <w:r w:rsidRPr="00737E35">
        <w:rPr>
          <w:spacing w:val="3"/>
          <w:sz w:val="24"/>
          <w:szCs w:val="24"/>
        </w:rPr>
        <w:t xml:space="preserve"> </w:t>
      </w:r>
      <w:r w:rsidRPr="00737E35">
        <w:rPr>
          <w:spacing w:val="-1"/>
          <w:sz w:val="24"/>
          <w:szCs w:val="24"/>
        </w:rPr>
        <w:t>п</w:t>
      </w:r>
      <w:r w:rsidRPr="00737E35">
        <w:rPr>
          <w:spacing w:val="1"/>
          <w:sz w:val="24"/>
          <w:szCs w:val="24"/>
        </w:rPr>
        <w:t>р</w:t>
      </w:r>
      <w:r w:rsidRPr="00737E35">
        <w:rPr>
          <w:spacing w:val="-1"/>
          <w:sz w:val="24"/>
          <w:szCs w:val="24"/>
        </w:rPr>
        <w:t>а</w:t>
      </w:r>
      <w:r w:rsidRPr="00737E35">
        <w:rPr>
          <w:sz w:val="24"/>
          <w:szCs w:val="24"/>
        </w:rPr>
        <w:t>в</w:t>
      </w:r>
      <w:r w:rsidRPr="00737E35">
        <w:rPr>
          <w:spacing w:val="3"/>
          <w:sz w:val="24"/>
          <w:szCs w:val="24"/>
        </w:rPr>
        <w:t xml:space="preserve"> </w:t>
      </w:r>
      <w:r w:rsidRPr="00737E35">
        <w:rPr>
          <w:sz w:val="24"/>
          <w:szCs w:val="24"/>
        </w:rPr>
        <w:t>че</w:t>
      </w:r>
      <w:r w:rsidRPr="00737E35">
        <w:rPr>
          <w:spacing w:val="-2"/>
          <w:sz w:val="24"/>
          <w:szCs w:val="24"/>
        </w:rPr>
        <w:t>л</w:t>
      </w:r>
      <w:r w:rsidRPr="00737E35">
        <w:rPr>
          <w:spacing w:val="1"/>
          <w:sz w:val="24"/>
          <w:szCs w:val="24"/>
        </w:rPr>
        <w:t>о</w:t>
      </w:r>
      <w:r w:rsidRPr="00737E35">
        <w:rPr>
          <w:sz w:val="24"/>
          <w:szCs w:val="24"/>
        </w:rPr>
        <w:t>века</w:t>
      </w:r>
      <w:r w:rsidRPr="00737E35">
        <w:rPr>
          <w:spacing w:val="3"/>
          <w:sz w:val="24"/>
          <w:szCs w:val="24"/>
        </w:rPr>
        <w:t xml:space="preserve"> </w:t>
      </w:r>
      <w:r w:rsidRPr="00737E35">
        <w:rPr>
          <w:sz w:val="24"/>
          <w:szCs w:val="24"/>
        </w:rPr>
        <w:t>и</w:t>
      </w:r>
      <w:r w:rsidRPr="00737E35">
        <w:rPr>
          <w:spacing w:val="1"/>
          <w:sz w:val="24"/>
          <w:szCs w:val="24"/>
        </w:rPr>
        <w:t xml:space="preserve"> </w:t>
      </w:r>
      <w:r w:rsidRPr="00737E35">
        <w:rPr>
          <w:sz w:val="24"/>
          <w:szCs w:val="24"/>
        </w:rPr>
        <w:t>осн</w:t>
      </w:r>
      <w:r w:rsidRPr="00737E35">
        <w:rPr>
          <w:spacing w:val="-1"/>
          <w:sz w:val="24"/>
          <w:szCs w:val="24"/>
        </w:rPr>
        <w:t>о</w:t>
      </w:r>
      <w:r w:rsidRPr="00737E35">
        <w:rPr>
          <w:sz w:val="24"/>
          <w:szCs w:val="24"/>
        </w:rPr>
        <w:t>вных</w:t>
      </w:r>
      <w:r w:rsidRPr="00737E35">
        <w:rPr>
          <w:spacing w:val="3"/>
          <w:sz w:val="24"/>
          <w:szCs w:val="24"/>
        </w:rPr>
        <w:t xml:space="preserve"> </w:t>
      </w:r>
      <w:r w:rsidRPr="00737E35">
        <w:rPr>
          <w:sz w:val="24"/>
          <w:szCs w:val="24"/>
        </w:rPr>
        <w:t>с</w:t>
      </w:r>
      <w:r w:rsidRPr="00737E35">
        <w:rPr>
          <w:spacing w:val="-1"/>
          <w:sz w:val="24"/>
          <w:szCs w:val="24"/>
        </w:rPr>
        <w:t>в</w:t>
      </w:r>
      <w:r w:rsidRPr="00737E35">
        <w:rPr>
          <w:sz w:val="24"/>
          <w:szCs w:val="24"/>
        </w:rPr>
        <w:t>о</w:t>
      </w:r>
      <w:r w:rsidRPr="00737E35">
        <w:rPr>
          <w:spacing w:val="-1"/>
          <w:sz w:val="24"/>
          <w:szCs w:val="24"/>
        </w:rPr>
        <w:t>б</w:t>
      </w:r>
      <w:r w:rsidRPr="00737E35">
        <w:rPr>
          <w:sz w:val="24"/>
          <w:szCs w:val="24"/>
        </w:rPr>
        <w:t>од</w:t>
      </w:r>
      <w:r w:rsidRPr="00737E35">
        <w:rPr>
          <w:spacing w:val="2"/>
          <w:sz w:val="24"/>
          <w:szCs w:val="24"/>
        </w:rPr>
        <w:t xml:space="preserve"> </w:t>
      </w:r>
      <w:r w:rsidRPr="00737E35">
        <w:rPr>
          <w:sz w:val="24"/>
          <w:szCs w:val="24"/>
        </w:rPr>
        <w:t>в</w:t>
      </w:r>
      <w:r w:rsidRPr="00737E35">
        <w:rPr>
          <w:spacing w:val="2"/>
          <w:sz w:val="24"/>
          <w:szCs w:val="24"/>
        </w:rPr>
        <w:t xml:space="preserve"> </w:t>
      </w:r>
      <w:r w:rsidRPr="00737E35">
        <w:rPr>
          <w:sz w:val="24"/>
          <w:szCs w:val="24"/>
        </w:rPr>
        <w:t>политичес</w:t>
      </w:r>
      <w:r w:rsidRPr="00737E35">
        <w:rPr>
          <w:spacing w:val="-1"/>
          <w:sz w:val="24"/>
          <w:szCs w:val="24"/>
        </w:rPr>
        <w:t>к</w:t>
      </w:r>
      <w:r w:rsidRPr="00737E35">
        <w:rPr>
          <w:sz w:val="24"/>
          <w:szCs w:val="24"/>
        </w:rPr>
        <w:t>ой, эко</w:t>
      </w:r>
      <w:r w:rsidRPr="00737E35">
        <w:rPr>
          <w:spacing w:val="-2"/>
          <w:sz w:val="24"/>
          <w:szCs w:val="24"/>
        </w:rPr>
        <w:t>н</w:t>
      </w:r>
      <w:r w:rsidRPr="00737E35">
        <w:rPr>
          <w:sz w:val="24"/>
          <w:szCs w:val="24"/>
        </w:rPr>
        <w:t>омичес</w:t>
      </w:r>
      <w:r w:rsidRPr="00737E35">
        <w:rPr>
          <w:spacing w:val="-1"/>
          <w:sz w:val="24"/>
          <w:szCs w:val="24"/>
        </w:rPr>
        <w:t>ко</w:t>
      </w:r>
      <w:r w:rsidRPr="00737E35">
        <w:rPr>
          <w:spacing w:val="1"/>
          <w:sz w:val="24"/>
          <w:szCs w:val="24"/>
        </w:rPr>
        <w:t>й</w:t>
      </w:r>
      <w:r w:rsidRPr="00737E35">
        <w:rPr>
          <w:sz w:val="24"/>
          <w:szCs w:val="24"/>
        </w:rPr>
        <w:t>, с</w:t>
      </w:r>
      <w:r w:rsidRPr="00737E35">
        <w:rPr>
          <w:spacing w:val="1"/>
          <w:sz w:val="24"/>
          <w:szCs w:val="24"/>
        </w:rPr>
        <w:t>о</w:t>
      </w:r>
      <w:r w:rsidRPr="00737E35">
        <w:rPr>
          <w:sz w:val="24"/>
          <w:szCs w:val="24"/>
        </w:rPr>
        <w:t>циальной,</w:t>
      </w:r>
      <w:r w:rsidRPr="00737E35">
        <w:rPr>
          <w:spacing w:val="3"/>
          <w:sz w:val="24"/>
          <w:szCs w:val="24"/>
        </w:rPr>
        <w:t xml:space="preserve"> </w:t>
      </w:r>
      <w:r w:rsidRPr="00737E35">
        <w:rPr>
          <w:sz w:val="24"/>
          <w:szCs w:val="24"/>
        </w:rPr>
        <w:t>культурной,</w:t>
      </w:r>
      <w:r w:rsidRPr="00737E35">
        <w:rPr>
          <w:spacing w:val="3"/>
          <w:sz w:val="24"/>
          <w:szCs w:val="24"/>
        </w:rPr>
        <w:t xml:space="preserve"> </w:t>
      </w:r>
      <w:r w:rsidRPr="00737E35">
        <w:rPr>
          <w:sz w:val="24"/>
          <w:szCs w:val="24"/>
        </w:rPr>
        <w:t>г</w:t>
      </w:r>
      <w:r w:rsidRPr="00737E35">
        <w:rPr>
          <w:spacing w:val="1"/>
          <w:sz w:val="24"/>
          <w:szCs w:val="24"/>
        </w:rPr>
        <w:t>р</w:t>
      </w:r>
      <w:r w:rsidRPr="00737E35">
        <w:rPr>
          <w:sz w:val="24"/>
          <w:szCs w:val="24"/>
        </w:rPr>
        <w:t>ажданск</w:t>
      </w:r>
      <w:r w:rsidRPr="00737E35">
        <w:rPr>
          <w:spacing w:val="1"/>
          <w:sz w:val="24"/>
          <w:szCs w:val="24"/>
        </w:rPr>
        <w:t>о</w:t>
      </w:r>
      <w:r w:rsidRPr="00737E35">
        <w:rPr>
          <w:sz w:val="24"/>
          <w:szCs w:val="24"/>
        </w:rPr>
        <w:t>й</w:t>
      </w:r>
      <w:r w:rsidRPr="00737E35">
        <w:rPr>
          <w:spacing w:val="4"/>
          <w:sz w:val="24"/>
          <w:szCs w:val="24"/>
        </w:rPr>
        <w:t xml:space="preserve"> </w:t>
      </w:r>
      <w:r w:rsidRPr="00737E35">
        <w:rPr>
          <w:sz w:val="24"/>
          <w:szCs w:val="24"/>
        </w:rPr>
        <w:t>или</w:t>
      </w:r>
      <w:r w:rsidRPr="00737E35">
        <w:rPr>
          <w:spacing w:val="3"/>
          <w:sz w:val="24"/>
          <w:szCs w:val="24"/>
        </w:rPr>
        <w:t xml:space="preserve"> </w:t>
      </w:r>
      <w:r w:rsidRPr="00737E35">
        <w:rPr>
          <w:sz w:val="24"/>
          <w:szCs w:val="24"/>
        </w:rPr>
        <w:t>любой</w:t>
      </w:r>
      <w:r w:rsidRPr="00737E35">
        <w:rPr>
          <w:spacing w:val="3"/>
          <w:sz w:val="24"/>
          <w:szCs w:val="24"/>
        </w:rPr>
        <w:t xml:space="preserve"> </w:t>
      </w:r>
      <w:r w:rsidRPr="00737E35">
        <w:rPr>
          <w:sz w:val="24"/>
          <w:szCs w:val="24"/>
        </w:rPr>
        <w:t>ин</w:t>
      </w:r>
      <w:r w:rsidRPr="00737E35">
        <w:rPr>
          <w:spacing w:val="1"/>
          <w:sz w:val="24"/>
          <w:szCs w:val="24"/>
        </w:rPr>
        <w:t>о</w:t>
      </w:r>
      <w:r w:rsidRPr="00737E35">
        <w:rPr>
          <w:sz w:val="24"/>
          <w:szCs w:val="24"/>
        </w:rPr>
        <w:t>й</w:t>
      </w:r>
      <w:r w:rsidRPr="00737E35">
        <w:rPr>
          <w:spacing w:val="3"/>
          <w:sz w:val="24"/>
          <w:szCs w:val="24"/>
        </w:rPr>
        <w:t xml:space="preserve"> </w:t>
      </w:r>
      <w:r w:rsidRPr="00737E35">
        <w:rPr>
          <w:sz w:val="24"/>
          <w:szCs w:val="24"/>
        </w:rPr>
        <w:t>области.</w:t>
      </w:r>
      <w:r w:rsidRPr="00737E35">
        <w:rPr>
          <w:spacing w:val="3"/>
          <w:sz w:val="24"/>
          <w:szCs w:val="24"/>
        </w:rPr>
        <w:t xml:space="preserve"> </w:t>
      </w:r>
      <w:r w:rsidRPr="00737E35">
        <w:rPr>
          <w:sz w:val="24"/>
          <w:szCs w:val="24"/>
        </w:rPr>
        <w:t>Включает</w:t>
      </w:r>
      <w:r w:rsidRPr="00737E35">
        <w:rPr>
          <w:spacing w:val="4"/>
          <w:sz w:val="24"/>
          <w:szCs w:val="24"/>
        </w:rPr>
        <w:t xml:space="preserve"> </w:t>
      </w:r>
      <w:r w:rsidRPr="00737E35">
        <w:rPr>
          <w:sz w:val="24"/>
          <w:szCs w:val="24"/>
        </w:rPr>
        <w:t>все</w:t>
      </w:r>
      <w:r w:rsidRPr="00737E35">
        <w:rPr>
          <w:spacing w:val="3"/>
          <w:sz w:val="24"/>
          <w:szCs w:val="24"/>
        </w:rPr>
        <w:t xml:space="preserve"> </w:t>
      </w:r>
      <w:r w:rsidRPr="00737E35">
        <w:rPr>
          <w:sz w:val="24"/>
          <w:szCs w:val="24"/>
        </w:rPr>
        <w:t>формы диск</w:t>
      </w:r>
      <w:r w:rsidRPr="00737E35">
        <w:rPr>
          <w:spacing w:val="1"/>
          <w:sz w:val="24"/>
          <w:szCs w:val="24"/>
        </w:rPr>
        <w:t>р</w:t>
      </w:r>
      <w:r w:rsidRPr="00737E35">
        <w:rPr>
          <w:sz w:val="24"/>
          <w:szCs w:val="24"/>
        </w:rPr>
        <w:t>имина</w:t>
      </w:r>
      <w:r w:rsidRPr="00737E35">
        <w:rPr>
          <w:spacing w:val="-2"/>
          <w:sz w:val="24"/>
          <w:szCs w:val="24"/>
        </w:rPr>
        <w:t>ц</w:t>
      </w:r>
      <w:r w:rsidRPr="00737E35">
        <w:rPr>
          <w:sz w:val="24"/>
          <w:szCs w:val="24"/>
        </w:rPr>
        <w:t>и</w:t>
      </w:r>
      <w:r w:rsidRPr="00737E35">
        <w:rPr>
          <w:spacing w:val="1"/>
          <w:sz w:val="24"/>
          <w:szCs w:val="24"/>
        </w:rPr>
        <w:t>и</w:t>
      </w:r>
      <w:r w:rsidRPr="00737E35">
        <w:rPr>
          <w:sz w:val="24"/>
          <w:szCs w:val="24"/>
        </w:rPr>
        <w:t>,</w:t>
      </w:r>
      <w:r w:rsidRPr="00737E35">
        <w:rPr>
          <w:spacing w:val="1"/>
          <w:sz w:val="24"/>
          <w:szCs w:val="24"/>
        </w:rPr>
        <w:t xml:space="preserve"> </w:t>
      </w:r>
      <w:r w:rsidRPr="00737E35">
        <w:rPr>
          <w:sz w:val="24"/>
          <w:szCs w:val="24"/>
        </w:rPr>
        <w:t>в</w:t>
      </w:r>
      <w:r w:rsidRPr="00737E35">
        <w:rPr>
          <w:spacing w:val="1"/>
          <w:sz w:val="24"/>
          <w:szCs w:val="24"/>
        </w:rPr>
        <w:t xml:space="preserve"> </w:t>
      </w:r>
      <w:r w:rsidRPr="00737E35">
        <w:rPr>
          <w:spacing w:val="-1"/>
          <w:sz w:val="24"/>
          <w:szCs w:val="24"/>
        </w:rPr>
        <w:t>т</w:t>
      </w:r>
      <w:r w:rsidRPr="00737E35">
        <w:rPr>
          <w:spacing w:val="1"/>
          <w:sz w:val="24"/>
          <w:szCs w:val="24"/>
        </w:rPr>
        <w:t>о</w:t>
      </w:r>
      <w:r w:rsidRPr="00737E35">
        <w:rPr>
          <w:sz w:val="24"/>
          <w:szCs w:val="24"/>
        </w:rPr>
        <w:t>м числе</w:t>
      </w:r>
      <w:r w:rsidRPr="00737E35">
        <w:rPr>
          <w:spacing w:val="1"/>
          <w:sz w:val="24"/>
          <w:szCs w:val="24"/>
        </w:rPr>
        <w:t xml:space="preserve"> </w:t>
      </w:r>
      <w:r w:rsidRPr="00737E35">
        <w:rPr>
          <w:sz w:val="24"/>
          <w:szCs w:val="24"/>
        </w:rPr>
        <w:t>отказ в</w:t>
      </w:r>
      <w:r w:rsidRPr="00737E35">
        <w:rPr>
          <w:spacing w:val="-1"/>
          <w:sz w:val="24"/>
          <w:szCs w:val="24"/>
        </w:rPr>
        <w:t xml:space="preserve"> </w:t>
      </w:r>
      <w:r w:rsidRPr="00737E35">
        <w:rPr>
          <w:sz w:val="24"/>
          <w:szCs w:val="24"/>
        </w:rPr>
        <w:t>раз</w:t>
      </w:r>
      <w:r w:rsidRPr="00737E35">
        <w:rPr>
          <w:spacing w:val="-2"/>
          <w:sz w:val="24"/>
          <w:szCs w:val="24"/>
        </w:rPr>
        <w:t>у</w:t>
      </w:r>
      <w:r w:rsidRPr="00737E35">
        <w:rPr>
          <w:sz w:val="24"/>
          <w:szCs w:val="24"/>
        </w:rPr>
        <w:t>мн</w:t>
      </w:r>
      <w:r w:rsidRPr="00737E35">
        <w:rPr>
          <w:spacing w:val="-1"/>
          <w:sz w:val="24"/>
          <w:szCs w:val="24"/>
        </w:rPr>
        <w:t>о</w:t>
      </w:r>
      <w:r w:rsidRPr="00737E35">
        <w:rPr>
          <w:sz w:val="24"/>
          <w:szCs w:val="24"/>
        </w:rPr>
        <w:t>м</w:t>
      </w:r>
      <w:r w:rsidRPr="00737E35">
        <w:rPr>
          <w:spacing w:val="1"/>
          <w:sz w:val="24"/>
          <w:szCs w:val="24"/>
        </w:rPr>
        <w:t xml:space="preserve"> </w:t>
      </w:r>
      <w:r w:rsidRPr="00737E35">
        <w:rPr>
          <w:spacing w:val="-1"/>
          <w:sz w:val="24"/>
          <w:szCs w:val="24"/>
        </w:rPr>
        <w:t>п</w:t>
      </w:r>
      <w:r w:rsidRPr="00737E35">
        <w:rPr>
          <w:spacing w:val="1"/>
          <w:sz w:val="24"/>
          <w:szCs w:val="24"/>
        </w:rPr>
        <w:t>р</w:t>
      </w:r>
      <w:r w:rsidRPr="00737E35">
        <w:rPr>
          <w:spacing w:val="-1"/>
          <w:sz w:val="24"/>
          <w:szCs w:val="24"/>
        </w:rPr>
        <w:t>ис</w:t>
      </w:r>
      <w:r w:rsidRPr="00737E35">
        <w:rPr>
          <w:spacing w:val="-2"/>
          <w:sz w:val="24"/>
          <w:szCs w:val="24"/>
        </w:rPr>
        <w:t>п</w:t>
      </w:r>
      <w:r w:rsidRPr="00737E35">
        <w:rPr>
          <w:spacing w:val="1"/>
          <w:sz w:val="24"/>
          <w:szCs w:val="24"/>
        </w:rPr>
        <w:t>о</w:t>
      </w:r>
      <w:r w:rsidRPr="00737E35">
        <w:rPr>
          <w:spacing w:val="-1"/>
          <w:sz w:val="24"/>
          <w:szCs w:val="24"/>
        </w:rPr>
        <w:t>с</w:t>
      </w:r>
      <w:r w:rsidRPr="00737E35">
        <w:rPr>
          <w:spacing w:val="1"/>
          <w:sz w:val="24"/>
          <w:szCs w:val="24"/>
        </w:rPr>
        <w:t>о</w:t>
      </w:r>
      <w:r w:rsidRPr="00737E35">
        <w:rPr>
          <w:spacing w:val="-1"/>
          <w:sz w:val="24"/>
          <w:szCs w:val="24"/>
        </w:rPr>
        <w:t>блени</w:t>
      </w:r>
      <w:r w:rsidRPr="00737E35">
        <w:rPr>
          <w:spacing w:val="1"/>
          <w:sz w:val="24"/>
          <w:szCs w:val="24"/>
        </w:rPr>
        <w:t>и.</w:t>
      </w:r>
    </w:p>
    <w:p w14:paraId="176B82FF" w14:textId="128D349A" w:rsidR="00DB7EBB" w:rsidRPr="00737E35" w:rsidRDefault="00DB7EBB" w:rsidP="00980FCB">
      <w:pPr>
        <w:pStyle w:val="Style19"/>
        <w:widowControl/>
        <w:ind w:firstLine="567"/>
        <w:jc w:val="both"/>
        <w:rPr>
          <w:rFonts w:ascii="Times New Roman" w:hAnsi="Times New Roman" w:cs="Times New Roman"/>
          <w:color w:val="000000"/>
        </w:rPr>
      </w:pPr>
    </w:p>
    <w:p w14:paraId="79FDBECB" w14:textId="168D61FE" w:rsidR="00DB7EBB" w:rsidRPr="00737E35" w:rsidRDefault="00DB7EBB" w:rsidP="00DB7EBB">
      <w:pPr>
        <w:pStyle w:val="Style19"/>
        <w:widowControl/>
        <w:jc w:val="both"/>
        <w:rPr>
          <w:rFonts w:ascii="Times New Roman" w:hAnsi="Times New Roman" w:cs="Times New Roman"/>
          <w:color w:val="000000"/>
        </w:rPr>
      </w:pPr>
    </w:p>
    <w:p w14:paraId="439F733B" w14:textId="57147486" w:rsidR="00DB7EBB" w:rsidRPr="00737E35" w:rsidRDefault="00DB7EBB" w:rsidP="00DB7EBB">
      <w:pPr>
        <w:pStyle w:val="Style19"/>
        <w:widowControl/>
        <w:jc w:val="both"/>
        <w:rPr>
          <w:rFonts w:ascii="Times New Roman" w:hAnsi="Times New Roman" w:cs="Times New Roman"/>
          <w:color w:val="000000"/>
        </w:rPr>
      </w:pPr>
    </w:p>
    <w:p w14:paraId="4C549AD4" w14:textId="77777777" w:rsidR="00DB7EBB" w:rsidRPr="00737E35" w:rsidRDefault="00DB7EBB" w:rsidP="00980FCB">
      <w:pPr>
        <w:pStyle w:val="Style19"/>
        <w:widowControl/>
        <w:ind w:firstLine="567"/>
        <w:jc w:val="both"/>
        <w:rPr>
          <w:rFonts w:ascii="Times New Roman" w:hAnsi="Times New Roman" w:cs="Times New Roman"/>
          <w:color w:val="000000"/>
        </w:rPr>
      </w:pPr>
    </w:p>
    <w:p w14:paraId="5D73260C" w14:textId="77777777" w:rsidR="00980FCB" w:rsidRPr="00737E35" w:rsidRDefault="00980FCB" w:rsidP="00980FCB">
      <w:pPr>
        <w:ind w:firstLine="707"/>
        <w:jc w:val="both"/>
        <w:rPr>
          <w:color w:val="333333"/>
          <w:sz w:val="24"/>
          <w:szCs w:val="24"/>
          <w:shd w:val="clear" w:color="auto" w:fill="FFFFFF"/>
        </w:rPr>
      </w:pPr>
    </w:p>
    <w:p w14:paraId="37C6EAD4" w14:textId="73F2A4BA" w:rsidR="006257DD" w:rsidRPr="00737E35" w:rsidRDefault="00801DAD" w:rsidP="00801DAD">
      <w:pPr>
        <w:pBdr>
          <w:top w:val="single" w:sz="4" w:space="1" w:color="auto"/>
        </w:pBdr>
        <w:rPr>
          <w:b/>
          <w:bCs/>
          <w:i/>
          <w:iCs/>
          <w:sz w:val="24"/>
          <w:szCs w:val="24"/>
        </w:rPr>
      </w:pPr>
      <w:r w:rsidRPr="00737E35">
        <w:rPr>
          <w:b/>
          <w:bCs/>
          <w:i/>
          <w:iCs/>
          <w:sz w:val="24"/>
          <w:szCs w:val="24"/>
          <w:shd w:val="clear" w:color="auto" w:fill="FFFFFF"/>
        </w:rPr>
        <w:t>Проект, 1 редакция</w:t>
      </w:r>
      <w:r w:rsidR="006257DD" w:rsidRPr="00737E35">
        <w:rPr>
          <w:b/>
          <w:bCs/>
          <w:i/>
          <w:iCs/>
          <w:sz w:val="24"/>
          <w:szCs w:val="24"/>
        </w:rPr>
        <w:br w:type="page"/>
      </w:r>
    </w:p>
    <w:p w14:paraId="60F60633" w14:textId="64DA64C2" w:rsidR="00980FCB" w:rsidRPr="00737E35" w:rsidRDefault="00980FCB" w:rsidP="0054799A">
      <w:pPr>
        <w:ind w:firstLine="567"/>
        <w:jc w:val="both"/>
        <w:rPr>
          <w:sz w:val="24"/>
          <w:szCs w:val="24"/>
          <w:lang w:val="kk-KZ"/>
        </w:rPr>
      </w:pPr>
      <w:r w:rsidRPr="00737E35">
        <w:rPr>
          <w:b/>
          <w:sz w:val="24"/>
          <w:szCs w:val="24"/>
        </w:rPr>
        <w:lastRenderedPageBreak/>
        <w:t>3.</w:t>
      </w:r>
      <w:r w:rsidR="00E07078" w:rsidRPr="00737E35">
        <w:rPr>
          <w:b/>
          <w:sz w:val="24"/>
          <w:szCs w:val="24"/>
        </w:rPr>
        <w:t>6</w:t>
      </w:r>
      <w:r w:rsidRPr="00737E35">
        <w:rPr>
          <w:b/>
          <w:sz w:val="24"/>
          <w:szCs w:val="24"/>
        </w:rPr>
        <w:t xml:space="preserve"> Ра</w:t>
      </w:r>
      <w:r w:rsidRPr="00737E35">
        <w:rPr>
          <w:b/>
          <w:spacing w:val="-1"/>
          <w:sz w:val="24"/>
          <w:szCs w:val="24"/>
        </w:rPr>
        <w:t>з</w:t>
      </w:r>
      <w:r w:rsidRPr="00737E35">
        <w:rPr>
          <w:b/>
          <w:spacing w:val="2"/>
          <w:sz w:val="24"/>
          <w:szCs w:val="24"/>
        </w:rPr>
        <w:t>у</w:t>
      </w:r>
      <w:r w:rsidRPr="00737E35">
        <w:rPr>
          <w:b/>
          <w:spacing w:val="-1"/>
          <w:sz w:val="24"/>
          <w:szCs w:val="24"/>
        </w:rPr>
        <w:t>м</w:t>
      </w:r>
      <w:r w:rsidRPr="00737E35">
        <w:rPr>
          <w:b/>
          <w:sz w:val="24"/>
          <w:szCs w:val="24"/>
        </w:rPr>
        <w:t>ное</w:t>
      </w:r>
      <w:r w:rsidRPr="00737E35">
        <w:rPr>
          <w:b/>
          <w:spacing w:val="1"/>
          <w:sz w:val="24"/>
          <w:szCs w:val="24"/>
        </w:rPr>
        <w:t xml:space="preserve"> </w:t>
      </w:r>
      <w:r w:rsidRPr="00737E35">
        <w:rPr>
          <w:b/>
          <w:spacing w:val="-1"/>
          <w:sz w:val="24"/>
          <w:szCs w:val="24"/>
        </w:rPr>
        <w:t>п</w:t>
      </w:r>
      <w:r w:rsidRPr="00737E35">
        <w:rPr>
          <w:b/>
          <w:sz w:val="24"/>
          <w:szCs w:val="24"/>
        </w:rPr>
        <w:t>риспо</w:t>
      </w:r>
      <w:r w:rsidRPr="00737E35">
        <w:rPr>
          <w:b/>
          <w:spacing w:val="-1"/>
          <w:sz w:val="24"/>
          <w:szCs w:val="24"/>
        </w:rPr>
        <w:t>с</w:t>
      </w:r>
      <w:r w:rsidRPr="00737E35">
        <w:rPr>
          <w:b/>
          <w:spacing w:val="1"/>
          <w:sz w:val="24"/>
          <w:szCs w:val="24"/>
        </w:rPr>
        <w:t>о</w:t>
      </w:r>
      <w:r w:rsidRPr="00737E35">
        <w:rPr>
          <w:b/>
          <w:sz w:val="24"/>
          <w:szCs w:val="24"/>
        </w:rPr>
        <w:t>бле</w:t>
      </w:r>
      <w:r w:rsidRPr="00737E35">
        <w:rPr>
          <w:b/>
          <w:spacing w:val="-1"/>
          <w:sz w:val="24"/>
          <w:szCs w:val="24"/>
        </w:rPr>
        <w:t>н</w:t>
      </w:r>
      <w:r w:rsidRPr="00737E35">
        <w:rPr>
          <w:b/>
          <w:sz w:val="24"/>
          <w:szCs w:val="24"/>
        </w:rPr>
        <w:t>и</w:t>
      </w:r>
      <w:r w:rsidRPr="00737E35">
        <w:rPr>
          <w:b/>
          <w:spacing w:val="1"/>
          <w:sz w:val="24"/>
          <w:szCs w:val="24"/>
        </w:rPr>
        <w:t>е</w:t>
      </w:r>
      <w:r w:rsidR="00D47CF4" w:rsidRPr="00737E35">
        <w:rPr>
          <w:bCs/>
          <w:spacing w:val="1"/>
          <w:sz w:val="24"/>
          <w:szCs w:val="24"/>
        </w:rPr>
        <w:t>:</w:t>
      </w:r>
      <w:r w:rsidRPr="00737E35">
        <w:rPr>
          <w:sz w:val="24"/>
          <w:szCs w:val="24"/>
        </w:rPr>
        <w:t xml:space="preserve"> </w:t>
      </w:r>
      <w:r w:rsidR="00D47CF4" w:rsidRPr="00737E35">
        <w:rPr>
          <w:sz w:val="24"/>
          <w:szCs w:val="24"/>
        </w:rPr>
        <w:t>В</w:t>
      </w:r>
      <w:r w:rsidRPr="00737E35">
        <w:rPr>
          <w:sz w:val="24"/>
          <w:szCs w:val="24"/>
        </w:rPr>
        <w:t>несени</w:t>
      </w:r>
      <w:r w:rsidRPr="00737E35">
        <w:rPr>
          <w:spacing w:val="1"/>
          <w:sz w:val="24"/>
          <w:szCs w:val="24"/>
        </w:rPr>
        <w:t>е</w:t>
      </w:r>
      <w:r w:rsidRPr="00737E35">
        <w:rPr>
          <w:sz w:val="24"/>
          <w:szCs w:val="24"/>
        </w:rPr>
        <w:t>,</w:t>
      </w:r>
      <w:r w:rsidRPr="00737E35">
        <w:rPr>
          <w:spacing w:val="1"/>
          <w:sz w:val="24"/>
          <w:szCs w:val="24"/>
        </w:rPr>
        <w:t xml:space="preserve"> </w:t>
      </w:r>
      <w:r w:rsidRPr="00737E35">
        <w:rPr>
          <w:sz w:val="24"/>
          <w:szCs w:val="24"/>
        </w:rPr>
        <w:t>когда</w:t>
      </w:r>
      <w:r w:rsidRPr="00737E35">
        <w:rPr>
          <w:spacing w:val="1"/>
          <w:sz w:val="24"/>
          <w:szCs w:val="24"/>
        </w:rPr>
        <w:t xml:space="preserve"> </w:t>
      </w:r>
      <w:r w:rsidRPr="00737E35">
        <w:rPr>
          <w:sz w:val="24"/>
          <w:szCs w:val="24"/>
        </w:rPr>
        <w:t>это</w:t>
      </w:r>
      <w:r w:rsidRPr="00737E35">
        <w:rPr>
          <w:spacing w:val="1"/>
          <w:sz w:val="24"/>
          <w:szCs w:val="24"/>
        </w:rPr>
        <w:t xml:space="preserve"> </w:t>
      </w:r>
      <w:r w:rsidRPr="00737E35">
        <w:rPr>
          <w:spacing w:val="-1"/>
          <w:sz w:val="24"/>
          <w:szCs w:val="24"/>
        </w:rPr>
        <w:t>нуж</w:t>
      </w:r>
      <w:r w:rsidRPr="00737E35">
        <w:rPr>
          <w:spacing w:val="-2"/>
          <w:sz w:val="24"/>
          <w:szCs w:val="24"/>
        </w:rPr>
        <w:t>н</w:t>
      </w:r>
      <w:r w:rsidRPr="00737E35">
        <w:rPr>
          <w:sz w:val="24"/>
          <w:szCs w:val="24"/>
        </w:rPr>
        <w:t>о</w:t>
      </w:r>
      <w:r w:rsidRPr="00737E35">
        <w:rPr>
          <w:spacing w:val="1"/>
          <w:sz w:val="24"/>
          <w:szCs w:val="24"/>
        </w:rPr>
        <w:t xml:space="preserve"> </w:t>
      </w:r>
      <w:r w:rsidRPr="00737E35">
        <w:rPr>
          <w:sz w:val="24"/>
          <w:szCs w:val="24"/>
        </w:rPr>
        <w:t>в</w:t>
      </w:r>
      <w:r w:rsidRPr="00737E35">
        <w:rPr>
          <w:spacing w:val="1"/>
          <w:sz w:val="24"/>
          <w:szCs w:val="24"/>
        </w:rPr>
        <w:t xml:space="preserve"> </w:t>
      </w:r>
      <w:r w:rsidRPr="00737E35">
        <w:rPr>
          <w:spacing w:val="-1"/>
          <w:sz w:val="24"/>
          <w:szCs w:val="24"/>
        </w:rPr>
        <w:t>к</w:t>
      </w:r>
      <w:r w:rsidRPr="00737E35">
        <w:rPr>
          <w:spacing w:val="1"/>
          <w:sz w:val="24"/>
          <w:szCs w:val="24"/>
        </w:rPr>
        <w:t>о</w:t>
      </w:r>
      <w:r w:rsidRPr="00737E35">
        <w:rPr>
          <w:sz w:val="24"/>
          <w:szCs w:val="24"/>
        </w:rPr>
        <w:t>нкр</w:t>
      </w:r>
      <w:r w:rsidRPr="00737E35">
        <w:rPr>
          <w:spacing w:val="-1"/>
          <w:sz w:val="24"/>
          <w:szCs w:val="24"/>
        </w:rPr>
        <w:t>е</w:t>
      </w:r>
      <w:r w:rsidRPr="00737E35">
        <w:rPr>
          <w:sz w:val="24"/>
          <w:szCs w:val="24"/>
        </w:rPr>
        <w:t>тном случае, нео</w:t>
      </w:r>
      <w:r w:rsidRPr="00737E35">
        <w:rPr>
          <w:spacing w:val="-1"/>
          <w:sz w:val="24"/>
          <w:szCs w:val="24"/>
        </w:rPr>
        <w:t>б</w:t>
      </w:r>
      <w:r w:rsidRPr="00737E35">
        <w:rPr>
          <w:sz w:val="24"/>
          <w:szCs w:val="24"/>
        </w:rPr>
        <w:t>ход</w:t>
      </w:r>
      <w:r w:rsidRPr="00737E35">
        <w:rPr>
          <w:spacing w:val="-2"/>
          <w:sz w:val="24"/>
          <w:szCs w:val="24"/>
        </w:rPr>
        <w:t>и</w:t>
      </w:r>
      <w:r w:rsidRPr="00737E35">
        <w:rPr>
          <w:sz w:val="24"/>
          <w:szCs w:val="24"/>
        </w:rPr>
        <w:t>мых и п</w:t>
      </w:r>
      <w:r w:rsidRPr="00737E35">
        <w:rPr>
          <w:spacing w:val="1"/>
          <w:sz w:val="24"/>
          <w:szCs w:val="24"/>
        </w:rPr>
        <w:t>о</w:t>
      </w:r>
      <w:r w:rsidRPr="00737E35">
        <w:rPr>
          <w:sz w:val="24"/>
          <w:szCs w:val="24"/>
        </w:rPr>
        <w:t>дх</w:t>
      </w:r>
      <w:r w:rsidRPr="00737E35">
        <w:rPr>
          <w:spacing w:val="1"/>
          <w:sz w:val="24"/>
          <w:szCs w:val="24"/>
        </w:rPr>
        <w:t>о</w:t>
      </w:r>
      <w:r w:rsidRPr="00737E35">
        <w:rPr>
          <w:spacing w:val="-1"/>
          <w:sz w:val="24"/>
          <w:szCs w:val="24"/>
        </w:rPr>
        <w:t>д</w:t>
      </w:r>
      <w:r w:rsidRPr="00737E35">
        <w:rPr>
          <w:sz w:val="24"/>
          <w:szCs w:val="24"/>
        </w:rPr>
        <w:t>ящ</w:t>
      </w:r>
      <w:r w:rsidRPr="00737E35">
        <w:rPr>
          <w:spacing w:val="-2"/>
          <w:sz w:val="24"/>
          <w:szCs w:val="24"/>
        </w:rPr>
        <w:t>и</w:t>
      </w:r>
      <w:r w:rsidRPr="00737E35">
        <w:rPr>
          <w:sz w:val="24"/>
          <w:szCs w:val="24"/>
        </w:rPr>
        <w:t>х</w:t>
      </w:r>
      <w:r w:rsidRPr="00737E35">
        <w:rPr>
          <w:spacing w:val="2"/>
          <w:sz w:val="24"/>
          <w:szCs w:val="24"/>
        </w:rPr>
        <w:t xml:space="preserve"> </w:t>
      </w:r>
      <w:r w:rsidRPr="00737E35">
        <w:rPr>
          <w:sz w:val="24"/>
          <w:szCs w:val="24"/>
        </w:rPr>
        <w:t>м</w:t>
      </w:r>
      <w:r w:rsidRPr="00737E35">
        <w:rPr>
          <w:spacing w:val="1"/>
          <w:sz w:val="24"/>
          <w:szCs w:val="24"/>
        </w:rPr>
        <w:t>о</w:t>
      </w:r>
      <w:r w:rsidRPr="00737E35">
        <w:rPr>
          <w:sz w:val="24"/>
          <w:szCs w:val="24"/>
        </w:rPr>
        <w:t>дификаций и</w:t>
      </w:r>
      <w:r w:rsidRPr="00737E35">
        <w:rPr>
          <w:spacing w:val="1"/>
          <w:sz w:val="24"/>
          <w:szCs w:val="24"/>
        </w:rPr>
        <w:t xml:space="preserve"> </w:t>
      </w:r>
      <w:r w:rsidRPr="00737E35">
        <w:rPr>
          <w:sz w:val="24"/>
          <w:szCs w:val="24"/>
        </w:rPr>
        <w:t>коррективо</w:t>
      </w:r>
      <w:r w:rsidRPr="00737E35">
        <w:rPr>
          <w:spacing w:val="1"/>
          <w:sz w:val="24"/>
          <w:szCs w:val="24"/>
        </w:rPr>
        <w:t>в</w:t>
      </w:r>
      <w:r w:rsidRPr="00737E35">
        <w:rPr>
          <w:sz w:val="24"/>
          <w:szCs w:val="24"/>
        </w:rPr>
        <w:t>,</w:t>
      </w:r>
      <w:r w:rsidRPr="00737E35">
        <w:rPr>
          <w:spacing w:val="2"/>
          <w:sz w:val="24"/>
          <w:szCs w:val="24"/>
        </w:rPr>
        <w:t xml:space="preserve"> </w:t>
      </w:r>
      <w:r w:rsidRPr="00737E35">
        <w:rPr>
          <w:sz w:val="24"/>
          <w:szCs w:val="24"/>
        </w:rPr>
        <w:t>не</w:t>
      </w:r>
      <w:r w:rsidRPr="00737E35">
        <w:rPr>
          <w:spacing w:val="1"/>
          <w:sz w:val="24"/>
          <w:szCs w:val="24"/>
        </w:rPr>
        <w:t xml:space="preserve"> </w:t>
      </w:r>
      <w:r w:rsidRPr="00737E35">
        <w:rPr>
          <w:spacing w:val="-1"/>
          <w:sz w:val="24"/>
          <w:szCs w:val="24"/>
        </w:rPr>
        <w:t>с</w:t>
      </w:r>
      <w:r w:rsidRPr="00737E35">
        <w:rPr>
          <w:sz w:val="24"/>
          <w:szCs w:val="24"/>
        </w:rPr>
        <w:t>тановящихся</w:t>
      </w:r>
      <w:r w:rsidRPr="00737E35">
        <w:rPr>
          <w:spacing w:val="2"/>
          <w:sz w:val="24"/>
          <w:szCs w:val="24"/>
        </w:rPr>
        <w:t xml:space="preserve"> </w:t>
      </w:r>
      <w:r w:rsidRPr="00737E35">
        <w:rPr>
          <w:sz w:val="24"/>
          <w:szCs w:val="24"/>
        </w:rPr>
        <w:t>нес</w:t>
      </w:r>
      <w:r w:rsidRPr="00737E35">
        <w:rPr>
          <w:spacing w:val="1"/>
          <w:sz w:val="24"/>
          <w:szCs w:val="24"/>
        </w:rPr>
        <w:t>о</w:t>
      </w:r>
      <w:r w:rsidRPr="00737E35">
        <w:rPr>
          <w:sz w:val="24"/>
          <w:szCs w:val="24"/>
        </w:rPr>
        <w:t>разме</w:t>
      </w:r>
      <w:r w:rsidRPr="00737E35">
        <w:rPr>
          <w:spacing w:val="1"/>
          <w:sz w:val="24"/>
          <w:szCs w:val="24"/>
        </w:rPr>
        <w:t>р</w:t>
      </w:r>
      <w:r w:rsidRPr="00737E35">
        <w:rPr>
          <w:sz w:val="24"/>
          <w:szCs w:val="24"/>
        </w:rPr>
        <w:t>ным</w:t>
      </w:r>
      <w:r w:rsidRPr="00737E35">
        <w:rPr>
          <w:spacing w:val="4"/>
          <w:sz w:val="24"/>
          <w:szCs w:val="24"/>
        </w:rPr>
        <w:t xml:space="preserve"> </w:t>
      </w:r>
      <w:r w:rsidRPr="00737E35">
        <w:rPr>
          <w:sz w:val="24"/>
          <w:szCs w:val="24"/>
        </w:rPr>
        <w:t>и</w:t>
      </w:r>
      <w:r w:rsidRPr="00737E35">
        <w:rPr>
          <w:spacing w:val="-2"/>
          <w:sz w:val="24"/>
          <w:szCs w:val="24"/>
        </w:rPr>
        <w:t>л</w:t>
      </w:r>
      <w:r w:rsidRPr="00737E35">
        <w:rPr>
          <w:sz w:val="24"/>
          <w:szCs w:val="24"/>
        </w:rPr>
        <w:t>и</w:t>
      </w:r>
      <w:r w:rsidRPr="00737E35">
        <w:rPr>
          <w:spacing w:val="1"/>
          <w:sz w:val="24"/>
          <w:szCs w:val="24"/>
        </w:rPr>
        <w:t xml:space="preserve"> </w:t>
      </w:r>
      <w:r w:rsidRPr="00737E35">
        <w:rPr>
          <w:sz w:val="24"/>
          <w:szCs w:val="24"/>
        </w:rPr>
        <w:t>не</w:t>
      </w:r>
      <w:r w:rsidRPr="00737E35">
        <w:rPr>
          <w:spacing w:val="1"/>
          <w:sz w:val="24"/>
          <w:szCs w:val="24"/>
        </w:rPr>
        <w:t>о</w:t>
      </w:r>
      <w:r w:rsidRPr="00737E35">
        <w:rPr>
          <w:sz w:val="24"/>
          <w:szCs w:val="24"/>
        </w:rPr>
        <w:t>п</w:t>
      </w:r>
      <w:r w:rsidRPr="00737E35">
        <w:rPr>
          <w:spacing w:val="1"/>
          <w:sz w:val="24"/>
          <w:szCs w:val="24"/>
        </w:rPr>
        <w:t>р</w:t>
      </w:r>
      <w:r w:rsidRPr="00737E35">
        <w:rPr>
          <w:sz w:val="24"/>
          <w:szCs w:val="24"/>
        </w:rPr>
        <w:t>авданным</w:t>
      </w:r>
      <w:r w:rsidRPr="00737E35">
        <w:rPr>
          <w:spacing w:val="2"/>
          <w:sz w:val="24"/>
          <w:szCs w:val="24"/>
        </w:rPr>
        <w:t xml:space="preserve"> </w:t>
      </w:r>
      <w:r w:rsidRPr="00737E35">
        <w:rPr>
          <w:sz w:val="24"/>
          <w:szCs w:val="24"/>
        </w:rPr>
        <w:t>б</w:t>
      </w:r>
      <w:r w:rsidRPr="00737E35">
        <w:rPr>
          <w:spacing w:val="1"/>
          <w:sz w:val="24"/>
          <w:szCs w:val="24"/>
        </w:rPr>
        <w:t>р</w:t>
      </w:r>
      <w:r w:rsidRPr="00737E35">
        <w:rPr>
          <w:spacing w:val="-1"/>
          <w:sz w:val="24"/>
          <w:szCs w:val="24"/>
        </w:rPr>
        <w:t>е</w:t>
      </w:r>
      <w:r w:rsidRPr="00737E35">
        <w:rPr>
          <w:sz w:val="24"/>
          <w:szCs w:val="24"/>
        </w:rPr>
        <w:t>мен</w:t>
      </w:r>
      <w:r w:rsidRPr="00737E35">
        <w:rPr>
          <w:spacing w:val="-1"/>
          <w:sz w:val="24"/>
          <w:szCs w:val="24"/>
        </w:rPr>
        <w:t>е</w:t>
      </w:r>
      <w:r w:rsidRPr="00737E35">
        <w:rPr>
          <w:spacing w:val="1"/>
          <w:sz w:val="24"/>
          <w:szCs w:val="24"/>
        </w:rPr>
        <w:t>м</w:t>
      </w:r>
      <w:r w:rsidRPr="00737E35">
        <w:rPr>
          <w:sz w:val="24"/>
          <w:szCs w:val="24"/>
        </w:rPr>
        <w:t>,</w:t>
      </w:r>
      <w:r w:rsidRPr="00737E35">
        <w:rPr>
          <w:spacing w:val="1"/>
          <w:sz w:val="24"/>
          <w:szCs w:val="24"/>
        </w:rPr>
        <w:t xml:space="preserve"> </w:t>
      </w:r>
      <w:r w:rsidRPr="00737E35">
        <w:rPr>
          <w:sz w:val="24"/>
          <w:szCs w:val="24"/>
        </w:rPr>
        <w:t>в целях</w:t>
      </w:r>
      <w:r w:rsidRPr="00737E35">
        <w:rPr>
          <w:spacing w:val="2"/>
          <w:sz w:val="24"/>
          <w:szCs w:val="24"/>
        </w:rPr>
        <w:t xml:space="preserve"> </w:t>
      </w:r>
      <w:r w:rsidRPr="00737E35">
        <w:rPr>
          <w:sz w:val="24"/>
          <w:szCs w:val="24"/>
        </w:rPr>
        <w:t>обесп</w:t>
      </w:r>
      <w:r w:rsidRPr="00737E35">
        <w:rPr>
          <w:spacing w:val="-1"/>
          <w:sz w:val="24"/>
          <w:szCs w:val="24"/>
        </w:rPr>
        <w:t>е</w:t>
      </w:r>
      <w:r w:rsidRPr="00737E35">
        <w:rPr>
          <w:sz w:val="24"/>
          <w:szCs w:val="24"/>
        </w:rPr>
        <w:t>чения</w:t>
      </w:r>
      <w:r w:rsidRPr="00737E35">
        <w:rPr>
          <w:spacing w:val="2"/>
          <w:sz w:val="24"/>
          <w:szCs w:val="24"/>
        </w:rPr>
        <w:t xml:space="preserve"> </w:t>
      </w:r>
      <w:r w:rsidRPr="00737E35">
        <w:rPr>
          <w:spacing w:val="1"/>
          <w:sz w:val="24"/>
          <w:szCs w:val="24"/>
        </w:rPr>
        <w:t>р</w:t>
      </w:r>
      <w:r w:rsidRPr="00737E35">
        <w:rPr>
          <w:sz w:val="24"/>
          <w:szCs w:val="24"/>
        </w:rPr>
        <w:t>еализации</w:t>
      </w:r>
      <w:r w:rsidRPr="00737E35">
        <w:rPr>
          <w:spacing w:val="1"/>
          <w:sz w:val="24"/>
          <w:szCs w:val="24"/>
        </w:rPr>
        <w:t xml:space="preserve"> </w:t>
      </w:r>
      <w:r w:rsidRPr="00737E35">
        <w:rPr>
          <w:sz w:val="24"/>
          <w:szCs w:val="24"/>
        </w:rPr>
        <w:t>или осуществления</w:t>
      </w:r>
      <w:r w:rsidRPr="00737E35">
        <w:rPr>
          <w:spacing w:val="1"/>
          <w:sz w:val="24"/>
          <w:szCs w:val="24"/>
        </w:rPr>
        <w:t xml:space="preserve"> </w:t>
      </w:r>
      <w:r w:rsidRPr="00737E35">
        <w:rPr>
          <w:sz w:val="24"/>
          <w:szCs w:val="24"/>
        </w:rPr>
        <w:t>лиц с инвалидностью</w:t>
      </w:r>
      <w:r w:rsidRPr="00737E35">
        <w:rPr>
          <w:spacing w:val="1"/>
          <w:sz w:val="24"/>
          <w:szCs w:val="24"/>
        </w:rPr>
        <w:t xml:space="preserve"> </w:t>
      </w:r>
      <w:r w:rsidRPr="00737E35">
        <w:rPr>
          <w:sz w:val="24"/>
          <w:szCs w:val="24"/>
        </w:rPr>
        <w:t>на</w:t>
      </w:r>
      <w:r w:rsidRPr="00737E35">
        <w:rPr>
          <w:spacing w:val="1"/>
          <w:sz w:val="24"/>
          <w:szCs w:val="24"/>
        </w:rPr>
        <w:t>р</w:t>
      </w:r>
      <w:r w:rsidRPr="00737E35">
        <w:rPr>
          <w:sz w:val="24"/>
          <w:szCs w:val="24"/>
        </w:rPr>
        <w:t>авне с другими всех</w:t>
      </w:r>
      <w:r w:rsidRPr="00737E35">
        <w:rPr>
          <w:spacing w:val="2"/>
          <w:sz w:val="24"/>
          <w:szCs w:val="24"/>
        </w:rPr>
        <w:t xml:space="preserve"> </w:t>
      </w:r>
      <w:r w:rsidRPr="00737E35">
        <w:rPr>
          <w:spacing w:val="-2"/>
          <w:sz w:val="24"/>
          <w:szCs w:val="24"/>
        </w:rPr>
        <w:t>п</w:t>
      </w:r>
      <w:r w:rsidRPr="00737E35">
        <w:rPr>
          <w:spacing w:val="1"/>
          <w:sz w:val="24"/>
          <w:szCs w:val="24"/>
        </w:rPr>
        <w:t>р</w:t>
      </w:r>
      <w:r w:rsidRPr="00737E35">
        <w:rPr>
          <w:sz w:val="24"/>
          <w:szCs w:val="24"/>
        </w:rPr>
        <w:t>ав че</w:t>
      </w:r>
      <w:r w:rsidRPr="00737E35">
        <w:rPr>
          <w:spacing w:val="-2"/>
          <w:sz w:val="24"/>
          <w:szCs w:val="24"/>
        </w:rPr>
        <w:t>л</w:t>
      </w:r>
      <w:r w:rsidRPr="00737E35">
        <w:rPr>
          <w:spacing w:val="1"/>
          <w:sz w:val="24"/>
          <w:szCs w:val="24"/>
        </w:rPr>
        <w:t>о</w:t>
      </w:r>
      <w:r w:rsidRPr="00737E35">
        <w:rPr>
          <w:sz w:val="24"/>
          <w:szCs w:val="24"/>
        </w:rPr>
        <w:t>века</w:t>
      </w:r>
      <w:r w:rsidRPr="00737E35">
        <w:rPr>
          <w:spacing w:val="2"/>
          <w:sz w:val="24"/>
          <w:szCs w:val="24"/>
        </w:rPr>
        <w:t xml:space="preserve"> </w:t>
      </w:r>
      <w:r w:rsidRPr="00737E35">
        <w:rPr>
          <w:sz w:val="24"/>
          <w:szCs w:val="24"/>
        </w:rPr>
        <w:t>и осн</w:t>
      </w:r>
      <w:r w:rsidRPr="00737E35">
        <w:rPr>
          <w:spacing w:val="1"/>
          <w:sz w:val="24"/>
          <w:szCs w:val="24"/>
        </w:rPr>
        <w:t>о</w:t>
      </w:r>
      <w:r w:rsidRPr="00737E35">
        <w:rPr>
          <w:sz w:val="24"/>
          <w:szCs w:val="24"/>
        </w:rPr>
        <w:t>вн</w:t>
      </w:r>
      <w:r w:rsidRPr="00737E35">
        <w:rPr>
          <w:spacing w:val="-1"/>
          <w:sz w:val="24"/>
          <w:szCs w:val="24"/>
        </w:rPr>
        <w:t>ы</w:t>
      </w:r>
      <w:r w:rsidRPr="00737E35">
        <w:rPr>
          <w:sz w:val="24"/>
          <w:szCs w:val="24"/>
        </w:rPr>
        <w:t>х</w:t>
      </w:r>
      <w:r w:rsidRPr="00737E35">
        <w:rPr>
          <w:spacing w:val="1"/>
          <w:sz w:val="24"/>
          <w:szCs w:val="24"/>
        </w:rPr>
        <w:t xml:space="preserve"> </w:t>
      </w:r>
      <w:r w:rsidRPr="00737E35">
        <w:rPr>
          <w:spacing w:val="-1"/>
          <w:sz w:val="24"/>
          <w:szCs w:val="24"/>
        </w:rPr>
        <w:t>с</w:t>
      </w:r>
      <w:r w:rsidRPr="00737E35">
        <w:rPr>
          <w:sz w:val="24"/>
          <w:szCs w:val="24"/>
        </w:rPr>
        <w:t>в</w:t>
      </w:r>
      <w:r w:rsidRPr="00737E35">
        <w:rPr>
          <w:spacing w:val="-1"/>
          <w:sz w:val="24"/>
          <w:szCs w:val="24"/>
        </w:rPr>
        <w:t>о</w:t>
      </w:r>
      <w:r w:rsidRPr="00737E35">
        <w:rPr>
          <w:sz w:val="24"/>
          <w:szCs w:val="24"/>
        </w:rPr>
        <w:t>б</w:t>
      </w:r>
      <w:r w:rsidRPr="00737E35">
        <w:rPr>
          <w:spacing w:val="1"/>
          <w:sz w:val="24"/>
          <w:szCs w:val="24"/>
        </w:rPr>
        <w:t xml:space="preserve">од. </w:t>
      </w:r>
    </w:p>
    <w:p w14:paraId="5958C564" w14:textId="29C85839" w:rsidR="00980FCB" w:rsidRPr="00737E35" w:rsidRDefault="00980FCB" w:rsidP="0054799A">
      <w:pPr>
        <w:ind w:firstLine="567"/>
        <w:jc w:val="both"/>
        <w:rPr>
          <w:sz w:val="24"/>
          <w:szCs w:val="24"/>
          <w:lang w:val="kk-KZ"/>
        </w:rPr>
      </w:pPr>
      <w:r w:rsidRPr="00737E35">
        <w:rPr>
          <w:b/>
          <w:bCs/>
          <w:sz w:val="24"/>
          <w:szCs w:val="24"/>
          <w:lang w:val="kk-KZ"/>
        </w:rPr>
        <w:t>3.</w:t>
      </w:r>
      <w:r w:rsidR="00E07078" w:rsidRPr="00737E35">
        <w:rPr>
          <w:b/>
          <w:bCs/>
          <w:sz w:val="24"/>
          <w:szCs w:val="24"/>
          <w:lang w:val="kk-KZ"/>
        </w:rPr>
        <w:t>7</w:t>
      </w:r>
      <w:r w:rsidRPr="00737E35">
        <w:rPr>
          <w:b/>
          <w:bCs/>
          <w:sz w:val="24"/>
          <w:szCs w:val="24"/>
          <w:lang w:val="kk-KZ"/>
        </w:rPr>
        <w:t xml:space="preserve"> Ситуационная помощь</w:t>
      </w:r>
      <w:r w:rsidR="00D47CF4" w:rsidRPr="00737E35">
        <w:rPr>
          <w:sz w:val="24"/>
          <w:szCs w:val="24"/>
          <w:lang w:val="kk-KZ"/>
        </w:rPr>
        <w:t>: П</w:t>
      </w:r>
      <w:r w:rsidRPr="00737E35">
        <w:rPr>
          <w:sz w:val="24"/>
          <w:szCs w:val="24"/>
          <w:lang w:val="kk-KZ"/>
        </w:rPr>
        <w:t xml:space="preserve">омощь, оказываемая лицам с инвалидностью в целях преодоления барьеров, препятствующих получению услуг, оказываемых населению. </w:t>
      </w:r>
    </w:p>
    <w:p w14:paraId="3D9978A0" w14:textId="42C0CF68" w:rsidR="00980FCB" w:rsidRPr="00737E35" w:rsidRDefault="00980FCB" w:rsidP="0054799A">
      <w:pPr>
        <w:ind w:firstLine="567"/>
        <w:jc w:val="both"/>
        <w:rPr>
          <w:sz w:val="24"/>
          <w:szCs w:val="24"/>
        </w:rPr>
      </w:pPr>
      <w:r w:rsidRPr="00737E35">
        <w:rPr>
          <w:b/>
          <w:sz w:val="24"/>
          <w:szCs w:val="24"/>
        </w:rPr>
        <w:t>3.</w:t>
      </w:r>
      <w:r w:rsidR="00E07078" w:rsidRPr="00737E35">
        <w:rPr>
          <w:b/>
          <w:sz w:val="24"/>
          <w:szCs w:val="24"/>
        </w:rPr>
        <w:t>8</w:t>
      </w:r>
      <w:r w:rsidRPr="00737E35">
        <w:rPr>
          <w:b/>
          <w:sz w:val="24"/>
          <w:szCs w:val="24"/>
        </w:rPr>
        <w:t xml:space="preserve"> Доступность</w:t>
      </w:r>
      <w:r w:rsidR="00D47CF4" w:rsidRPr="00737E35">
        <w:rPr>
          <w:sz w:val="24"/>
          <w:szCs w:val="24"/>
        </w:rPr>
        <w:t>: С</w:t>
      </w:r>
      <w:r w:rsidRPr="00737E35">
        <w:rPr>
          <w:sz w:val="24"/>
          <w:szCs w:val="24"/>
        </w:rPr>
        <w:t>войство здания, помещения, места обслуживания, позволяющее конкретной категории людей из числа лиц с инвалидностью, с учетом имеющихся у нее нозологий, достичь места целевого назначения и воспользоваться услугой</w:t>
      </w:r>
      <w:r w:rsidR="00D47CF4" w:rsidRPr="00737E35">
        <w:rPr>
          <w:sz w:val="24"/>
          <w:szCs w:val="24"/>
        </w:rPr>
        <w:t>.</w:t>
      </w:r>
    </w:p>
    <w:p w14:paraId="43B57029" w14:textId="1A28E31B" w:rsidR="00980FCB" w:rsidRPr="00737E35" w:rsidRDefault="00980FCB" w:rsidP="0054799A">
      <w:pPr>
        <w:ind w:firstLine="567"/>
        <w:jc w:val="both"/>
        <w:rPr>
          <w:sz w:val="24"/>
          <w:szCs w:val="24"/>
        </w:rPr>
      </w:pPr>
      <w:r w:rsidRPr="00737E35">
        <w:rPr>
          <w:b/>
          <w:bCs/>
          <w:sz w:val="24"/>
          <w:szCs w:val="24"/>
        </w:rPr>
        <w:t>3.</w:t>
      </w:r>
      <w:r w:rsidR="00E07078" w:rsidRPr="00737E35">
        <w:rPr>
          <w:b/>
          <w:bCs/>
          <w:sz w:val="24"/>
          <w:szCs w:val="24"/>
        </w:rPr>
        <w:t>9</w:t>
      </w:r>
      <w:r w:rsidRPr="00737E35">
        <w:rPr>
          <w:b/>
          <w:bCs/>
          <w:sz w:val="24"/>
          <w:szCs w:val="24"/>
        </w:rPr>
        <w:t xml:space="preserve"> Доступные для МГН здания и сооружения</w:t>
      </w:r>
      <w:r w:rsidR="00891138" w:rsidRPr="00737E35">
        <w:rPr>
          <w:sz w:val="24"/>
          <w:szCs w:val="24"/>
        </w:rPr>
        <w:t>: З</w:t>
      </w:r>
      <w:r w:rsidRPr="00737E35">
        <w:rPr>
          <w:sz w:val="24"/>
          <w:szCs w:val="24"/>
        </w:rPr>
        <w:t>дания и сооружения, в которых реализован комплекс архитектурно - планировочных, инженерно - технических, эргономических, конструкционных и организационных мероприятий, отвечающих нормативным требованиям обеспечения шаговой доступности и безопасности для МГН зданий и сооружений</w:t>
      </w:r>
      <w:r w:rsidR="00891138" w:rsidRPr="00737E35">
        <w:rPr>
          <w:sz w:val="24"/>
          <w:szCs w:val="24"/>
        </w:rPr>
        <w:t>.</w:t>
      </w:r>
    </w:p>
    <w:p w14:paraId="229CAD2A" w14:textId="65C28338" w:rsidR="00980FCB" w:rsidRPr="00737E35" w:rsidRDefault="00980FCB" w:rsidP="0054799A">
      <w:pPr>
        <w:ind w:firstLine="567"/>
        <w:jc w:val="both"/>
        <w:rPr>
          <w:sz w:val="24"/>
          <w:szCs w:val="24"/>
        </w:rPr>
      </w:pPr>
      <w:r w:rsidRPr="00737E35">
        <w:rPr>
          <w:b/>
          <w:bCs/>
          <w:sz w:val="24"/>
          <w:szCs w:val="24"/>
        </w:rPr>
        <w:t>3.1</w:t>
      </w:r>
      <w:r w:rsidR="00E07078" w:rsidRPr="00737E35">
        <w:rPr>
          <w:b/>
          <w:bCs/>
          <w:sz w:val="24"/>
          <w:szCs w:val="24"/>
        </w:rPr>
        <w:t>0</w:t>
      </w:r>
      <w:r w:rsidRPr="00737E35">
        <w:rPr>
          <w:b/>
          <w:bCs/>
          <w:sz w:val="24"/>
          <w:szCs w:val="24"/>
        </w:rPr>
        <w:t xml:space="preserve"> Доступность услуги</w:t>
      </w:r>
      <w:r w:rsidR="00891138" w:rsidRPr="00737E35">
        <w:rPr>
          <w:sz w:val="24"/>
          <w:szCs w:val="24"/>
        </w:rPr>
        <w:t>: Ч</w:t>
      </w:r>
      <w:r w:rsidRPr="00737E35">
        <w:rPr>
          <w:sz w:val="24"/>
          <w:szCs w:val="24"/>
        </w:rPr>
        <w:t>асть характеристик услуги и обслуживания, определяющая возможность получения услуги потребителями с учетом всех объективных ограничений</w:t>
      </w:r>
      <w:r w:rsidR="00891138" w:rsidRPr="00737E35">
        <w:rPr>
          <w:sz w:val="24"/>
          <w:szCs w:val="24"/>
        </w:rPr>
        <w:t>.</w:t>
      </w:r>
    </w:p>
    <w:p w14:paraId="36DAEF6F" w14:textId="119386FB" w:rsidR="00980FCB" w:rsidRPr="00737E35" w:rsidRDefault="00980FCB" w:rsidP="0054799A">
      <w:pPr>
        <w:ind w:firstLine="567"/>
        <w:jc w:val="both"/>
        <w:rPr>
          <w:sz w:val="24"/>
          <w:szCs w:val="24"/>
          <w:lang w:val="kk-KZ"/>
        </w:rPr>
      </w:pPr>
      <w:r w:rsidRPr="00737E35">
        <w:rPr>
          <w:b/>
          <w:bCs/>
          <w:sz w:val="24"/>
          <w:szCs w:val="24"/>
          <w:lang w:val="kk-KZ"/>
        </w:rPr>
        <w:t>3.1</w:t>
      </w:r>
      <w:r w:rsidR="00E07078" w:rsidRPr="00737E35">
        <w:rPr>
          <w:b/>
          <w:bCs/>
          <w:sz w:val="24"/>
          <w:szCs w:val="24"/>
          <w:lang w:val="kk-KZ"/>
        </w:rPr>
        <w:t>1</w:t>
      </w:r>
      <w:r w:rsidRPr="00737E35">
        <w:rPr>
          <w:b/>
          <w:bCs/>
          <w:sz w:val="24"/>
          <w:szCs w:val="24"/>
          <w:lang w:val="kk-KZ"/>
        </w:rPr>
        <w:t xml:space="preserve"> Зона предоставления услуг (обслуживания)</w:t>
      </w:r>
      <w:r w:rsidR="00A03A05" w:rsidRPr="00737E35">
        <w:rPr>
          <w:sz w:val="24"/>
          <w:szCs w:val="24"/>
          <w:lang w:val="kk-KZ"/>
        </w:rPr>
        <w:t>: С</w:t>
      </w:r>
      <w:r w:rsidRPr="00737E35">
        <w:rPr>
          <w:sz w:val="24"/>
          <w:szCs w:val="24"/>
          <w:lang w:val="kk-KZ"/>
        </w:rPr>
        <w:t>овокупность мест обслуживания в помещении или на участке территории</w:t>
      </w:r>
      <w:r w:rsidR="00A03A05" w:rsidRPr="00737E35">
        <w:rPr>
          <w:sz w:val="24"/>
          <w:szCs w:val="24"/>
          <w:lang w:val="kk-KZ"/>
        </w:rPr>
        <w:t>.</w:t>
      </w:r>
    </w:p>
    <w:p w14:paraId="70590F4F" w14:textId="33ECF8E6" w:rsidR="00980FCB" w:rsidRPr="00737E35" w:rsidRDefault="00980FCB" w:rsidP="0054799A">
      <w:pPr>
        <w:ind w:firstLine="567"/>
        <w:jc w:val="both"/>
        <w:rPr>
          <w:sz w:val="24"/>
          <w:szCs w:val="24"/>
        </w:rPr>
      </w:pPr>
      <w:r w:rsidRPr="00737E35">
        <w:rPr>
          <w:b/>
          <w:bCs/>
          <w:sz w:val="24"/>
          <w:szCs w:val="24"/>
          <w:lang w:val="kk-KZ"/>
        </w:rPr>
        <w:t>3.1</w:t>
      </w:r>
      <w:r w:rsidR="00E07078" w:rsidRPr="00737E35">
        <w:rPr>
          <w:b/>
          <w:bCs/>
          <w:sz w:val="24"/>
          <w:szCs w:val="24"/>
          <w:lang w:val="kk-KZ"/>
        </w:rPr>
        <w:t>2</w:t>
      </w:r>
      <w:r w:rsidRPr="00737E35">
        <w:rPr>
          <w:b/>
          <w:bCs/>
          <w:sz w:val="24"/>
          <w:szCs w:val="24"/>
          <w:lang w:val="kk-KZ"/>
        </w:rPr>
        <w:t xml:space="preserve"> </w:t>
      </w:r>
      <w:r w:rsidRPr="00737E35">
        <w:rPr>
          <w:b/>
          <w:bCs/>
          <w:sz w:val="24"/>
          <w:szCs w:val="24"/>
        </w:rPr>
        <w:t>Категории лиц с инвалидностью</w:t>
      </w:r>
      <w:r w:rsidR="00A03A05" w:rsidRPr="00737E35">
        <w:rPr>
          <w:b/>
          <w:bCs/>
          <w:sz w:val="24"/>
          <w:szCs w:val="24"/>
        </w:rPr>
        <w:t>:</w:t>
      </w:r>
      <w:r w:rsidRPr="00737E35">
        <w:rPr>
          <w:sz w:val="24"/>
          <w:szCs w:val="24"/>
        </w:rPr>
        <w:t xml:space="preserve"> </w:t>
      </w:r>
      <w:r w:rsidR="00A03A05" w:rsidRPr="00737E35">
        <w:rPr>
          <w:sz w:val="24"/>
          <w:szCs w:val="24"/>
        </w:rPr>
        <w:t xml:space="preserve">Категории, присваиваемые лицам с инвалидность по итогам </w:t>
      </w:r>
      <w:r w:rsidRPr="00737E35">
        <w:rPr>
          <w:sz w:val="24"/>
          <w:szCs w:val="24"/>
        </w:rPr>
        <w:t>оценк</w:t>
      </w:r>
      <w:r w:rsidR="00A03A05" w:rsidRPr="00737E35">
        <w:rPr>
          <w:sz w:val="24"/>
          <w:szCs w:val="24"/>
        </w:rPr>
        <w:t>и</w:t>
      </w:r>
      <w:r w:rsidRPr="00737E35">
        <w:rPr>
          <w:sz w:val="24"/>
          <w:szCs w:val="24"/>
        </w:rPr>
        <w:t xml:space="preserve"> шаговой доступности объектов инфраструктуры и услуг, с учетом обеспечения специфических потребностей в помощи, для преодоления существующих барьеров, связанных с передвижением, обслуживанием и получением информации, для пяти категорий лиц с инвалидностью: </w:t>
      </w:r>
    </w:p>
    <w:p w14:paraId="23AD2F3B" w14:textId="7F2DF985" w:rsidR="00980FCB" w:rsidRPr="00737E35" w:rsidRDefault="00980FCB" w:rsidP="0054799A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 лица с инвалидностью с нарушением слуха (</w:t>
      </w:r>
      <w:r w:rsidR="00A03A05" w:rsidRPr="00737E35">
        <w:rPr>
          <w:sz w:val="24"/>
          <w:szCs w:val="24"/>
        </w:rPr>
        <w:t>далее -</w:t>
      </w:r>
      <w:r w:rsidRPr="00737E35">
        <w:rPr>
          <w:sz w:val="24"/>
          <w:szCs w:val="24"/>
        </w:rPr>
        <w:t xml:space="preserve"> Г); </w:t>
      </w:r>
    </w:p>
    <w:p w14:paraId="45F9A2B4" w14:textId="4E575628" w:rsidR="00980FCB" w:rsidRPr="00737E35" w:rsidRDefault="00980FCB" w:rsidP="0054799A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лица с инвалидностью с нарушением зрения (</w:t>
      </w:r>
      <w:r w:rsidR="00A03A05" w:rsidRPr="00737E35">
        <w:rPr>
          <w:sz w:val="24"/>
          <w:szCs w:val="24"/>
        </w:rPr>
        <w:t xml:space="preserve">далее - </w:t>
      </w:r>
      <w:r w:rsidRPr="00737E35">
        <w:rPr>
          <w:sz w:val="24"/>
          <w:szCs w:val="24"/>
        </w:rPr>
        <w:t xml:space="preserve">С); </w:t>
      </w:r>
    </w:p>
    <w:p w14:paraId="14E3BD0B" w14:textId="291F460D" w:rsidR="00980FCB" w:rsidRPr="00737E35" w:rsidRDefault="00980FCB" w:rsidP="0054799A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лица с инвалидностью, использующие для передвижения кресло-коляску (</w:t>
      </w:r>
      <w:r w:rsidR="00A03A05" w:rsidRPr="00737E35">
        <w:rPr>
          <w:sz w:val="24"/>
          <w:szCs w:val="24"/>
        </w:rPr>
        <w:t xml:space="preserve">далее - </w:t>
      </w:r>
      <w:r w:rsidRPr="00737E35">
        <w:rPr>
          <w:sz w:val="24"/>
          <w:szCs w:val="24"/>
        </w:rPr>
        <w:t xml:space="preserve">К); </w:t>
      </w:r>
    </w:p>
    <w:p w14:paraId="7FD806D0" w14:textId="77777777" w:rsidR="00980FCB" w:rsidRPr="00737E35" w:rsidRDefault="00980FCB" w:rsidP="0054799A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- лица с инвалидностью с нарушением опорно-двигательного аппарата (далее - О); </w:t>
      </w:r>
    </w:p>
    <w:p w14:paraId="1D8A6621" w14:textId="77777777" w:rsidR="00980FCB" w:rsidRPr="00737E35" w:rsidRDefault="00980FCB" w:rsidP="0054799A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лица с инвалидностью с нарушением ментальности (далее - У).</w:t>
      </w:r>
    </w:p>
    <w:p w14:paraId="15F5A8F4" w14:textId="44F3A7A8" w:rsidR="00A860C0" w:rsidRPr="00737E35" w:rsidRDefault="00980FCB" w:rsidP="0054799A">
      <w:pPr>
        <w:ind w:firstLine="567"/>
        <w:jc w:val="both"/>
        <w:rPr>
          <w:sz w:val="24"/>
          <w:szCs w:val="24"/>
          <w:lang w:val="kk-KZ"/>
        </w:rPr>
      </w:pPr>
      <w:r w:rsidRPr="00737E35">
        <w:rPr>
          <w:b/>
          <w:bCs/>
          <w:sz w:val="24"/>
          <w:szCs w:val="24"/>
        </w:rPr>
        <w:t>3.</w:t>
      </w:r>
      <w:r w:rsidR="00E07078" w:rsidRPr="00737E35">
        <w:rPr>
          <w:b/>
          <w:bCs/>
          <w:sz w:val="24"/>
          <w:szCs w:val="24"/>
        </w:rPr>
        <w:t>13</w:t>
      </w:r>
      <w:r w:rsidRPr="00737E35">
        <w:rPr>
          <w:b/>
          <w:bCs/>
          <w:sz w:val="24"/>
          <w:szCs w:val="24"/>
        </w:rPr>
        <w:t xml:space="preserve"> </w:t>
      </w:r>
      <w:r w:rsidRPr="00737E35">
        <w:rPr>
          <w:b/>
          <w:bCs/>
          <w:sz w:val="24"/>
          <w:szCs w:val="24"/>
          <w:lang w:val="kk-KZ"/>
        </w:rPr>
        <w:t>Лиц</w:t>
      </w:r>
      <w:r w:rsidR="00A03A05" w:rsidRPr="00737E35">
        <w:rPr>
          <w:b/>
          <w:bCs/>
          <w:sz w:val="24"/>
          <w:szCs w:val="24"/>
          <w:lang w:val="kk-KZ"/>
        </w:rPr>
        <w:t>а</w:t>
      </w:r>
      <w:r w:rsidRPr="00737E35">
        <w:rPr>
          <w:b/>
          <w:bCs/>
          <w:sz w:val="24"/>
          <w:szCs w:val="24"/>
          <w:lang w:val="kk-KZ"/>
        </w:rPr>
        <w:t xml:space="preserve"> с инвалидностью</w:t>
      </w:r>
      <w:r w:rsidR="00A03A05" w:rsidRPr="00737E35">
        <w:rPr>
          <w:sz w:val="24"/>
          <w:szCs w:val="24"/>
          <w:lang w:val="kk-KZ"/>
        </w:rPr>
        <w:t>:</w:t>
      </w:r>
      <w:r w:rsidRPr="00737E35">
        <w:rPr>
          <w:sz w:val="24"/>
          <w:szCs w:val="24"/>
          <w:lang w:val="kk-KZ"/>
        </w:rPr>
        <w:t xml:space="preserve"> </w:t>
      </w:r>
      <w:r w:rsidR="00A03A05" w:rsidRPr="00737E35">
        <w:rPr>
          <w:sz w:val="24"/>
          <w:szCs w:val="24"/>
          <w:lang w:val="kk-KZ"/>
        </w:rPr>
        <w:t>Л</w:t>
      </w:r>
      <w:r w:rsidRPr="00737E35">
        <w:rPr>
          <w:sz w:val="24"/>
          <w:szCs w:val="24"/>
          <w:lang w:val="kk-KZ"/>
        </w:rPr>
        <w:t>иц</w:t>
      </w:r>
      <w:r w:rsidR="00A03A05" w:rsidRPr="00737E35">
        <w:rPr>
          <w:sz w:val="24"/>
          <w:szCs w:val="24"/>
          <w:lang w:val="kk-KZ"/>
        </w:rPr>
        <w:t>а</w:t>
      </w:r>
      <w:r w:rsidRPr="00737E35">
        <w:rPr>
          <w:sz w:val="24"/>
          <w:szCs w:val="24"/>
          <w:lang w:val="kk-KZ"/>
        </w:rPr>
        <w:t xml:space="preserve"> с устойчивыми физическими, психическими, интеллектуальными или сенсорными нарушениями, которые при взаимодействии с различными барьерами могут мешать их полному и эффективному участию в жизни общества наравне с другими членами общества</w:t>
      </w:r>
      <w:r w:rsidR="00A03A05" w:rsidRPr="00737E35">
        <w:rPr>
          <w:sz w:val="24"/>
          <w:szCs w:val="24"/>
          <w:lang w:val="kk-KZ"/>
        </w:rPr>
        <w:t>.</w:t>
      </w:r>
      <w:r w:rsidRPr="00737E35">
        <w:rPr>
          <w:sz w:val="24"/>
          <w:szCs w:val="24"/>
          <w:lang w:val="kk-KZ"/>
        </w:rPr>
        <w:t xml:space="preserve">  </w:t>
      </w:r>
    </w:p>
    <w:p w14:paraId="039122F3" w14:textId="2E2E3707" w:rsidR="00A860C0" w:rsidRPr="00737E35" w:rsidRDefault="00980FCB" w:rsidP="0054799A">
      <w:pPr>
        <w:ind w:firstLine="567"/>
        <w:jc w:val="both"/>
        <w:rPr>
          <w:sz w:val="24"/>
          <w:szCs w:val="24"/>
        </w:rPr>
      </w:pPr>
      <w:r w:rsidRPr="00737E35">
        <w:rPr>
          <w:b/>
          <w:bCs/>
          <w:sz w:val="24"/>
          <w:szCs w:val="24"/>
          <w:lang w:val="kk-KZ"/>
        </w:rPr>
        <w:t>3.</w:t>
      </w:r>
      <w:r w:rsidR="00E07078" w:rsidRPr="00737E35">
        <w:rPr>
          <w:b/>
          <w:bCs/>
          <w:sz w:val="24"/>
          <w:szCs w:val="24"/>
          <w:lang w:val="kk-KZ"/>
        </w:rPr>
        <w:t>14</w:t>
      </w:r>
      <w:r w:rsidRPr="00737E35">
        <w:rPr>
          <w:b/>
          <w:bCs/>
          <w:sz w:val="24"/>
          <w:szCs w:val="24"/>
          <w:lang w:val="kk-KZ"/>
        </w:rPr>
        <w:t xml:space="preserve"> </w:t>
      </w:r>
      <w:r w:rsidRPr="00737E35">
        <w:rPr>
          <w:b/>
          <w:bCs/>
          <w:sz w:val="24"/>
          <w:szCs w:val="24"/>
        </w:rPr>
        <w:t>Маломобильные группы населения</w:t>
      </w:r>
      <w:r w:rsidR="00A03A05" w:rsidRPr="00737E35">
        <w:rPr>
          <w:sz w:val="24"/>
          <w:szCs w:val="24"/>
        </w:rPr>
        <w:t>: Лица</w:t>
      </w:r>
      <w:r w:rsidRPr="00737E35">
        <w:rPr>
          <w:sz w:val="24"/>
          <w:szCs w:val="24"/>
        </w:rPr>
        <w:t xml:space="preserve">, испытывающие затруднения при самостоятельном передвижении, получении услуги, необходимой информации или при ориентировании в пространстве. К маломобильным группам населения </w:t>
      </w:r>
      <w:r w:rsidR="00A03A05" w:rsidRPr="00737E35">
        <w:rPr>
          <w:sz w:val="24"/>
          <w:szCs w:val="24"/>
        </w:rPr>
        <w:t>относятся</w:t>
      </w:r>
      <w:r w:rsidRPr="00737E35">
        <w:rPr>
          <w:sz w:val="24"/>
          <w:szCs w:val="24"/>
        </w:rPr>
        <w:t xml:space="preserve"> лица с инвалидностью, люди с временным нарушением здоровья, люди с нарушением интеллекта, люди старших возрастов, беременные женщины, люди с детскими колясками, с малолетними детьми, тележками, багажом</w:t>
      </w:r>
      <w:r w:rsidR="00B04016" w:rsidRPr="00737E35">
        <w:rPr>
          <w:sz w:val="24"/>
          <w:szCs w:val="24"/>
        </w:rPr>
        <w:t>.</w:t>
      </w:r>
    </w:p>
    <w:p w14:paraId="4105587F" w14:textId="7AC54293" w:rsidR="00A860C0" w:rsidRPr="00737E35" w:rsidRDefault="00980FCB" w:rsidP="0054799A">
      <w:pPr>
        <w:ind w:firstLine="567"/>
        <w:jc w:val="both"/>
        <w:rPr>
          <w:color w:val="000000"/>
          <w:spacing w:val="2"/>
          <w:sz w:val="24"/>
          <w:szCs w:val="24"/>
          <w:shd w:val="clear" w:color="auto" w:fill="FFFFFF"/>
        </w:rPr>
      </w:pPr>
      <w:r w:rsidRPr="00737E35">
        <w:rPr>
          <w:b/>
          <w:bCs/>
          <w:sz w:val="24"/>
          <w:szCs w:val="24"/>
          <w:lang w:val="kk-KZ"/>
        </w:rPr>
        <w:t>3.</w:t>
      </w:r>
      <w:r w:rsidR="00E07078" w:rsidRPr="00737E35">
        <w:rPr>
          <w:b/>
          <w:bCs/>
          <w:sz w:val="24"/>
          <w:szCs w:val="24"/>
          <w:lang w:val="kk-KZ"/>
        </w:rPr>
        <w:t>15</w:t>
      </w:r>
      <w:r w:rsidRPr="00737E35">
        <w:rPr>
          <w:b/>
          <w:bCs/>
          <w:sz w:val="24"/>
          <w:szCs w:val="24"/>
          <w:lang w:val="kk-KZ"/>
        </w:rPr>
        <w:t xml:space="preserve"> </w:t>
      </w:r>
      <w:r w:rsidRPr="00737E35">
        <w:rPr>
          <w:b/>
          <w:bCs/>
          <w:color w:val="000000"/>
          <w:spacing w:val="2"/>
          <w:sz w:val="24"/>
          <w:szCs w:val="24"/>
          <w:shd w:val="clear" w:color="auto" w:fill="FFFFFF"/>
        </w:rPr>
        <w:t>Социальная инфраструктура</w:t>
      </w:r>
      <w:r w:rsidR="00B04016" w:rsidRPr="00737E35">
        <w:rPr>
          <w:color w:val="000000"/>
          <w:spacing w:val="2"/>
          <w:sz w:val="24"/>
          <w:szCs w:val="24"/>
          <w:shd w:val="clear" w:color="auto" w:fill="FFFFFF"/>
        </w:rPr>
        <w:t>: С</w:t>
      </w:r>
      <w:r w:rsidRPr="00737E35">
        <w:rPr>
          <w:color w:val="000000"/>
          <w:spacing w:val="2"/>
          <w:sz w:val="24"/>
          <w:szCs w:val="24"/>
          <w:shd w:val="clear" w:color="auto" w:fill="FFFFFF"/>
        </w:rPr>
        <w:t>овокупность юридических лиц, функционально обеспечивающих нормальную жизнедеятельность населенного пункта, к которым относятся:</w:t>
      </w:r>
    </w:p>
    <w:p w14:paraId="5222B2E3" w14:textId="77777777" w:rsidR="00A860C0" w:rsidRPr="00737E35" w:rsidRDefault="00980FCB" w:rsidP="0054799A">
      <w:pPr>
        <w:ind w:firstLine="567"/>
        <w:jc w:val="both"/>
        <w:rPr>
          <w:color w:val="000000"/>
          <w:spacing w:val="2"/>
          <w:sz w:val="24"/>
          <w:szCs w:val="24"/>
          <w:shd w:val="clear" w:color="auto" w:fill="FFFFFF"/>
        </w:rPr>
      </w:pPr>
      <w:r w:rsidRPr="00737E35">
        <w:rPr>
          <w:color w:val="000000"/>
          <w:spacing w:val="2"/>
          <w:sz w:val="24"/>
          <w:szCs w:val="24"/>
          <w:shd w:val="clear" w:color="auto" w:fill="FFFFFF"/>
        </w:rPr>
        <w:t>- объекты социально - культурного назначения, жилищно - коммунальное хозяйство, организации систем здравоохранения, образования, дошкольного воспитания;</w:t>
      </w:r>
    </w:p>
    <w:p w14:paraId="6012B3DD" w14:textId="7FAF0972" w:rsidR="00A860C0" w:rsidRPr="00737E35" w:rsidRDefault="00980FCB" w:rsidP="0054799A">
      <w:pPr>
        <w:ind w:firstLine="567"/>
        <w:jc w:val="both"/>
        <w:rPr>
          <w:color w:val="000000"/>
          <w:spacing w:val="2"/>
          <w:sz w:val="24"/>
          <w:szCs w:val="24"/>
          <w:shd w:val="clear" w:color="auto" w:fill="FFFFFF"/>
        </w:rPr>
      </w:pPr>
      <w:r w:rsidRPr="00737E35">
        <w:rPr>
          <w:color w:val="000000"/>
          <w:spacing w:val="2"/>
          <w:sz w:val="24"/>
          <w:szCs w:val="24"/>
          <w:shd w:val="clear" w:color="auto" w:fill="FFFFFF"/>
        </w:rPr>
        <w:t xml:space="preserve">- организации, связанные с отдыхом и досугом; </w:t>
      </w:r>
    </w:p>
    <w:p w14:paraId="1A24C0E0" w14:textId="3DFE2EA2" w:rsidR="00A860C0" w:rsidRPr="00737E35" w:rsidRDefault="00980FCB" w:rsidP="0054799A">
      <w:pPr>
        <w:ind w:firstLine="567"/>
        <w:jc w:val="both"/>
        <w:rPr>
          <w:color w:val="000000"/>
          <w:spacing w:val="2"/>
          <w:sz w:val="24"/>
          <w:szCs w:val="24"/>
          <w:shd w:val="clear" w:color="auto" w:fill="FFFFFF"/>
        </w:rPr>
      </w:pPr>
      <w:r w:rsidRPr="00737E35">
        <w:rPr>
          <w:color w:val="000000"/>
          <w:spacing w:val="2"/>
          <w:sz w:val="24"/>
          <w:szCs w:val="24"/>
          <w:shd w:val="clear" w:color="auto" w:fill="FFFFFF"/>
        </w:rPr>
        <w:lastRenderedPageBreak/>
        <w:t xml:space="preserve">- розничная торговля, общественное питание, сфера услуг, спортивно -оздоровительные учреждения;  </w:t>
      </w:r>
    </w:p>
    <w:p w14:paraId="03E93B38" w14:textId="033B201B" w:rsidR="00A860C0" w:rsidRPr="00737E35" w:rsidRDefault="00980FCB" w:rsidP="0054799A">
      <w:pPr>
        <w:ind w:firstLine="567"/>
        <w:jc w:val="both"/>
        <w:rPr>
          <w:color w:val="333333"/>
          <w:sz w:val="24"/>
          <w:szCs w:val="24"/>
          <w:shd w:val="clear" w:color="auto" w:fill="FFFFFF"/>
        </w:rPr>
      </w:pPr>
      <w:r w:rsidRPr="00737E35">
        <w:rPr>
          <w:color w:val="000000"/>
          <w:spacing w:val="2"/>
          <w:sz w:val="24"/>
          <w:szCs w:val="24"/>
          <w:shd w:val="clear" w:color="auto" w:fill="FFFFFF"/>
        </w:rPr>
        <w:t>- организации, производящие и предоставляющие населению коммунальные услуги</w:t>
      </w:r>
      <w:r w:rsidR="00B04016" w:rsidRPr="00737E35">
        <w:rPr>
          <w:color w:val="000000"/>
          <w:spacing w:val="2"/>
          <w:sz w:val="24"/>
          <w:szCs w:val="24"/>
          <w:shd w:val="clear" w:color="auto" w:fill="FFFFFF"/>
        </w:rPr>
        <w:t>.</w:t>
      </w:r>
      <w:r w:rsidRPr="00737E35">
        <w:rPr>
          <w:color w:val="333333"/>
          <w:sz w:val="24"/>
          <w:szCs w:val="24"/>
          <w:shd w:val="clear" w:color="auto" w:fill="FFFFFF"/>
        </w:rPr>
        <w:t xml:space="preserve"> </w:t>
      </w:r>
    </w:p>
    <w:p w14:paraId="5AE36049" w14:textId="5E924771" w:rsidR="00A860C0" w:rsidRPr="00737E35" w:rsidRDefault="00980FCB" w:rsidP="0054799A">
      <w:pPr>
        <w:ind w:firstLine="567"/>
        <w:jc w:val="both"/>
        <w:rPr>
          <w:sz w:val="24"/>
          <w:szCs w:val="24"/>
          <w:lang w:val="kk-KZ"/>
        </w:rPr>
      </w:pPr>
      <w:r w:rsidRPr="00737E35">
        <w:rPr>
          <w:b/>
          <w:bCs/>
          <w:sz w:val="24"/>
          <w:szCs w:val="24"/>
        </w:rPr>
        <w:t>3.</w:t>
      </w:r>
      <w:r w:rsidR="00E07078" w:rsidRPr="00737E35">
        <w:rPr>
          <w:b/>
          <w:bCs/>
          <w:sz w:val="24"/>
          <w:szCs w:val="24"/>
        </w:rPr>
        <w:t>16</w:t>
      </w:r>
      <w:r w:rsidR="00A860C0" w:rsidRPr="00737E35">
        <w:rPr>
          <w:b/>
          <w:bCs/>
          <w:sz w:val="24"/>
          <w:szCs w:val="24"/>
        </w:rPr>
        <w:t xml:space="preserve"> </w:t>
      </w:r>
      <w:r w:rsidRPr="00737E35">
        <w:rPr>
          <w:b/>
          <w:bCs/>
          <w:sz w:val="24"/>
          <w:szCs w:val="24"/>
        </w:rPr>
        <w:t>Т</w:t>
      </w:r>
      <w:r w:rsidRPr="00737E35">
        <w:rPr>
          <w:b/>
          <w:bCs/>
          <w:sz w:val="24"/>
          <w:szCs w:val="24"/>
          <w:lang w:val="kk-KZ"/>
        </w:rPr>
        <w:t>ерритория, прилегающая к зданию (участок)</w:t>
      </w:r>
      <w:r w:rsidR="00B04016" w:rsidRPr="00737E35">
        <w:rPr>
          <w:sz w:val="24"/>
          <w:szCs w:val="24"/>
          <w:lang w:val="kk-KZ"/>
        </w:rPr>
        <w:t>: Ст</w:t>
      </w:r>
      <w:r w:rsidRPr="00737E35">
        <w:rPr>
          <w:sz w:val="24"/>
          <w:szCs w:val="24"/>
          <w:lang w:val="kk-KZ"/>
        </w:rPr>
        <w:t>руктурно</w:t>
      </w:r>
      <w:r w:rsidR="00E07078" w:rsidRPr="00737E35">
        <w:rPr>
          <w:sz w:val="24"/>
          <w:szCs w:val="24"/>
          <w:lang w:val="kk-KZ"/>
        </w:rPr>
        <w:t>-</w:t>
      </w:r>
      <w:r w:rsidRPr="00737E35">
        <w:rPr>
          <w:sz w:val="24"/>
          <w:szCs w:val="24"/>
          <w:lang w:val="kk-KZ"/>
        </w:rPr>
        <w:t xml:space="preserve">функциональная зона, которая состоит из следующих функционально - планировочных элементов: </w:t>
      </w:r>
    </w:p>
    <w:p w14:paraId="56DEE90C" w14:textId="5F6D5833" w:rsidR="00A860C0" w:rsidRPr="00737E35" w:rsidRDefault="00B04016" w:rsidP="0054799A">
      <w:pPr>
        <w:ind w:firstLine="567"/>
        <w:jc w:val="both"/>
        <w:rPr>
          <w:sz w:val="24"/>
          <w:szCs w:val="24"/>
          <w:lang w:val="kk-KZ"/>
        </w:rPr>
      </w:pPr>
      <w:r w:rsidRPr="00737E35">
        <w:rPr>
          <w:sz w:val="24"/>
          <w:szCs w:val="24"/>
          <w:lang w:val="kk-KZ"/>
        </w:rPr>
        <w:t xml:space="preserve">- </w:t>
      </w:r>
      <w:r w:rsidR="00980FCB" w:rsidRPr="00737E35">
        <w:rPr>
          <w:sz w:val="24"/>
          <w:szCs w:val="24"/>
          <w:lang w:val="kk-KZ"/>
        </w:rPr>
        <w:t>вход (входы) на территорию (прилегающую к зданию);</w:t>
      </w:r>
      <w:r w:rsidR="0083765E" w:rsidRPr="00737E35">
        <w:rPr>
          <w:sz w:val="24"/>
          <w:szCs w:val="24"/>
          <w:lang w:val="kk-KZ"/>
        </w:rPr>
        <w:t xml:space="preserve"> </w:t>
      </w:r>
    </w:p>
    <w:p w14:paraId="3C05FED4" w14:textId="4D0F8EEE" w:rsidR="00A860C0" w:rsidRPr="00737E35" w:rsidRDefault="00B04016" w:rsidP="0054799A">
      <w:pPr>
        <w:ind w:firstLine="567"/>
        <w:jc w:val="both"/>
        <w:rPr>
          <w:sz w:val="24"/>
          <w:szCs w:val="24"/>
          <w:lang w:val="kk-KZ"/>
        </w:rPr>
      </w:pPr>
      <w:r w:rsidRPr="00737E35">
        <w:rPr>
          <w:sz w:val="24"/>
          <w:szCs w:val="24"/>
          <w:lang w:val="kk-KZ"/>
        </w:rPr>
        <w:t xml:space="preserve">- </w:t>
      </w:r>
      <w:r w:rsidR="00980FCB" w:rsidRPr="00737E35">
        <w:rPr>
          <w:sz w:val="24"/>
          <w:szCs w:val="24"/>
          <w:lang w:val="kk-KZ"/>
        </w:rPr>
        <w:t xml:space="preserve">маршруты движения на территории (лестница (наружная), пандус (наружный)); </w:t>
      </w:r>
    </w:p>
    <w:p w14:paraId="2EE780E0" w14:textId="1E377ACB" w:rsidR="00A860C0" w:rsidRPr="00737E35" w:rsidRDefault="00B04016" w:rsidP="0054799A">
      <w:pPr>
        <w:ind w:firstLine="567"/>
        <w:jc w:val="both"/>
        <w:rPr>
          <w:sz w:val="24"/>
          <w:szCs w:val="24"/>
          <w:lang w:val="kk-KZ"/>
        </w:rPr>
      </w:pPr>
      <w:r w:rsidRPr="00737E35">
        <w:rPr>
          <w:sz w:val="24"/>
          <w:szCs w:val="24"/>
          <w:lang w:val="kk-KZ"/>
        </w:rPr>
        <w:t xml:space="preserve">- </w:t>
      </w:r>
      <w:r w:rsidR="00980FCB" w:rsidRPr="00737E35">
        <w:rPr>
          <w:sz w:val="24"/>
          <w:szCs w:val="24"/>
          <w:lang w:val="kk-KZ"/>
        </w:rPr>
        <w:t xml:space="preserve">автостоянки и парковки; места отдыха, вызова и ожидания помощи. </w:t>
      </w:r>
    </w:p>
    <w:p w14:paraId="31CE6294" w14:textId="59C649C9" w:rsidR="00A860C0" w:rsidRPr="00737E35" w:rsidRDefault="00980FCB" w:rsidP="00E07078">
      <w:pPr>
        <w:ind w:firstLine="567"/>
        <w:jc w:val="both"/>
        <w:rPr>
          <w:sz w:val="24"/>
          <w:szCs w:val="24"/>
        </w:rPr>
      </w:pPr>
      <w:r w:rsidRPr="00737E35">
        <w:rPr>
          <w:b/>
          <w:sz w:val="24"/>
          <w:szCs w:val="24"/>
          <w:lang w:val="kk-KZ"/>
        </w:rPr>
        <w:t>3.</w:t>
      </w:r>
      <w:r w:rsidR="00E07078" w:rsidRPr="00737E35">
        <w:rPr>
          <w:b/>
          <w:sz w:val="24"/>
          <w:szCs w:val="24"/>
          <w:lang w:val="kk-KZ"/>
        </w:rPr>
        <w:t>17</w:t>
      </w:r>
      <w:r w:rsidRPr="00737E35">
        <w:rPr>
          <w:b/>
          <w:sz w:val="24"/>
          <w:szCs w:val="24"/>
          <w:lang w:val="kk-KZ"/>
        </w:rPr>
        <w:t xml:space="preserve"> </w:t>
      </w:r>
      <w:r w:rsidRPr="00737E35">
        <w:rPr>
          <w:b/>
          <w:sz w:val="24"/>
          <w:szCs w:val="24"/>
        </w:rPr>
        <w:t>Шаговая доступность</w:t>
      </w:r>
      <w:r w:rsidR="004B6D94" w:rsidRPr="00737E35">
        <w:rPr>
          <w:sz w:val="24"/>
          <w:szCs w:val="24"/>
        </w:rPr>
        <w:t>: П</w:t>
      </w:r>
      <w:r w:rsidRPr="00737E35">
        <w:rPr>
          <w:sz w:val="24"/>
          <w:szCs w:val="24"/>
        </w:rPr>
        <w:t>оказатель физической доступности для лиц с инвалидностью объектов и услуг городской, социальной, транспортной</w:t>
      </w:r>
      <w:r w:rsidR="00A860C0" w:rsidRPr="00737E35">
        <w:rPr>
          <w:sz w:val="24"/>
          <w:szCs w:val="24"/>
        </w:rPr>
        <w:t xml:space="preserve"> </w:t>
      </w:r>
      <w:r w:rsidRPr="00737E35">
        <w:rPr>
          <w:sz w:val="24"/>
          <w:szCs w:val="24"/>
        </w:rPr>
        <w:t>инфраструктуры от места проживания до места оказания услуг (от порога до порога), определяющ</w:t>
      </w:r>
      <w:r w:rsidR="00E07078" w:rsidRPr="00737E35">
        <w:rPr>
          <w:sz w:val="24"/>
          <w:szCs w:val="24"/>
        </w:rPr>
        <w:t>и</w:t>
      </w:r>
      <w:r w:rsidRPr="00737E35">
        <w:rPr>
          <w:sz w:val="24"/>
          <w:szCs w:val="24"/>
        </w:rPr>
        <w:t>й возможность посещения объектов для получения востребованных услуг, с учетом качества доступности маршрутов передвижения (пешеходных и при необходимости общественного транспорта), технологий оказания услуг, с учетом имеющихся у лиц с инвалидностью нозологий</w:t>
      </w:r>
      <w:r w:rsidR="00E07078" w:rsidRPr="00737E35">
        <w:rPr>
          <w:sz w:val="24"/>
          <w:szCs w:val="24"/>
        </w:rPr>
        <w:t>.</w:t>
      </w:r>
    </w:p>
    <w:p w14:paraId="4CBDCDE2" w14:textId="77777777" w:rsidR="00980FCB" w:rsidRPr="00737E35" w:rsidRDefault="00980FCB" w:rsidP="00E07078">
      <w:pPr>
        <w:ind w:firstLine="567"/>
        <w:jc w:val="both"/>
        <w:rPr>
          <w:b/>
          <w:sz w:val="24"/>
          <w:szCs w:val="24"/>
        </w:rPr>
      </w:pPr>
    </w:p>
    <w:p w14:paraId="28904399" w14:textId="77777777" w:rsidR="00980FCB" w:rsidRPr="00737E35" w:rsidRDefault="00980FCB" w:rsidP="00E07078">
      <w:pPr>
        <w:ind w:firstLine="567"/>
        <w:jc w:val="both"/>
        <w:rPr>
          <w:b/>
          <w:sz w:val="24"/>
          <w:szCs w:val="24"/>
        </w:rPr>
      </w:pPr>
      <w:r w:rsidRPr="00737E35">
        <w:rPr>
          <w:b/>
          <w:sz w:val="24"/>
          <w:szCs w:val="24"/>
        </w:rPr>
        <w:t>4. Общие положения</w:t>
      </w:r>
    </w:p>
    <w:p w14:paraId="40547392" w14:textId="77777777" w:rsidR="0078573A" w:rsidRPr="00737E35" w:rsidRDefault="0078573A" w:rsidP="00E07078">
      <w:pPr>
        <w:ind w:firstLine="567"/>
        <w:jc w:val="both"/>
        <w:rPr>
          <w:b/>
          <w:sz w:val="24"/>
          <w:szCs w:val="24"/>
        </w:rPr>
      </w:pPr>
    </w:p>
    <w:p w14:paraId="21F98ACB" w14:textId="0068BA23" w:rsidR="0078573A" w:rsidRPr="00737E35" w:rsidRDefault="00E07078" w:rsidP="00E07078">
      <w:pPr>
        <w:ind w:firstLine="567"/>
        <w:jc w:val="both"/>
        <w:rPr>
          <w:sz w:val="24"/>
          <w:szCs w:val="24"/>
          <w:shd w:val="clear" w:color="auto" w:fill="FFFFFF"/>
        </w:rPr>
      </w:pPr>
      <w:r w:rsidRPr="00737E35">
        <w:rPr>
          <w:sz w:val="24"/>
          <w:szCs w:val="24"/>
        </w:rPr>
        <w:t xml:space="preserve">4.1 </w:t>
      </w:r>
      <w:r w:rsidR="0078573A" w:rsidRPr="00737E35">
        <w:rPr>
          <w:sz w:val="24"/>
          <w:szCs w:val="24"/>
        </w:rPr>
        <w:t>Под уровнем качества шаговой доступности объектов и услуг городской, социальной, транспортной инфраструктуры для лиц с инвалидностью и МГН понимается предоставляемый уровень возможности самостоятельного посещения объектов и получения услуг данными категориями населения.</w:t>
      </w:r>
    </w:p>
    <w:p w14:paraId="7D4E53F3" w14:textId="5695E31B" w:rsidR="0078573A" w:rsidRPr="00737E35" w:rsidRDefault="0078573A" w:rsidP="0078573A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Различают три уровня качества шаговой доступности объектов и услуг городской, социальной, транспортной инфраструктуры:</w:t>
      </w:r>
    </w:p>
    <w:p w14:paraId="40F7990C" w14:textId="77777777" w:rsidR="0078573A" w:rsidRPr="00737E35" w:rsidRDefault="0078573A" w:rsidP="0078573A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отличный: самостоятельно, без посторонней помощи, МГН с учетом имеющихся нозологий посещают объект и получают услуги. В случае необходимости, ситуационная помощь оказывается МГН в течение не более 3-х минут, при возникновении потребности;</w:t>
      </w:r>
    </w:p>
    <w:p w14:paraId="75B7404A" w14:textId="77777777" w:rsidR="0078573A" w:rsidRPr="00737E35" w:rsidRDefault="0078573A" w:rsidP="0078573A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хороший: МГН предоставляется возможность посетить объект и получить услуги, при этом предоставляется необходимая ситуационная помощь по их запросу доступным способом, с гарантированным временем ожидания не более 15-ти минут;</w:t>
      </w:r>
    </w:p>
    <w:p w14:paraId="122A5C68" w14:textId="093E7C7B" w:rsidR="0078573A" w:rsidRPr="00737E35" w:rsidRDefault="0078573A" w:rsidP="0078573A">
      <w:pPr>
        <w:ind w:firstLine="70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удовлетворительный: МГН предоставляется возможность посетить объект и получить услуги, при этом предоставляется необходимая ситуационная помощь, с гарантированным временем ожидания не более 15-ти минут, при условии подачи предварительной заявки доступным способом на посещение объекта и получение услуг в установленный оператором объекта период времени, получения предварительного уведомления о посещении объекта и необходимости предоставления ситуационной помощи клиенту (например</w:t>
      </w:r>
      <w:r w:rsidR="005378BE" w:rsidRPr="00737E35">
        <w:rPr>
          <w:sz w:val="24"/>
          <w:szCs w:val="24"/>
        </w:rPr>
        <w:t>,</w:t>
      </w:r>
      <w:r w:rsidRPr="00737E35">
        <w:rPr>
          <w:sz w:val="24"/>
          <w:szCs w:val="24"/>
        </w:rPr>
        <w:t xml:space="preserve"> 24 часа)</w:t>
      </w:r>
      <w:r w:rsidR="00E07078" w:rsidRPr="00737E35">
        <w:rPr>
          <w:sz w:val="24"/>
          <w:szCs w:val="24"/>
        </w:rPr>
        <w:t>.</w:t>
      </w:r>
    </w:p>
    <w:p w14:paraId="7C8DE69D" w14:textId="0A2F8FDD" w:rsidR="005378BE" w:rsidRPr="00737E35" w:rsidRDefault="00801DAD" w:rsidP="0078573A">
      <w:pPr>
        <w:adjustRightInd w:val="0"/>
        <w:ind w:firstLine="567"/>
        <w:jc w:val="both"/>
        <w:rPr>
          <w:sz w:val="24"/>
          <w:szCs w:val="24"/>
        </w:rPr>
      </w:pPr>
      <w:r w:rsidRPr="00737E35">
        <w:rPr>
          <w:bCs/>
          <w:sz w:val="24"/>
          <w:szCs w:val="24"/>
        </w:rPr>
        <w:t xml:space="preserve">4.2 Создание условий </w:t>
      </w:r>
      <w:r w:rsidR="00AC174F" w:rsidRPr="00737E35">
        <w:rPr>
          <w:sz w:val="24"/>
          <w:szCs w:val="24"/>
        </w:rPr>
        <w:t>качества шаговой доступности объектов и услуг городской, социальной, транспортной инфраструктуры с учетом приоритетных потребностей МГН обеспечивается центральными и местными исполнительными органами</w:t>
      </w:r>
      <w:r w:rsidR="002B675F" w:rsidRPr="00737E35">
        <w:rPr>
          <w:sz w:val="24"/>
          <w:szCs w:val="24"/>
        </w:rPr>
        <w:t xml:space="preserve"> и </w:t>
      </w:r>
      <w:r w:rsidR="002B675F" w:rsidRPr="00737E35">
        <w:rPr>
          <w:sz w:val="24"/>
          <w:szCs w:val="24"/>
          <w:shd w:val="clear" w:color="auto" w:fill="FFFFFF"/>
        </w:rPr>
        <w:t xml:space="preserve">организациями, оказывающими услуги населению, в соответствии с настоящим стандартом и </w:t>
      </w:r>
      <w:r w:rsidR="006A3282" w:rsidRPr="00737E35">
        <w:rPr>
          <w:sz w:val="24"/>
          <w:szCs w:val="24"/>
        </w:rPr>
        <w:t>[3]</w:t>
      </w:r>
      <w:r w:rsidR="00AC174F" w:rsidRPr="00737E35">
        <w:rPr>
          <w:sz w:val="24"/>
          <w:szCs w:val="24"/>
        </w:rPr>
        <w:t>.</w:t>
      </w:r>
    </w:p>
    <w:p w14:paraId="438C1D1B" w14:textId="2C391727" w:rsidR="00980FCB" w:rsidRPr="00737E35" w:rsidRDefault="002B675F" w:rsidP="00980FCB">
      <w:pPr>
        <w:ind w:firstLine="567"/>
        <w:jc w:val="both"/>
        <w:rPr>
          <w:sz w:val="24"/>
          <w:szCs w:val="24"/>
        </w:rPr>
      </w:pPr>
      <w:r w:rsidRPr="00737E35">
        <w:rPr>
          <w:bCs/>
          <w:sz w:val="24"/>
          <w:szCs w:val="24"/>
        </w:rPr>
        <w:t>4.3</w:t>
      </w:r>
      <w:r w:rsidR="00980FCB" w:rsidRPr="00737E35">
        <w:rPr>
          <w:sz w:val="24"/>
          <w:szCs w:val="24"/>
        </w:rPr>
        <w:t xml:space="preserve"> </w:t>
      </w:r>
      <w:r w:rsidRPr="00737E35">
        <w:rPr>
          <w:sz w:val="24"/>
          <w:szCs w:val="24"/>
        </w:rPr>
        <w:t>О</w:t>
      </w:r>
      <w:r w:rsidR="00980FCB" w:rsidRPr="00737E35">
        <w:rPr>
          <w:sz w:val="24"/>
          <w:szCs w:val="24"/>
        </w:rPr>
        <w:t>беспечени</w:t>
      </w:r>
      <w:r w:rsidRPr="00737E35">
        <w:rPr>
          <w:sz w:val="24"/>
          <w:szCs w:val="24"/>
        </w:rPr>
        <w:t>е</w:t>
      </w:r>
      <w:r w:rsidR="00980FCB" w:rsidRPr="00737E35">
        <w:rPr>
          <w:sz w:val="24"/>
          <w:szCs w:val="24"/>
        </w:rPr>
        <w:t xml:space="preserve"> условий </w:t>
      </w:r>
      <w:r w:rsidR="00F80EFC" w:rsidRPr="00737E35">
        <w:rPr>
          <w:sz w:val="24"/>
          <w:szCs w:val="24"/>
        </w:rPr>
        <w:t xml:space="preserve">качества </w:t>
      </w:r>
      <w:r w:rsidR="00980FCB" w:rsidRPr="00737E35">
        <w:rPr>
          <w:sz w:val="24"/>
          <w:szCs w:val="24"/>
        </w:rPr>
        <w:t xml:space="preserve">шаговой доступности объектов </w:t>
      </w:r>
      <w:r w:rsidRPr="00737E35">
        <w:rPr>
          <w:sz w:val="24"/>
          <w:szCs w:val="24"/>
        </w:rPr>
        <w:t xml:space="preserve">и услуг </w:t>
      </w:r>
      <w:r w:rsidR="00980FCB" w:rsidRPr="00737E35">
        <w:rPr>
          <w:sz w:val="24"/>
          <w:szCs w:val="24"/>
        </w:rPr>
        <w:t xml:space="preserve">инфраструктуры для МГН могут уточняться местными </w:t>
      </w:r>
      <w:r w:rsidR="00296546" w:rsidRPr="00737E35">
        <w:rPr>
          <w:sz w:val="24"/>
          <w:szCs w:val="24"/>
        </w:rPr>
        <w:t>исполнитель</w:t>
      </w:r>
      <w:r w:rsidR="00296546" w:rsidRPr="00737E35">
        <w:rPr>
          <w:sz w:val="24"/>
          <w:szCs w:val="24"/>
          <w:lang w:val="kk-KZ"/>
        </w:rPr>
        <w:t xml:space="preserve">ными </w:t>
      </w:r>
      <w:r w:rsidR="00980FCB" w:rsidRPr="00737E35">
        <w:rPr>
          <w:sz w:val="24"/>
          <w:szCs w:val="24"/>
        </w:rPr>
        <w:t>органами, организациями, оказывающими услуги населению, с учетом особенностей производственно - финансовой деятельности, целей и задач развития</w:t>
      </w:r>
      <w:r w:rsidR="003701C0" w:rsidRPr="00737E35">
        <w:rPr>
          <w:sz w:val="24"/>
          <w:szCs w:val="24"/>
        </w:rPr>
        <w:t xml:space="preserve"> и должны </w:t>
      </w:r>
      <w:r w:rsidR="00980FCB" w:rsidRPr="00737E35">
        <w:rPr>
          <w:sz w:val="24"/>
          <w:szCs w:val="24"/>
        </w:rPr>
        <w:t xml:space="preserve">быть не ниже требований к параметрам, указанных в </w:t>
      </w:r>
      <w:r w:rsidR="00296546" w:rsidRPr="00737E35">
        <w:rPr>
          <w:sz w:val="24"/>
          <w:szCs w:val="24"/>
          <w:lang w:val="kk-KZ"/>
        </w:rPr>
        <w:t>настоящем стандарте</w:t>
      </w:r>
      <w:r w:rsidR="00980FCB" w:rsidRPr="00737E35">
        <w:rPr>
          <w:sz w:val="24"/>
          <w:szCs w:val="24"/>
        </w:rPr>
        <w:t>.</w:t>
      </w:r>
      <w:r w:rsidR="001D6F43" w:rsidRPr="00737E35">
        <w:rPr>
          <w:sz w:val="24"/>
          <w:szCs w:val="24"/>
        </w:rPr>
        <w:t xml:space="preserve"> </w:t>
      </w:r>
      <w:r w:rsidR="00F80EFC" w:rsidRPr="00737E35">
        <w:rPr>
          <w:sz w:val="24"/>
          <w:szCs w:val="24"/>
        </w:rPr>
        <w:t xml:space="preserve"> </w:t>
      </w:r>
    </w:p>
    <w:p w14:paraId="1ADF1F30" w14:textId="2AF74E9A" w:rsidR="001D6F43" w:rsidRPr="00737E35" w:rsidRDefault="00980FCB" w:rsidP="00980FCB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lastRenderedPageBreak/>
        <w:t>4.</w:t>
      </w:r>
      <w:r w:rsidR="003701C0" w:rsidRPr="00737E35">
        <w:rPr>
          <w:sz w:val="24"/>
          <w:szCs w:val="24"/>
        </w:rPr>
        <w:t>4</w:t>
      </w:r>
      <w:r w:rsidRPr="00737E35">
        <w:rPr>
          <w:sz w:val="24"/>
          <w:szCs w:val="24"/>
        </w:rPr>
        <w:t xml:space="preserve"> Параметры показателей обеспечения </w:t>
      </w:r>
      <w:r w:rsidR="00F80EFC" w:rsidRPr="00737E35">
        <w:rPr>
          <w:sz w:val="24"/>
          <w:szCs w:val="24"/>
        </w:rPr>
        <w:t xml:space="preserve">условий </w:t>
      </w:r>
      <w:r w:rsidRPr="00737E35">
        <w:rPr>
          <w:sz w:val="24"/>
          <w:szCs w:val="24"/>
        </w:rPr>
        <w:t>качества шаговой доступности</w:t>
      </w:r>
      <w:r w:rsidR="003701C0" w:rsidRPr="00737E35">
        <w:rPr>
          <w:sz w:val="24"/>
          <w:szCs w:val="24"/>
        </w:rPr>
        <w:t xml:space="preserve"> </w:t>
      </w:r>
      <w:r w:rsidRPr="00737E35">
        <w:rPr>
          <w:sz w:val="24"/>
          <w:szCs w:val="24"/>
        </w:rPr>
        <w:t xml:space="preserve">для МГН объектов </w:t>
      </w:r>
      <w:r w:rsidR="001D6F43" w:rsidRPr="00737E35">
        <w:rPr>
          <w:sz w:val="24"/>
          <w:szCs w:val="24"/>
        </w:rPr>
        <w:t xml:space="preserve">и услуг </w:t>
      </w:r>
      <w:r w:rsidRPr="00737E35">
        <w:rPr>
          <w:sz w:val="24"/>
          <w:szCs w:val="24"/>
        </w:rPr>
        <w:t xml:space="preserve">инфраструктуры </w:t>
      </w:r>
      <w:r w:rsidR="001D6F43" w:rsidRPr="00737E35">
        <w:rPr>
          <w:sz w:val="24"/>
          <w:szCs w:val="24"/>
        </w:rPr>
        <w:t>приведены</w:t>
      </w:r>
      <w:r w:rsidRPr="00737E35">
        <w:rPr>
          <w:sz w:val="24"/>
          <w:szCs w:val="24"/>
        </w:rPr>
        <w:t xml:space="preserve"> в раздел</w:t>
      </w:r>
      <w:r w:rsidR="001D6F43" w:rsidRPr="00737E35">
        <w:rPr>
          <w:sz w:val="24"/>
          <w:szCs w:val="24"/>
        </w:rPr>
        <w:t>ах</w:t>
      </w:r>
      <w:r w:rsidRPr="00737E35">
        <w:rPr>
          <w:sz w:val="24"/>
          <w:szCs w:val="24"/>
        </w:rPr>
        <w:t xml:space="preserve"> 5</w:t>
      </w:r>
      <w:r w:rsidR="001D6F43" w:rsidRPr="00737E35">
        <w:rPr>
          <w:sz w:val="24"/>
          <w:szCs w:val="24"/>
        </w:rPr>
        <w:t xml:space="preserve"> и 6</w:t>
      </w:r>
      <w:r w:rsidRPr="00737E35">
        <w:rPr>
          <w:sz w:val="24"/>
          <w:szCs w:val="24"/>
        </w:rPr>
        <w:t xml:space="preserve"> </w:t>
      </w:r>
      <w:r w:rsidR="001D6F43" w:rsidRPr="00737E35">
        <w:rPr>
          <w:sz w:val="24"/>
          <w:szCs w:val="24"/>
        </w:rPr>
        <w:t>настоящего стандарта</w:t>
      </w:r>
      <w:r w:rsidRPr="00737E35">
        <w:rPr>
          <w:sz w:val="24"/>
          <w:szCs w:val="24"/>
        </w:rPr>
        <w:t>.</w:t>
      </w:r>
    </w:p>
    <w:p w14:paraId="71456175" w14:textId="606E6EDA" w:rsidR="00980FCB" w:rsidRPr="00737E35" w:rsidRDefault="00980FCB" w:rsidP="00980FCB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Чек-лист обследование результатов работ региональных, местных органов</w:t>
      </w:r>
      <w:r w:rsidR="00BB2025" w:rsidRPr="00737E35">
        <w:rPr>
          <w:sz w:val="24"/>
          <w:szCs w:val="24"/>
        </w:rPr>
        <w:t xml:space="preserve"> и организаций,</w:t>
      </w:r>
      <w:r w:rsidRPr="00737E35">
        <w:rPr>
          <w:sz w:val="24"/>
          <w:szCs w:val="24"/>
        </w:rPr>
        <w:t xml:space="preserve"> по обеспечению условий шаговой доступности объектов инфраструктуры и услуг для нас</w:t>
      </w:r>
      <w:r w:rsidR="00BB2025" w:rsidRPr="00737E35">
        <w:rPr>
          <w:sz w:val="24"/>
          <w:szCs w:val="24"/>
        </w:rPr>
        <w:t>еления и МГН приведены в приложении А</w:t>
      </w:r>
      <w:r w:rsidR="006F164B" w:rsidRPr="00737E35">
        <w:rPr>
          <w:sz w:val="24"/>
          <w:szCs w:val="24"/>
        </w:rPr>
        <w:t>.</w:t>
      </w:r>
    </w:p>
    <w:p w14:paraId="6759B4E9" w14:textId="3556FA8F" w:rsidR="00BB2025" w:rsidRPr="00737E35" w:rsidRDefault="00BB2025" w:rsidP="00BB2025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Чек-лист обследование результатов работ организаций, оказывающих услуги населению, по обеспечению качества доступности объектов и услуг для населения и МГН приведены в приложении Б. </w:t>
      </w:r>
    </w:p>
    <w:p w14:paraId="015AB0E7" w14:textId="2287A9A5" w:rsidR="00980FCB" w:rsidRPr="00737E35" w:rsidRDefault="00980FCB" w:rsidP="00980FCB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4.</w:t>
      </w:r>
      <w:r w:rsidR="001D6F43" w:rsidRPr="00737E35">
        <w:rPr>
          <w:sz w:val="24"/>
          <w:szCs w:val="24"/>
        </w:rPr>
        <w:t>5</w:t>
      </w:r>
      <w:r w:rsidRPr="00737E35">
        <w:rPr>
          <w:sz w:val="24"/>
          <w:szCs w:val="24"/>
        </w:rPr>
        <w:t xml:space="preserve"> Подтверждение соответствия качества условий шаговой доступности для МГН объектов и услуг городской, социальной, транспортной инфраструктуры</w:t>
      </w:r>
      <w:r w:rsidR="001D6F43" w:rsidRPr="00737E35">
        <w:rPr>
          <w:sz w:val="24"/>
          <w:szCs w:val="24"/>
        </w:rPr>
        <w:t xml:space="preserve"> </w:t>
      </w:r>
      <w:r w:rsidRPr="00737E35">
        <w:rPr>
          <w:sz w:val="24"/>
          <w:szCs w:val="24"/>
        </w:rPr>
        <w:t xml:space="preserve">требованиям настоящего </w:t>
      </w:r>
      <w:r w:rsidR="001D6F43" w:rsidRPr="00737E35">
        <w:rPr>
          <w:sz w:val="24"/>
          <w:szCs w:val="24"/>
        </w:rPr>
        <w:t>с</w:t>
      </w:r>
      <w:r w:rsidRPr="00737E35">
        <w:rPr>
          <w:sz w:val="24"/>
          <w:szCs w:val="24"/>
        </w:rPr>
        <w:t>тандарта производится аккредитованными</w:t>
      </w:r>
      <w:r w:rsidR="001D6F43" w:rsidRPr="00737E35">
        <w:rPr>
          <w:sz w:val="24"/>
          <w:szCs w:val="24"/>
        </w:rPr>
        <w:t>,</w:t>
      </w:r>
      <w:r w:rsidRPr="00737E35">
        <w:rPr>
          <w:sz w:val="24"/>
          <w:szCs w:val="24"/>
        </w:rPr>
        <w:t xml:space="preserve"> в установленном порядке</w:t>
      </w:r>
      <w:r w:rsidR="001D6F43" w:rsidRPr="00737E35">
        <w:rPr>
          <w:sz w:val="24"/>
          <w:szCs w:val="24"/>
        </w:rPr>
        <w:t>,</w:t>
      </w:r>
      <w:r w:rsidRPr="00737E35">
        <w:rPr>
          <w:sz w:val="24"/>
          <w:szCs w:val="24"/>
        </w:rPr>
        <w:t xml:space="preserve"> органами по</w:t>
      </w:r>
      <w:r w:rsidR="001D6F43" w:rsidRPr="00737E35">
        <w:rPr>
          <w:sz w:val="24"/>
          <w:szCs w:val="24"/>
        </w:rPr>
        <w:t xml:space="preserve"> подтверждению соответствия</w:t>
      </w:r>
      <w:r w:rsidRPr="00737E35">
        <w:rPr>
          <w:sz w:val="24"/>
          <w:szCs w:val="24"/>
        </w:rPr>
        <w:t xml:space="preserve"> </w:t>
      </w:r>
      <w:r w:rsidRPr="00737E35">
        <w:rPr>
          <w:strike/>
          <w:sz w:val="24"/>
          <w:szCs w:val="24"/>
        </w:rPr>
        <w:t>сертификации</w:t>
      </w:r>
      <w:r w:rsidRPr="00737E35">
        <w:rPr>
          <w:sz w:val="24"/>
          <w:szCs w:val="24"/>
        </w:rPr>
        <w:t xml:space="preserve">, имеющих полномочия для проведения работ по оценке качества </w:t>
      </w:r>
      <w:r w:rsidR="001D6F43" w:rsidRPr="00737E35">
        <w:rPr>
          <w:sz w:val="24"/>
          <w:szCs w:val="24"/>
        </w:rPr>
        <w:t xml:space="preserve">условий </w:t>
      </w:r>
      <w:r w:rsidRPr="00737E35">
        <w:rPr>
          <w:sz w:val="24"/>
          <w:szCs w:val="24"/>
        </w:rPr>
        <w:t>шаговой доступности объектов инфраструктуры и</w:t>
      </w:r>
      <w:r w:rsidRPr="00737E35">
        <w:rPr>
          <w:bCs/>
          <w:sz w:val="24"/>
          <w:szCs w:val="24"/>
        </w:rPr>
        <w:t xml:space="preserve"> услуг населению с учетом особых потребностей МГН</w:t>
      </w:r>
      <w:r w:rsidRPr="00737E35">
        <w:rPr>
          <w:sz w:val="24"/>
          <w:szCs w:val="24"/>
        </w:rPr>
        <w:t>, с участием экспертов общественных организаций лиц с инвалидностью</w:t>
      </w:r>
      <w:r w:rsidR="00F845AC" w:rsidRPr="00737E35">
        <w:rPr>
          <w:sz w:val="24"/>
          <w:szCs w:val="24"/>
        </w:rPr>
        <w:t>.</w:t>
      </w:r>
      <w:r w:rsidRPr="00737E35">
        <w:rPr>
          <w:sz w:val="24"/>
          <w:szCs w:val="24"/>
        </w:rPr>
        <w:t xml:space="preserve"> </w:t>
      </w:r>
    </w:p>
    <w:p w14:paraId="0F413110" w14:textId="77777777" w:rsidR="00980FCB" w:rsidRPr="00737E35" w:rsidRDefault="00980FCB" w:rsidP="00F80EFC">
      <w:pPr>
        <w:ind w:firstLine="567"/>
        <w:jc w:val="both"/>
        <w:rPr>
          <w:b/>
          <w:bCs/>
          <w:sz w:val="24"/>
          <w:szCs w:val="24"/>
        </w:rPr>
      </w:pPr>
    </w:p>
    <w:p w14:paraId="5303ED8E" w14:textId="6CD9D568" w:rsidR="00980FCB" w:rsidRPr="00737E35" w:rsidRDefault="00F80EFC" w:rsidP="00F80EFC">
      <w:pPr>
        <w:ind w:firstLine="567"/>
        <w:jc w:val="both"/>
        <w:rPr>
          <w:b/>
          <w:bCs/>
          <w:sz w:val="24"/>
          <w:szCs w:val="24"/>
        </w:rPr>
      </w:pPr>
      <w:r w:rsidRPr="00737E35">
        <w:rPr>
          <w:b/>
          <w:bCs/>
          <w:sz w:val="24"/>
          <w:szCs w:val="24"/>
        </w:rPr>
        <w:t xml:space="preserve">5 </w:t>
      </w:r>
      <w:r w:rsidRPr="00737E35">
        <w:rPr>
          <w:b/>
          <w:sz w:val="24"/>
          <w:szCs w:val="24"/>
        </w:rPr>
        <w:t>Требования к центральным и местным исполнительным органам по обеспечению качества условий шаговой доступности к объектам и услугам городской, социальной, транспортной инфраструктуры для лиц с инвалидностью и других МГН</w:t>
      </w:r>
    </w:p>
    <w:p w14:paraId="58BD5583" w14:textId="77777777" w:rsidR="00980FCB" w:rsidRPr="00737E35" w:rsidRDefault="00980FCB" w:rsidP="00F80EFC">
      <w:pPr>
        <w:ind w:firstLine="567"/>
        <w:jc w:val="both"/>
        <w:rPr>
          <w:b/>
          <w:bCs/>
          <w:sz w:val="24"/>
          <w:szCs w:val="24"/>
        </w:rPr>
      </w:pPr>
    </w:p>
    <w:p w14:paraId="6419349A" w14:textId="2DBC4918" w:rsidR="00F80EFC" w:rsidRPr="00737E35" w:rsidRDefault="00F80EFC" w:rsidP="00F80EFC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5.1 </w:t>
      </w:r>
      <w:r w:rsidR="0062663E" w:rsidRPr="00737E35">
        <w:rPr>
          <w:sz w:val="24"/>
          <w:szCs w:val="24"/>
        </w:rPr>
        <w:t xml:space="preserve">Качество условий </w:t>
      </w:r>
      <w:r w:rsidR="0062663E" w:rsidRPr="00737E35">
        <w:rPr>
          <w:bCs/>
          <w:sz w:val="24"/>
          <w:szCs w:val="24"/>
        </w:rPr>
        <w:t>шаговой доступности к объектам и услугам городской, социальной, транспортной инфраструктуры для лиц с инвалидностью и других МГН</w:t>
      </w:r>
      <w:r w:rsidR="0062663E" w:rsidRPr="00737E35">
        <w:rPr>
          <w:sz w:val="24"/>
          <w:szCs w:val="24"/>
        </w:rPr>
        <w:t xml:space="preserve"> обеспечивается </w:t>
      </w:r>
      <w:r w:rsidRPr="00737E35">
        <w:rPr>
          <w:sz w:val="24"/>
          <w:szCs w:val="24"/>
        </w:rPr>
        <w:t xml:space="preserve">путем достижения </w:t>
      </w:r>
      <w:r w:rsidR="0062663E" w:rsidRPr="00737E35">
        <w:rPr>
          <w:sz w:val="24"/>
          <w:szCs w:val="24"/>
        </w:rPr>
        <w:t xml:space="preserve">следующих </w:t>
      </w:r>
      <w:r w:rsidRPr="00737E35">
        <w:rPr>
          <w:sz w:val="24"/>
          <w:szCs w:val="24"/>
        </w:rPr>
        <w:t>показателей</w:t>
      </w:r>
      <w:r w:rsidR="0062663E" w:rsidRPr="00737E35">
        <w:rPr>
          <w:sz w:val="24"/>
          <w:szCs w:val="24"/>
        </w:rPr>
        <w:t>:</w:t>
      </w:r>
    </w:p>
    <w:p w14:paraId="3F526232" w14:textId="472740DA" w:rsidR="0062663E" w:rsidRPr="00737E35" w:rsidRDefault="0062663E" w:rsidP="00F80EFC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5.1.1 Доступность и актуальность информации для МГН на официальных интернет-ресурсах местных исполнительных органов и подотчетных им организаций, оказывающих услуги населению, для принятия решения о качестве условий шаговой доступности для посещения объекта и получения услуг, предоставляемых населению.</w:t>
      </w:r>
    </w:p>
    <w:p w14:paraId="5604A951" w14:textId="683C8509" w:rsidR="0062663E" w:rsidRPr="00737E35" w:rsidRDefault="0062663E" w:rsidP="0062663E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Данный показатель оценивается по следующим параметрам:</w:t>
      </w:r>
    </w:p>
    <w:p w14:paraId="2CBB3292" w14:textId="093067A6" w:rsidR="0062663E" w:rsidRPr="00737E35" w:rsidRDefault="0062663E" w:rsidP="0062663E">
      <w:pPr>
        <w:pStyle w:val="a9"/>
        <w:spacing w:after="0" w:line="240" w:lineRule="auto"/>
        <w:ind w:firstLine="567"/>
        <w:contextualSpacing/>
        <w:rPr>
          <w:sz w:val="24"/>
          <w:szCs w:val="24"/>
        </w:rPr>
      </w:pPr>
      <w:r w:rsidRPr="00737E35">
        <w:rPr>
          <w:sz w:val="24"/>
          <w:szCs w:val="24"/>
        </w:rPr>
        <w:t>- уровень качества шаговой доступности маршрутов движения для самостоятельного передвижения МГН по прилегающей территории к объекту;</w:t>
      </w:r>
    </w:p>
    <w:p w14:paraId="248FC9C2" w14:textId="59F0D655" w:rsidR="0062663E" w:rsidRPr="00737E35" w:rsidRDefault="0062663E" w:rsidP="0062663E">
      <w:pPr>
        <w:pStyle w:val="a9"/>
        <w:spacing w:after="0" w:line="240" w:lineRule="auto"/>
        <w:ind w:firstLine="567"/>
        <w:contextualSpacing/>
        <w:rPr>
          <w:sz w:val="24"/>
          <w:szCs w:val="24"/>
        </w:rPr>
      </w:pPr>
      <w:r w:rsidRPr="00737E35">
        <w:rPr>
          <w:sz w:val="24"/>
          <w:szCs w:val="24"/>
        </w:rPr>
        <w:t>- уровень качества шаговой доступности маршрутов и расписания движения пассажирского общественного транспорта для МГН для посещения объекта;</w:t>
      </w:r>
    </w:p>
    <w:p w14:paraId="3B3BCC3A" w14:textId="58156E43" w:rsidR="0062663E" w:rsidRPr="00737E35" w:rsidRDefault="0062663E" w:rsidP="0062663E">
      <w:pPr>
        <w:pStyle w:val="a9"/>
        <w:spacing w:after="0" w:line="240" w:lineRule="auto"/>
        <w:ind w:firstLine="567"/>
        <w:contextualSpacing/>
        <w:rPr>
          <w:sz w:val="24"/>
          <w:szCs w:val="24"/>
        </w:rPr>
      </w:pPr>
      <w:r w:rsidRPr="00737E35">
        <w:rPr>
          <w:sz w:val="24"/>
          <w:szCs w:val="24"/>
        </w:rPr>
        <w:t>- уровень качества шаговой доступности объекта и услуг организации, порядок обслуживания и оказания необходимой ситуационно помощи МГН;</w:t>
      </w:r>
    </w:p>
    <w:p w14:paraId="0016A21E" w14:textId="01463F1E" w:rsidR="0062663E" w:rsidRPr="00737E35" w:rsidRDefault="0062663E" w:rsidP="0062663E">
      <w:pPr>
        <w:pStyle w:val="a9"/>
        <w:spacing w:after="0" w:line="240" w:lineRule="auto"/>
        <w:ind w:firstLine="567"/>
        <w:contextualSpacing/>
        <w:rPr>
          <w:sz w:val="24"/>
          <w:szCs w:val="24"/>
        </w:rPr>
      </w:pPr>
      <w:r w:rsidRPr="00737E35">
        <w:rPr>
          <w:sz w:val="24"/>
          <w:szCs w:val="24"/>
        </w:rPr>
        <w:t>- уровень качества шаговой доступности для МГН маршрутов передвижения по объекту для получения услуг;</w:t>
      </w:r>
    </w:p>
    <w:p w14:paraId="1C0E8AD5" w14:textId="7547915A" w:rsidR="0062663E" w:rsidRPr="00737E35" w:rsidRDefault="0062663E" w:rsidP="0062663E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уровень качества шаговой доступности для МГН бытовых и сервисных услуг, предоставляемых населению;</w:t>
      </w:r>
    </w:p>
    <w:p w14:paraId="0C9ED889" w14:textId="77777777" w:rsidR="0062663E" w:rsidRPr="00737E35" w:rsidRDefault="0062663E" w:rsidP="0062663E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- условия предоставления необходимой ситуационной помощи МГН, для посещения объекта и получения услуг; </w:t>
      </w:r>
    </w:p>
    <w:p w14:paraId="4E413829" w14:textId="398ABB89" w:rsidR="0062663E" w:rsidRPr="00737E35" w:rsidRDefault="0062663E" w:rsidP="0062663E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контакты для получения и уточнения необходимой МГН дополнительной информации для посещения объекта и получения услуг в доступной форме.</w:t>
      </w:r>
    </w:p>
    <w:p w14:paraId="5C1D4DC9" w14:textId="74EE72E7" w:rsidR="008059DA" w:rsidRPr="00737E35" w:rsidRDefault="008059DA" w:rsidP="007930C5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5.1.2 Доступность, актуальность информации на официальных интернет-ресурсах местных исполнительных органов и подотчетных им организаций о качестве шаговой доступности для МГН маршрутов движения по городской инфраструктуре к объектам, оказывающим услуги населению</w:t>
      </w:r>
      <w:r w:rsidR="007930C5" w:rsidRPr="00737E35">
        <w:rPr>
          <w:sz w:val="24"/>
          <w:szCs w:val="24"/>
        </w:rPr>
        <w:t>.</w:t>
      </w:r>
    </w:p>
    <w:p w14:paraId="5188CFA9" w14:textId="77777777" w:rsidR="007930C5" w:rsidRPr="00737E35" w:rsidRDefault="007930C5" w:rsidP="007930C5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Данный показатель оценивается по следующим параметрам:</w:t>
      </w:r>
    </w:p>
    <w:p w14:paraId="343CC286" w14:textId="286FFF47" w:rsidR="007930C5" w:rsidRPr="00737E35" w:rsidRDefault="007930C5" w:rsidP="007930C5">
      <w:pPr>
        <w:pStyle w:val="a9"/>
        <w:spacing w:after="0" w:line="240" w:lineRule="auto"/>
        <w:ind w:firstLine="567"/>
        <w:rPr>
          <w:sz w:val="24"/>
          <w:szCs w:val="24"/>
        </w:rPr>
      </w:pPr>
      <w:r w:rsidRPr="00737E35">
        <w:rPr>
          <w:sz w:val="24"/>
          <w:szCs w:val="24"/>
        </w:rPr>
        <w:lastRenderedPageBreak/>
        <w:t>- наличие информации о схеме размещения указателей, пиктограмм, информационных надписей, для обозначения доступных маршрутов движения для МГН;</w:t>
      </w:r>
    </w:p>
    <w:p w14:paraId="19FF6A9F" w14:textId="1C48DCBD" w:rsidR="007930C5" w:rsidRPr="00737E35" w:rsidRDefault="007930C5" w:rsidP="007930C5">
      <w:pPr>
        <w:pStyle w:val="a9"/>
        <w:spacing w:after="0" w:line="240" w:lineRule="auto"/>
        <w:ind w:firstLine="567"/>
        <w:rPr>
          <w:sz w:val="24"/>
          <w:szCs w:val="24"/>
        </w:rPr>
      </w:pPr>
      <w:r w:rsidRPr="00737E35">
        <w:rPr>
          <w:sz w:val="24"/>
          <w:szCs w:val="24"/>
        </w:rPr>
        <w:t>- соответствие указателей, пиктограмм, информационных надписей, единым городским требованиям к содержанию, оформлению и размещению;</w:t>
      </w:r>
    </w:p>
    <w:p w14:paraId="3B451BE2" w14:textId="77777777" w:rsidR="007930C5" w:rsidRPr="00737E35" w:rsidRDefault="007930C5" w:rsidP="007930C5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наличие информации, в доступной для всех категорий лиц с инвалидностью, о доступных маршрутах и опасных участках движения, их протяженность, с учетом проведения временных ремонтных и строительных работ.</w:t>
      </w:r>
    </w:p>
    <w:p w14:paraId="3F67F165" w14:textId="555A6E2F" w:rsidR="007930C5" w:rsidRPr="00737E35" w:rsidRDefault="007930C5" w:rsidP="007930C5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5.1.3 Доступность для МГН условий вызова и оказания в гарантированное время ожидания необходимой ситуационной помощи на маршрутах движения и объектах, </w:t>
      </w:r>
      <w:r w:rsidRPr="00737E35">
        <w:rPr>
          <w:bCs/>
          <w:sz w:val="24"/>
          <w:szCs w:val="24"/>
        </w:rPr>
        <w:t>оказывающих услуги населению.</w:t>
      </w:r>
    </w:p>
    <w:p w14:paraId="1A5721D3" w14:textId="77777777" w:rsidR="007930C5" w:rsidRPr="00737E35" w:rsidRDefault="007930C5" w:rsidP="007930C5">
      <w:pPr>
        <w:ind w:firstLine="567"/>
        <w:jc w:val="both"/>
        <w:rPr>
          <w:sz w:val="24"/>
          <w:szCs w:val="24"/>
        </w:rPr>
      </w:pPr>
    </w:p>
    <w:p w14:paraId="13CC5B8F" w14:textId="5AA4DF57" w:rsidR="007930C5" w:rsidRPr="00737E35" w:rsidRDefault="007930C5" w:rsidP="007930C5">
      <w:pPr>
        <w:ind w:firstLine="567"/>
        <w:jc w:val="both"/>
        <w:rPr>
          <w:sz w:val="20"/>
          <w:szCs w:val="20"/>
        </w:rPr>
      </w:pPr>
      <w:r w:rsidRPr="00737E35">
        <w:rPr>
          <w:sz w:val="20"/>
          <w:szCs w:val="20"/>
        </w:rPr>
        <w:t>Примечание - Максимальное время ожидания выполнения заявки на предоставление ситуационной помощи установленным категориям МГН не должно превышать 20 минут, после ее вызова доступным для МГН способом.</w:t>
      </w:r>
    </w:p>
    <w:p w14:paraId="70DA2F55" w14:textId="77777777" w:rsidR="0062663E" w:rsidRPr="00737E35" w:rsidRDefault="0062663E" w:rsidP="00F80EFC">
      <w:pPr>
        <w:ind w:firstLine="567"/>
        <w:jc w:val="both"/>
        <w:rPr>
          <w:sz w:val="24"/>
          <w:szCs w:val="24"/>
        </w:rPr>
      </w:pPr>
    </w:p>
    <w:p w14:paraId="0631AAB0" w14:textId="5848CB36" w:rsidR="0062663E" w:rsidRPr="00737E35" w:rsidRDefault="0077444F" w:rsidP="00F80EFC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Данный показатель оценивается по следующим параметрам:</w:t>
      </w:r>
    </w:p>
    <w:p w14:paraId="34B5C1D7" w14:textId="35AFB17B" w:rsidR="0077444F" w:rsidRPr="00737E35" w:rsidRDefault="0077444F" w:rsidP="0077444F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- наличие и выполнение обязательств по диспетчеризации процессов принятия и контроля выполнения заявок на оказание ситуационной помощи по вызову, для установленных категорий МГН в масштабах объектов, </w:t>
      </w:r>
      <w:r w:rsidRPr="00737E35">
        <w:rPr>
          <w:bCs/>
          <w:sz w:val="24"/>
          <w:szCs w:val="24"/>
        </w:rPr>
        <w:t>оказывающих услуги населению</w:t>
      </w:r>
      <w:r w:rsidRPr="00737E35">
        <w:rPr>
          <w:sz w:val="24"/>
          <w:szCs w:val="24"/>
        </w:rPr>
        <w:t xml:space="preserve"> на подконтрольной территории; </w:t>
      </w:r>
    </w:p>
    <w:p w14:paraId="3BDA22BB" w14:textId="77777777" w:rsidR="0077444F" w:rsidRPr="00737E35" w:rsidRDefault="0077444F" w:rsidP="0077444F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обязательства по условиям обеспечения «шаговой доступности» для МГН, возможности вызова ситуационной помощи;</w:t>
      </w:r>
    </w:p>
    <w:p w14:paraId="6590B4DA" w14:textId="77777777" w:rsidR="0077444F" w:rsidRPr="00737E35" w:rsidRDefault="0077444F" w:rsidP="0077444F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- обязательства по максимальному времени ожидания оказания ситуационной помощи МГН после ее вызова; </w:t>
      </w:r>
    </w:p>
    <w:p w14:paraId="3A7340AB" w14:textId="10C109BD" w:rsidR="0077444F" w:rsidRPr="00737E35" w:rsidRDefault="0077444F" w:rsidP="0077444F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- обязательства по составу и техническому оснащению, графику работы бригад для оказания ситуационной помощи; </w:t>
      </w:r>
    </w:p>
    <w:p w14:paraId="22DA9298" w14:textId="65FC2546" w:rsidR="0062663E" w:rsidRPr="00737E35" w:rsidRDefault="0077444F" w:rsidP="0077444F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согласование технологий оказания ситуационной помощи МГН, с общественными организациями, представляющие интересы каждой установленной категории лиц с инвалидностью.</w:t>
      </w:r>
    </w:p>
    <w:p w14:paraId="69617AB9" w14:textId="24A497D6" w:rsidR="0062663E" w:rsidRPr="00737E35" w:rsidRDefault="00CE7916" w:rsidP="00411B40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5.1.4 Доступность </w:t>
      </w:r>
      <w:r w:rsidR="007B36F2" w:rsidRPr="00737E35">
        <w:rPr>
          <w:sz w:val="24"/>
          <w:szCs w:val="24"/>
        </w:rPr>
        <w:t xml:space="preserve">информации </w:t>
      </w:r>
      <w:r w:rsidRPr="00737E35">
        <w:rPr>
          <w:sz w:val="24"/>
          <w:szCs w:val="24"/>
        </w:rPr>
        <w:t xml:space="preserve">для МГН на входе в организации, оказывающих услуги населению, подконтрольных </w:t>
      </w:r>
      <w:r w:rsidR="00612C83" w:rsidRPr="00737E35">
        <w:rPr>
          <w:sz w:val="24"/>
          <w:szCs w:val="24"/>
        </w:rPr>
        <w:t>центральным и местным исполнительным органам</w:t>
      </w:r>
      <w:r w:rsidRPr="00737E35">
        <w:rPr>
          <w:sz w:val="24"/>
          <w:szCs w:val="24"/>
        </w:rPr>
        <w:t>, о шаговой доступности объектов и услуг для каждой категории лиц с инвалидностью</w:t>
      </w:r>
      <w:r w:rsidR="00411B40" w:rsidRPr="00737E35">
        <w:rPr>
          <w:sz w:val="24"/>
          <w:szCs w:val="24"/>
        </w:rPr>
        <w:t>.</w:t>
      </w:r>
      <w:r w:rsidR="007B36F2" w:rsidRPr="00737E35">
        <w:rPr>
          <w:sz w:val="24"/>
          <w:szCs w:val="24"/>
        </w:rPr>
        <w:t xml:space="preserve"> </w:t>
      </w:r>
    </w:p>
    <w:p w14:paraId="24CD1991" w14:textId="77777777" w:rsidR="00411B40" w:rsidRPr="00737E35" w:rsidRDefault="00411B40" w:rsidP="00411B40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Данный показатель оценивается по следующим параметрам:</w:t>
      </w:r>
    </w:p>
    <w:p w14:paraId="6872401D" w14:textId="7FE058BC" w:rsidR="00411B40" w:rsidRPr="00737E35" w:rsidRDefault="00411B40" w:rsidP="00411B40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наличие пиктограмм или указателей и информационных надписей о шаговой доступности объектов и услуг для каждой категории лиц с инвалидностью;</w:t>
      </w:r>
    </w:p>
    <w:p w14:paraId="0CD1BF47" w14:textId="401F9289" w:rsidR="00227FD4" w:rsidRPr="00737E35" w:rsidRDefault="00411B40" w:rsidP="00227FD4">
      <w:pPr>
        <w:ind w:firstLine="567"/>
        <w:jc w:val="both"/>
        <w:rPr>
          <w:b/>
          <w:bCs/>
          <w:sz w:val="24"/>
          <w:szCs w:val="24"/>
        </w:rPr>
      </w:pPr>
      <w:r w:rsidRPr="00737E35">
        <w:rPr>
          <w:sz w:val="24"/>
          <w:szCs w:val="24"/>
        </w:rPr>
        <w:t>- наличие у ответственного за обеспечение условий шаговой доступности должностного лица организации, протокола или экспертного заключения, выданного местным исполнительным органом и общественными организациями лиц с инвалидностью, органа по</w:t>
      </w:r>
      <w:r w:rsidR="00227FD4" w:rsidRPr="00737E35">
        <w:rPr>
          <w:sz w:val="24"/>
          <w:szCs w:val="24"/>
        </w:rPr>
        <w:t xml:space="preserve"> подтверждению соответствия</w:t>
      </w:r>
      <w:r w:rsidRPr="00737E35">
        <w:rPr>
          <w:sz w:val="24"/>
          <w:szCs w:val="24"/>
        </w:rPr>
        <w:t>, о соответствии уровня условий качества шаговой доступности объекта и услуг</w:t>
      </w:r>
      <w:r w:rsidR="00227FD4" w:rsidRPr="00737E35">
        <w:rPr>
          <w:sz w:val="24"/>
          <w:szCs w:val="24"/>
        </w:rPr>
        <w:t xml:space="preserve"> требованиям настоящего стандарта и (или)</w:t>
      </w:r>
      <w:r w:rsidRPr="00737E35">
        <w:rPr>
          <w:sz w:val="24"/>
          <w:szCs w:val="24"/>
        </w:rPr>
        <w:t xml:space="preserve"> заявленным в обязательствах организации.</w:t>
      </w:r>
    </w:p>
    <w:p w14:paraId="3EFBFE43" w14:textId="4295EDD4" w:rsidR="00227FD4" w:rsidRPr="00737E35" w:rsidRDefault="00227FD4" w:rsidP="00F05AC1">
      <w:pPr>
        <w:ind w:firstLine="567"/>
        <w:jc w:val="both"/>
        <w:rPr>
          <w:b/>
          <w:bCs/>
          <w:sz w:val="24"/>
          <w:szCs w:val="24"/>
        </w:rPr>
      </w:pPr>
      <w:r w:rsidRPr="00737E35">
        <w:rPr>
          <w:sz w:val="24"/>
          <w:szCs w:val="24"/>
        </w:rPr>
        <w:t>5.1.5 Доступность для МГН условий вызова и получения, в гарантированное время ожидания, необходимой ситуационной помощи при входе на объект и на объекте.</w:t>
      </w:r>
    </w:p>
    <w:p w14:paraId="4F60B197" w14:textId="53DA89FF" w:rsidR="00CE7916" w:rsidRPr="00737E35" w:rsidRDefault="00227FD4" w:rsidP="00F05AC1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Данный показатель оценивается по следующим параметрам:</w:t>
      </w:r>
    </w:p>
    <w:p w14:paraId="5778B3A5" w14:textId="77777777" w:rsidR="00227FD4" w:rsidRPr="00737E35" w:rsidRDefault="00227FD4" w:rsidP="00F05AC1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доступность и техническое состояние способа вызова помощи на входе на объект для МГН;</w:t>
      </w:r>
    </w:p>
    <w:p w14:paraId="4C90A87E" w14:textId="77777777" w:rsidR="00227FD4" w:rsidRPr="00737E35" w:rsidRDefault="00227FD4" w:rsidP="00F05AC1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наличие на объекте технологий, технологических карт действий персонала при получении сигналов о вызове помощи;</w:t>
      </w:r>
    </w:p>
    <w:p w14:paraId="649CC4A9" w14:textId="27CE382E" w:rsidR="00227FD4" w:rsidRPr="00737E35" w:rsidRDefault="00227FD4" w:rsidP="00F05AC1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- знание персоналом технологий и технологических карт действий персонала при </w:t>
      </w:r>
      <w:r w:rsidRPr="00737E35">
        <w:rPr>
          <w:sz w:val="24"/>
          <w:szCs w:val="24"/>
        </w:rPr>
        <w:lastRenderedPageBreak/>
        <w:t>получении сигнала о вызове помощи;</w:t>
      </w:r>
    </w:p>
    <w:p w14:paraId="7DE75E8B" w14:textId="2D4DF3EF" w:rsidR="00CE7916" w:rsidRPr="00737E35" w:rsidRDefault="00227FD4" w:rsidP="00F05AC1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наличие на объекте технологий оказания ситуационной помощи для каждой категории лиц с инвалидностью, согласованных с экспертами общественных организаций лиц с инвалидностью.</w:t>
      </w:r>
    </w:p>
    <w:p w14:paraId="1FEA4119" w14:textId="5691299A" w:rsidR="00227FD4" w:rsidRPr="00737E35" w:rsidRDefault="00227FD4" w:rsidP="00F05AC1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5.1.6 Комплексная работа организаций, оказывающих услуги населению, подотчетных центральным и местным исполнительным органам</w:t>
      </w:r>
      <w:r w:rsidR="00F05AC1" w:rsidRPr="00737E35">
        <w:rPr>
          <w:sz w:val="24"/>
          <w:szCs w:val="24"/>
        </w:rPr>
        <w:t>,</w:t>
      </w:r>
      <w:r w:rsidRPr="00737E35">
        <w:rPr>
          <w:sz w:val="24"/>
          <w:szCs w:val="24"/>
        </w:rPr>
        <w:t xml:space="preserve"> по обеспечению шаговой доступности объектов и услуг для МГН</w:t>
      </w:r>
      <w:r w:rsidR="00F05AC1" w:rsidRPr="00737E35">
        <w:rPr>
          <w:sz w:val="24"/>
          <w:szCs w:val="24"/>
        </w:rPr>
        <w:t>.</w:t>
      </w:r>
    </w:p>
    <w:p w14:paraId="5EFD16DB" w14:textId="77777777" w:rsidR="00F05AC1" w:rsidRPr="00737E35" w:rsidRDefault="00F05AC1" w:rsidP="00F05AC1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Данный показатель оценивается по следующим параметрам:</w:t>
      </w:r>
    </w:p>
    <w:p w14:paraId="31F87CBC" w14:textId="7B2B7392" w:rsidR="00F05AC1" w:rsidRPr="00737E35" w:rsidRDefault="00F05AC1" w:rsidP="00F05AC1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наличие утвержденных руководителем организации технологий обслуживания представителей каждой категории лиц с инвалидностью;</w:t>
      </w:r>
    </w:p>
    <w:p w14:paraId="24D5FD9C" w14:textId="16456E4F" w:rsidR="00F05AC1" w:rsidRPr="00737E35" w:rsidRDefault="00F05AC1" w:rsidP="00F05AC1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- наличие должностного лица, ответственного за организацию работ по обеспечению условий шаговой доступности для МГН объектов и услуг; </w:t>
      </w:r>
    </w:p>
    <w:p w14:paraId="406EFDD3" w14:textId="5BF3521C" w:rsidR="00F05AC1" w:rsidRPr="00737E35" w:rsidRDefault="00F05AC1" w:rsidP="00F05AC1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- прохождение данным должностным лицом подготовки для организации работ по обеспечению условий шаговой доступности объектов и услуг для МГН; </w:t>
      </w:r>
    </w:p>
    <w:p w14:paraId="7D0C4B4F" w14:textId="20A1ED3E" w:rsidR="00F05AC1" w:rsidRPr="00737E35" w:rsidRDefault="00F05AC1" w:rsidP="00F05AC1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наличие технологий оказания ситуационной помощи для каждой категории лиц с инвалидностью (согласованных с экспертами общественных организаций лиц с инвалидностью);</w:t>
      </w:r>
    </w:p>
    <w:p w14:paraId="5BB216B9" w14:textId="77777777" w:rsidR="00F05AC1" w:rsidRPr="00737E35" w:rsidRDefault="00F05AC1" w:rsidP="00F05AC1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наличие приказа руководителя организации о внесении в должностные инструкции сотрудников требований по оказанию ситуационной помощи МГН при выполнении возложенных функциональных обязанностей;</w:t>
      </w:r>
    </w:p>
    <w:p w14:paraId="5A1EAF51" w14:textId="2CD10F4D" w:rsidR="00F05AC1" w:rsidRPr="00737E35" w:rsidRDefault="00F05AC1" w:rsidP="00F05AC1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разбивка всех сотрудников приказом руководителя на 3</w:t>
      </w:r>
      <w:r w:rsidR="002B362B" w:rsidRPr="00737E35">
        <w:rPr>
          <w:sz w:val="24"/>
          <w:szCs w:val="24"/>
        </w:rPr>
        <w:t xml:space="preserve"> </w:t>
      </w:r>
      <w:r w:rsidRPr="00737E35">
        <w:rPr>
          <w:sz w:val="24"/>
          <w:szCs w:val="24"/>
        </w:rPr>
        <w:t>(три) категории, для проведения обучения по оказанию ситуационной помощи МГН:</w:t>
      </w:r>
    </w:p>
    <w:p w14:paraId="663896C8" w14:textId="6B44CC8B" w:rsidR="00F05AC1" w:rsidRPr="00737E35" w:rsidRDefault="00F05AC1" w:rsidP="002B362B">
      <w:pPr>
        <w:ind w:left="851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сотрудники, не имеющие контакты с клиентами;</w:t>
      </w:r>
      <w:r w:rsidR="002B362B" w:rsidRPr="00737E35">
        <w:rPr>
          <w:sz w:val="24"/>
          <w:szCs w:val="24"/>
        </w:rPr>
        <w:t xml:space="preserve"> </w:t>
      </w:r>
    </w:p>
    <w:p w14:paraId="23FD6720" w14:textId="2FA5F808" w:rsidR="00F05AC1" w:rsidRPr="00737E35" w:rsidRDefault="00F05AC1" w:rsidP="002B362B">
      <w:pPr>
        <w:ind w:left="851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сотрудники, имеющие контакты, но не оказывающие услуги клиента</w:t>
      </w:r>
      <w:r w:rsidR="002B362B" w:rsidRPr="00737E35">
        <w:rPr>
          <w:sz w:val="24"/>
          <w:szCs w:val="24"/>
        </w:rPr>
        <w:t>м</w:t>
      </w:r>
      <w:r w:rsidRPr="00737E35">
        <w:rPr>
          <w:sz w:val="24"/>
          <w:szCs w:val="24"/>
        </w:rPr>
        <w:t>;</w:t>
      </w:r>
    </w:p>
    <w:p w14:paraId="4B6A02C0" w14:textId="77777777" w:rsidR="00F05AC1" w:rsidRPr="00737E35" w:rsidRDefault="00F05AC1" w:rsidP="002B362B">
      <w:pPr>
        <w:ind w:left="851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сотрудники, имеющие контакты и оказывающие услуги МГН;</w:t>
      </w:r>
    </w:p>
    <w:p w14:paraId="3CF86E92" w14:textId="2D10A16B" w:rsidR="00F05AC1" w:rsidRPr="00737E35" w:rsidRDefault="00F05AC1" w:rsidP="00F05AC1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обучение всех категорий сотрудников осуществляется инструкторами, прошедших подготовку для обучения по оказанию ситуационной помощи МГН (инструктор</w:t>
      </w:r>
      <w:r w:rsidR="002B362B" w:rsidRPr="00737E35">
        <w:rPr>
          <w:sz w:val="24"/>
          <w:szCs w:val="24"/>
        </w:rPr>
        <w:t>ы</w:t>
      </w:r>
      <w:r w:rsidRPr="00737E35">
        <w:rPr>
          <w:sz w:val="24"/>
          <w:szCs w:val="24"/>
        </w:rPr>
        <w:t xml:space="preserve"> проходя</w:t>
      </w:r>
      <w:r w:rsidR="002B362B" w:rsidRPr="00737E35">
        <w:rPr>
          <w:sz w:val="24"/>
          <w:szCs w:val="24"/>
        </w:rPr>
        <w:t>т</w:t>
      </w:r>
      <w:r w:rsidRPr="00737E35">
        <w:rPr>
          <w:sz w:val="24"/>
          <w:szCs w:val="24"/>
        </w:rPr>
        <w:t xml:space="preserve"> подготовку в аккредитованных Министерством труда и социальной защит</w:t>
      </w:r>
      <w:r w:rsidR="00162058" w:rsidRPr="00737E35">
        <w:rPr>
          <w:sz w:val="24"/>
          <w:szCs w:val="24"/>
        </w:rPr>
        <w:t>ы</w:t>
      </w:r>
      <w:r w:rsidRPr="00737E35">
        <w:rPr>
          <w:sz w:val="24"/>
          <w:szCs w:val="24"/>
        </w:rPr>
        <w:t xml:space="preserve"> населения организациях);</w:t>
      </w:r>
    </w:p>
    <w:p w14:paraId="21B6A351" w14:textId="77777777" w:rsidR="00F05AC1" w:rsidRPr="00737E35" w:rsidRDefault="00F05AC1" w:rsidP="00F05AC1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наличие системы подготовки сотрудников для оказания ситуационной помощи лицам с инвалидностью (приказ руководителя об организации подготовки с разбивкой сотрудников на категории);</w:t>
      </w:r>
    </w:p>
    <w:p w14:paraId="76A430D1" w14:textId="77777777" w:rsidR="00F05AC1" w:rsidRPr="00737E35" w:rsidRDefault="00F05AC1" w:rsidP="00F05AC1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планы работ по подготовке сотрудников;</w:t>
      </w:r>
    </w:p>
    <w:p w14:paraId="13F1AC54" w14:textId="77777777" w:rsidR="00F05AC1" w:rsidRPr="00737E35" w:rsidRDefault="00F05AC1" w:rsidP="00F05AC1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методические материалы, зачетные ведомости сотрудников, подготовленных инструктором для оказания ситуационной помощи МГН;</w:t>
      </w:r>
    </w:p>
    <w:p w14:paraId="11D4DB80" w14:textId="77777777" w:rsidR="002B362B" w:rsidRPr="00737E35" w:rsidRDefault="00F05AC1" w:rsidP="00F05AC1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- контроль выполнения сотрудниками правил организации обслуживания лиц с инвалидностью вне очереди. </w:t>
      </w:r>
    </w:p>
    <w:p w14:paraId="3DE4A282" w14:textId="77777777" w:rsidR="002B362B" w:rsidRPr="00737E35" w:rsidRDefault="002B362B" w:rsidP="00F05AC1">
      <w:pPr>
        <w:ind w:firstLine="567"/>
        <w:jc w:val="both"/>
        <w:rPr>
          <w:sz w:val="24"/>
          <w:szCs w:val="24"/>
        </w:rPr>
      </w:pPr>
    </w:p>
    <w:p w14:paraId="396CC34B" w14:textId="6BCDD7C6" w:rsidR="00F05AC1" w:rsidRPr="00737E35" w:rsidRDefault="002B362B" w:rsidP="00F05AC1">
      <w:pPr>
        <w:ind w:firstLine="567"/>
        <w:jc w:val="both"/>
        <w:rPr>
          <w:sz w:val="20"/>
          <w:szCs w:val="20"/>
        </w:rPr>
      </w:pPr>
      <w:r w:rsidRPr="00737E35">
        <w:rPr>
          <w:sz w:val="20"/>
          <w:szCs w:val="20"/>
        </w:rPr>
        <w:t xml:space="preserve">Примечание - </w:t>
      </w:r>
      <w:r w:rsidR="00F05AC1" w:rsidRPr="00737E35">
        <w:rPr>
          <w:sz w:val="20"/>
          <w:szCs w:val="20"/>
        </w:rPr>
        <w:t>Время ожидания МГН обслуживания не более 5 минут, по прибытию МГН в организацию</w:t>
      </w:r>
      <w:r w:rsidRPr="00737E35">
        <w:rPr>
          <w:sz w:val="20"/>
          <w:szCs w:val="20"/>
        </w:rPr>
        <w:t>.</w:t>
      </w:r>
    </w:p>
    <w:p w14:paraId="5362214F" w14:textId="77777777" w:rsidR="002B362B" w:rsidRPr="00737E35" w:rsidRDefault="002B362B" w:rsidP="00F05AC1">
      <w:pPr>
        <w:ind w:firstLine="567"/>
        <w:jc w:val="both"/>
        <w:rPr>
          <w:sz w:val="24"/>
          <w:szCs w:val="24"/>
        </w:rPr>
      </w:pPr>
    </w:p>
    <w:p w14:paraId="1C8CF79A" w14:textId="77777777" w:rsidR="00F05AC1" w:rsidRPr="00737E35" w:rsidRDefault="00F05AC1" w:rsidP="00F05AC1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предоставление необходимой ситуационной помощи МГН в течение не более 5 минут, по прибытию МГН в организацию;</w:t>
      </w:r>
    </w:p>
    <w:p w14:paraId="6703A33D" w14:textId="00AA097E" w:rsidR="00F05AC1" w:rsidRPr="00737E35" w:rsidRDefault="00F05AC1" w:rsidP="00F05AC1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наличие информации в доступной форме для каждой категории лиц с инвалидностью</w:t>
      </w:r>
      <w:r w:rsidR="002B362B" w:rsidRPr="00737E35">
        <w:rPr>
          <w:sz w:val="24"/>
          <w:szCs w:val="24"/>
        </w:rPr>
        <w:t>:</w:t>
      </w:r>
      <w:r w:rsidRPr="00737E35">
        <w:rPr>
          <w:sz w:val="24"/>
          <w:szCs w:val="24"/>
        </w:rPr>
        <w:t xml:space="preserve"> о доступных МГН маршрутах передвижения по объекту и прилегающей территории, местах обслуживания, отдыха и ожидания помощи, мест бытовых и сервисных услуг, предоставляемых клиентам;</w:t>
      </w:r>
    </w:p>
    <w:p w14:paraId="119A4244" w14:textId="00A58CB1" w:rsidR="00F05AC1" w:rsidRPr="00737E35" w:rsidRDefault="00F05AC1" w:rsidP="00F05AC1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наличие внешнего аудита условий шаговой доступности объекта и услуг организации для всех категорий лиц с инвалидностью, проведенных уполномоченными экспертами общественных организаций</w:t>
      </w:r>
      <w:r w:rsidR="002B362B" w:rsidRPr="00737E35">
        <w:rPr>
          <w:sz w:val="24"/>
          <w:szCs w:val="24"/>
        </w:rPr>
        <w:t xml:space="preserve"> лиц с инвалидностью</w:t>
      </w:r>
      <w:r w:rsidRPr="00737E35">
        <w:rPr>
          <w:sz w:val="24"/>
          <w:szCs w:val="24"/>
        </w:rPr>
        <w:t>;</w:t>
      </w:r>
    </w:p>
    <w:p w14:paraId="65ECDBC7" w14:textId="34CD2E18" w:rsidR="00F05AC1" w:rsidRPr="00737E35" w:rsidRDefault="00F05AC1" w:rsidP="00F05AC1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lastRenderedPageBreak/>
        <w:t xml:space="preserve">- наличие </w:t>
      </w:r>
      <w:r w:rsidR="002B362B" w:rsidRPr="00737E35">
        <w:rPr>
          <w:sz w:val="24"/>
          <w:szCs w:val="24"/>
        </w:rPr>
        <w:t xml:space="preserve">утвержденных </w:t>
      </w:r>
      <w:r w:rsidRPr="00737E35">
        <w:rPr>
          <w:sz w:val="24"/>
          <w:szCs w:val="24"/>
        </w:rPr>
        <w:t xml:space="preserve">обязательств </w:t>
      </w:r>
      <w:r w:rsidR="002B362B" w:rsidRPr="00737E35">
        <w:rPr>
          <w:sz w:val="24"/>
          <w:szCs w:val="24"/>
        </w:rPr>
        <w:t xml:space="preserve">и (или) </w:t>
      </w:r>
      <w:r w:rsidRPr="00737E35">
        <w:rPr>
          <w:sz w:val="24"/>
          <w:szCs w:val="24"/>
        </w:rPr>
        <w:t>стандарта организации по обеспечению качества шаговой доступности услуг для МГН;</w:t>
      </w:r>
    </w:p>
    <w:p w14:paraId="4AB86085" w14:textId="6567FFAF" w:rsidR="00F05AC1" w:rsidRPr="00737E35" w:rsidRDefault="00F05AC1" w:rsidP="00F05AC1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наличие ежегодного (текущего) и перспективного (</w:t>
      </w:r>
      <w:r w:rsidR="002B362B" w:rsidRPr="00737E35">
        <w:rPr>
          <w:sz w:val="24"/>
          <w:szCs w:val="24"/>
        </w:rPr>
        <w:t>к примеру,</w:t>
      </w:r>
      <w:r w:rsidRPr="00737E35">
        <w:rPr>
          <w:sz w:val="24"/>
          <w:szCs w:val="24"/>
        </w:rPr>
        <w:t xml:space="preserve"> на период трех, пяти и более лет) комплексного плана работ по обеспечению и повышению качества условий шаговой доступности объектов и услуг для МГН, согласованного с экспертами общественных организаций лиц с инвалидностью, представляющих интересы различных категорий инвалидов, с учетом их приоритетов;</w:t>
      </w:r>
    </w:p>
    <w:p w14:paraId="1E5BB87E" w14:textId="6A131A6B" w:rsidR="00F05AC1" w:rsidRPr="00737E35" w:rsidRDefault="00F05AC1" w:rsidP="00F05AC1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наличие сертификата соответствия, подтверждающего уров</w:t>
      </w:r>
      <w:r w:rsidR="00F35F92" w:rsidRPr="00737E35">
        <w:rPr>
          <w:sz w:val="24"/>
          <w:szCs w:val="24"/>
        </w:rPr>
        <w:t>ень</w:t>
      </w:r>
      <w:r w:rsidRPr="00737E35">
        <w:rPr>
          <w:sz w:val="24"/>
          <w:szCs w:val="24"/>
        </w:rPr>
        <w:t xml:space="preserve"> условий шаговой доступности объекта и услуг для МГН; </w:t>
      </w:r>
    </w:p>
    <w:p w14:paraId="0056BED5" w14:textId="77777777" w:rsidR="00F05AC1" w:rsidRPr="00737E35" w:rsidRDefault="00F05AC1" w:rsidP="00F05AC1">
      <w:pPr>
        <w:ind w:firstLine="567"/>
        <w:jc w:val="both"/>
        <w:rPr>
          <w:sz w:val="24"/>
          <w:szCs w:val="24"/>
        </w:rPr>
      </w:pPr>
    </w:p>
    <w:p w14:paraId="36EDA9A0" w14:textId="6AA76575" w:rsidR="00F05AC1" w:rsidRPr="00737E35" w:rsidRDefault="00F05AC1" w:rsidP="00F05AC1">
      <w:pPr>
        <w:ind w:firstLine="567"/>
        <w:jc w:val="both"/>
        <w:rPr>
          <w:sz w:val="20"/>
          <w:szCs w:val="20"/>
        </w:rPr>
      </w:pPr>
      <w:r w:rsidRPr="00737E35">
        <w:rPr>
          <w:sz w:val="20"/>
          <w:szCs w:val="20"/>
        </w:rPr>
        <w:t xml:space="preserve">Примечание - Сертификат соответствия выдается по итогам проведения обследования и оценки условий обеспечения качества шаговой доступности объектов и услуг для МГН, аккредитованными, в установленном порядке органами по подтверждению соответствия, имеющих полномочия для проведения работ по оценке условий качества шаговой доступности объектов </w:t>
      </w:r>
      <w:r w:rsidRPr="00737E35">
        <w:rPr>
          <w:bCs/>
          <w:sz w:val="20"/>
          <w:szCs w:val="20"/>
        </w:rPr>
        <w:t>оказывающих услуги населению</w:t>
      </w:r>
      <w:r w:rsidRPr="00737E35">
        <w:rPr>
          <w:sz w:val="20"/>
          <w:szCs w:val="20"/>
        </w:rPr>
        <w:t>, с участием экспертов общественных организаций лиц с инвалидностью</w:t>
      </w:r>
      <w:r w:rsidR="00DB7EBB" w:rsidRPr="00737E35">
        <w:rPr>
          <w:sz w:val="20"/>
          <w:szCs w:val="20"/>
        </w:rPr>
        <w:t>.</w:t>
      </w:r>
    </w:p>
    <w:p w14:paraId="14B2E580" w14:textId="77777777" w:rsidR="00F35F92" w:rsidRPr="00737E35" w:rsidRDefault="00F35F92" w:rsidP="00F05AC1">
      <w:pPr>
        <w:ind w:firstLine="567"/>
        <w:jc w:val="both"/>
        <w:rPr>
          <w:sz w:val="24"/>
          <w:szCs w:val="24"/>
        </w:rPr>
      </w:pPr>
    </w:p>
    <w:p w14:paraId="634BA91B" w14:textId="32EC19B7" w:rsidR="00F35F92" w:rsidRPr="00737E35" w:rsidRDefault="00F35F92" w:rsidP="00F05AC1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5.1.7</w:t>
      </w:r>
      <w:r w:rsidRPr="00737E35">
        <w:rPr>
          <w:b/>
          <w:bCs/>
          <w:sz w:val="24"/>
          <w:szCs w:val="24"/>
        </w:rPr>
        <w:t xml:space="preserve"> </w:t>
      </w:r>
      <w:r w:rsidRPr="00737E35">
        <w:rPr>
          <w:sz w:val="24"/>
          <w:szCs w:val="24"/>
        </w:rPr>
        <w:t>Формирование актуальной информации об условиях шаговой доступности объектов</w:t>
      </w:r>
      <w:r w:rsidR="006E7724" w:rsidRPr="00737E35">
        <w:rPr>
          <w:sz w:val="24"/>
          <w:szCs w:val="24"/>
        </w:rPr>
        <w:t xml:space="preserve"> и услуг</w:t>
      </w:r>
      <w:r w:rsidRPr="00737E35">
        <w:rPr>
          <w:sz w:val="24"/>
          <w:szCs w:val="24"/>
        </w:rPr>
        <w:t xml:space="preserve"> городской, социальной, транспортной инфраструктуры для каждой категории лиц с инвалидностью.</w:t>
      </w:r>
    </w:p>
    <w:p w14:paraId="53479A8D" w14:textId="7947FFB5" w:rsidR="00F35F92" w:rsidRPr="00737E35" w:rsidRDefault="00F35F92" w:rsidP="00F05AC1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Данный показатель оценивается по следующим параметрам:</w:t>
      </w:r>
    </w:p>
    <w:p w14:paraId="4211FEDA" w14:textId="77777777" w:rsidR="00F35F92" w:rsidRPr="00737E35" w:rsidRDefault="00F35F92" w:rsidP="00F35F92">
      <w:pPr>
        <w:ind w:left="34" w:firstLine="533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- наличие и контроль исполнения обязательств по содержанию, согласованию, форме размещения информации на официальном интернет-ресурсе местного исполнительного органа о шаговой доступности для МГН: </w:t>
      </w:r>
    </w:p>
    <w:p w14:paraId="66FBE9F0" w14:textId="38F92441" w:rsidR="00F35F92" w:rsidRPr="00737E35" w:rsidRDefault="0000677F" w:rsidP="00F35F92">
      <w:pPr>
        <w:ind w:left="34" w:firstLine="81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- </w:t>
      </w:r>
      <w:r w:rsidR="00F35F92" w:rsidRPr="00737E35">
        <w:rPr>
          <w:sz w:val="24"/>
          <w:szCs w:val="24"/>
        </w:rPr>
        <w:t xml:space="preserve">пешеходных маршрутов передвижения и их протяженности; </w:t>
      </w:r>
    </w:p>
    <w:p w14:paraId="6E4D3AC6" w14:textId="4CA5E8BD" w:rsidR="00F35F92" w:rsidRPr="00737E35" w:rsidRDefault="0000677F" w:rsidP="00F35F92">
      <w:pPr>
        <w:ind w:left="34" w:firstLine="81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- </w:t>
      </w:r>
      <w:r w:rsidR="00F35F92" w:rsidRPr="00737E35">
        <w:rPr>
          <w:sz w:val="24"/>
          <w:szCs w:val="24"/>
        </w:rPr>
        <w:t xml:space="preserve">мест отдыха и ожидания помощи; </w:t>
      </w:r>
    </w:p>
    <w:p w14:paraId="3172886A" w14:textId="7980C143" w:rsidR="00F35F92" w:rsidRPr="00737E35" w:rsidRDefault="0000677F" w:rsidP="00F35F92">
      <w:pPr>
        <w:ind w:left="34" w:firstLine="81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- </w:t>
      </w:r>
      <w:r w:rsidR="00F35F92" w:rsidRPr="00737E35">
        <w:rPr>
          <w:sz w:val="24"/>
          <w:szCs w:val="24"/>
        </w:rPr>
        <w:t>шаговой доступности услуг объектов</w:t>
      </w:r>
      <w:r w:rsidRPr="00737E35">
        <w:rPr>
          <w:sz w:val="24"/>
          <w:szCs w:val="24"/>
        </w:rPr>
        <w:t>,</w:t>
      </w:r>
      <w:r w:rsidR="00F35F92" w:rsidRPr="00737E35">
        <w:rPr>
          <w:sz w:val="24"/>
          <w:szCs w:val="24"/>
        </w:rPr>
        <w:t xml:space="preserve"> </w:t>
      </w:r>
      <w:r w:rsidR="00F35F92" w:rsidRPr="00737E35">
        <w:rPr>
          <w:bCs/>
          <w:sz w:val="24"/>
          <w:szCs w:val="24"/>
        </w:rPr>
        <w:t>оказывающих услуги населению</w:t>
      </w:r>
      <w:r w:rsidR="00F35F92" w:rsidRPr="00737E35">
        <w:rPr>
          <w:sz w:val="24"/>
          <w:szCs w:val="24"/>
        </w:rPr>
        <w:t xml:space="preserve">, подотчетных органу; </w:t>
      </w:r>
    </w:p>
    <w:p w14:paraId="0E21060A" w14:textId="24973C63" w:rsidR="00F35F92" w:rsidRPr="00737E35" w:rsidRDefault="0000677F" w:rsidP="00F35F92">
      <w:pPr>
        <w:ind w:left="34" w:firstLine="81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- </w:t>
      </w:r>
      <w:r w:rsidR="00F35F92" w:rsidRPr="00737E35">
        <w:rPr>
          <w:sz w:val="24"/>
          <w:szCs w:val="24"/>
        </w:rPr>
        <w:t xml:space="preserve">стоянок личного транспорта; </w:t>
      </w:r>
    </w:p>
    <w:p w14:paraId="142E5221" w14:textId="512D9FCC" w:rsidR="00F35F92" w:rsidRPr="00737E35" w:rsidRDefault="0000677F" w:rsidP="00F35F92">
      <w:pPr>
        <w:ind w:left="34" w:firstLine="81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- </w:t>
      </w:r>
      <w:r w:rsidR="00F35F92" w:rsidRPr="00737E35">
        <w:rPr>
          <w:sz w:val="24"/>
          <w:szCs w:val="24"/>
        </w:rPr>
        <w:t>остановок общественного транспорта, маршрутов и расписания движения городского общественного транспорта, контакты для связи с перевозчиками для информирования МГН о поездке и необходимости ситуационной помощи.</w:t>
      </w:r>
    </w:p>
    <w:p w14:paraId="0C68C284" w14:textId="59E5C13B" w:rsidR="00F35F92" w:rsidRPr="00737E35" w:rsidRDefault="00F35F92" w:rsidP="00F35F92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наличие актуальной информации о шаговой доступности для МГН на городской карте, издаваемой местным исполнительным органом, объектов и услуг, маршрутов доступных для МГН городской, социальной, транспортной инфраструктуры, на городских туристических картах, на уличных указателях на подотчетной территории организаций.</w:t>
      </w:r>
    </w:p>
    <w:p w14:paraId="092B2236" w14:textId="3AC81CAE" w:rsidR="00F35F92" w:rsidRPr="00737E35" w:rsidRDefault="0000677F" w:rsidP="00F35F92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5.1.8 Оценка актуальности, эффективности и качества результатов работ по обеспечению условий шаговой доступности объектов и услуг для МГН центральными и местными исполнительными органами, подотчетным им организаций, оказывающим услуги населению.</w:t>
      </w:r>
    </w:p>
    <w:p w14:paraId="5A1C19E9" w14:textId="25403EAA" w:rsidR="0000677F" w:rsidRPr="00737E35" w:rsidRDefault="0000677F" w:rsidP="0000677F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Данный показатель оценивается по следующему параметру:</w:t>
      </w:r>
    </w:p>
    <w:p w14:paraId="6F8B58AC" w14:textId="2B893552" w:rsidR="0000677F" w:rsidRPr="00737E35" w:rsidRDefault="0000677F" w:rsidP="0000677F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наличие и результаты работы системы сбора и анализа статистической информации центральным и местным исполнительным органом о спросе на доступность услуг со стороны МГН, подотчетных организаций, оказывающих услуги населению, за календарный период (оказано всего услуг населению, в том числе количество лиц с инвалидностью по категориям, получивших услуги):</w:t>
      </w:r>
    </w:p>
    <w:p w14:paraId="4FD5AC67" w14:textId="77777777" w:rsidR="0000677F" w:rsidRPr="00737E35" w:rsidRDefault="0000677F" w:rsidP="0000677F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календарный год;</w:t>
      </w:r>
    </w:p>
    <w:p w14:paraId="5343D73D" w14:textId="4FEB1EC0" w:rsidR="0000677F" w:rsidRPr="00737E35" w:rsidRDefault="0000677F" w:rsidP="0000677F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летне-осенний период (май - октябрь);</w:t>
      </w:r>
    </w:p>
    <w:p w14:paraId="714C45A4" w14:textId="6CA5279C" w:rsidR="0000677F" w:rsidRPr="00737E35" w:rsidRDefault="0000677F" w:rsidP="0000677F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зимне-весенний период (ноябрь - апрель).</w:t>
      </w:r>
    </w:p>
    <w:p w14:paraId="6E8D1459" w14:textId="2C5EBC2B" w:rsidR="00F35F92" w:rsidRPr="00737E35" w:rsidRDefault="0000677F" w:rsidP="00F35F92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5.1.9 Обеспечение условий шаговой доступности для МГН объектов и услуг центральных и местных исполнительных органов, подотчетных организаций, </w:t>
      </w:r>
      <w:r w:rsidRPr="00737E35">
        <w:rPr>
          <w:sz w:val="24"/>
          <w:szCs w:val="24"/>
        </w:rPr>
        <w:lastRenderedPageBreak/>
        <w:t>оказывающих услуги населению.</w:t>
      </w:r>
    </w:p>
    <w:p w14:paraId="2158C075" w14:textId="77777777" w:rsidR="0000677F" w:rsidRPr="00737E35" w:rsidRDefault="0000677F" w:rsidP="0000677F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Данный показатель оценивается по следующим параметрам:</w:t>
      </w:r>
    </w:p>
    <w:p w14:paraId="34A8E8D4" w14:textId="77777777" w:rsidR="0000677F" w:rsidRPr="00737E35" w:rsidRDefault="0000677F" w:rsidP="0000677F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- ведение центральными и местными исполнительными органами электронных карт территорий с указанием мест проживания по номерам объектов жилищного фонда категорий лиц с инвалидностью 1-ой и 2-ой групп, из числа МГН; </w:t>
      </w:r>
    </w:p>
    <w:p w14:paraId="4EF8EC2D" w14:textId="2983B2AC" w:rsidR="0000677F" w:rsidRPr="00737E35" w:rsidRDefault="0000677F" w:rsidP="0000677F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- наличие и выполнение требования к размещению в шаговой доступности для МГН мест отдыха, вызова и ожидания ситуационной помощи на маршрутах передвижения к приоритетным объектам, </w:t>
      </w:r>
      <w:r w:rsidRPr="00737E35">
        <w:rPr>
          <w:bCs/>
          <w:sz w:val="24"/>
          <w:szCs w:val="24"/>
        </w:rPr>
        <w:t>оказывающих услуги населению</w:t>
      </w:r>
      <w:r w:rsidRPr="00737E35">
        <w:rPr>
          <w:sz w:val="24"/>
          <w:szCs w:val="24"/>
        </w:rPr>
        <w:t xml:space="preserve"> (не менее, чем через 300 - 450 метров, в зависимости от рельефа, горизонтальных и вертикальных уклонов на местности); </w:t>
      </w:r>
    </w:p>
    <w:p w14:paraId="3E89480C" w14:textId="0E61F1D0" w:rsidR="0000677F" w:rsidRPr="00737E35" w:rsidRDefault="0000677F" w:rsidP="0000677F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требования к размещению в шаговой доступности (на расстоянии не более 300 -1000 метров от места проживания) доступных для всех категорий лиц с инвалидность из числа МГН:</w:t>
      </w:r>
    </w:p>
    <w:p w14:paraId="339DDC10" w14:textId="77777777" w:rsidR="0000677F" w:rsidRPr="00737E35" w:rsidRDefault="0000677F" w:rsidP="0000677F">
      <w:pPr>
        <w:ind w:left="34" w:firstLine="81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аптек;</w:t>
      </w:r>
    </w:p>
    <w:p w14:paraId="4A101446" w14:textId="77777777" w:rsidR="0000677F" w:rsidRPr="00737E35" w:rsidRDefault="0000677F" w:rsidP="0000677F">
      <w:pPr>
        <w:ind w:left="34" w:firstLine="81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продовольственных магазинов;</w:t>
      </w:r>
    </w:p>
    <w:p w14:paraId="65E69FB0" w14:textId="77777777" w:rsidR="0000677F" w:rsidRPr="00737E35" w:rsidRDefault="0000677F" w:rsidP="0000677F">
      <w:pPr>
        <w:ind w:left="34" w:firstLine="81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предприятий общественного питания;</w:t>
      </w:r>
    </w:p>
    <w:p w14:paraId="5B89101B" w14:textId="77777777" w:rsidR="0000677F" w:rsidRPr="00737E35" w:rsidRDefault="0000677F" w:rsidP="0000677F">
      <w:pPr>
        <w:ind w:left="34" w:firstLine="81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 мест отдыха и прогулок;</w:t>
      </w:r>
    </w:p>
    <w:p w14:paraId="343BCE9A" w14:textId="77777777" w:rsidR="0000677F" w:rsidRPr="00737E35" w:rsidRDefault="0000677F" w:rsidP="0000677F">
      <w:pPr>
        <w:ind w:left="34" w:firstLine="81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детских и спортивных площадок;</w:t>
      </w:r>
    </w:p>
    <w:p w14:paraId="7571A7E8" w14:textId="77777777" w:rsidR="0000677F" w:rsidRPr="00737E35" w:rsidRDefault="0000677F" w:rsidP="0000677F">
      <w:pPr>
        <w:ind w:left="34" w:firstLine="81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предприятий общественного питания;</w:t>
      </w:r>
    </w:p>
    <w:p w14:paraId="244377CD" w14:textId="77777777" w:rsidR="0000677F" w:rsidRPr="00737E35" w:rsidRDefault="0000677F" w:rsidP="0000677F">
      <w:pPr>
        <w:ind w:left="34" w:firstLine="81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остановок общественного транспорта;</w:t>
      </w:r>
    </w:p>
    <w:p w14:paraId="4B57CB83" w14:textId="77777777" w:rsidR="0000677F" w:rsidRPr="00737E35" w:rsidRDefault="0000677F" w:rsidP="0000677F">
      <w:pPr>
        <w:ind w:left="34" w:firstLine="81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мест стоянок автотранспорта инвалидов;</w:t>
      </w:r>
    </w:p>
    <w:p w14:paraId="02274AD8" w14:textId="77777777" w:rsidR="0000677F" w:rsidRPr="00737E35" w:rsidRDefault="0000677F" w:rsidP="0000677F">
      <w:pPr>
        <w:ind w:left="34" w:firstLine="81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учреждения здравоохранения и реабилитации;</w:t>
      </w:r>
    </w:p>
    <w:p w14:paraId="386EE350" w14:textId="77777777" w:rsidR="0000677F" w:rsidRPr="00737E35" w:rsidRDefault="0000677F" w:rsidP="0000677F">
      <w:pPr>
        <w:ind w:left="34" w:firstLine="81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образовательных учреждений;</w:t>
      </w:r>
    </w:p>
    <w:p w14:paraId="1113394D" w14:textId="77777777" w:rsidR="0000677F" w:rsidRPr="00737E35" w:rsidRDefault="0000677F" w:rsidP="0000677F">
      <w:pPr>
        <w:ind w:left="34" w:firstLine="81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рабочих мест;</w:t>
      </w:r>
    </w:p>
    <w:p w14:paraId="298A0329" w14:textId="20A79B67" w:rsidR="0000677F" w:rsidRPr="00737E35" w:rsidRDefault="0000677F" w:rsidP="0000677F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наличие у центральных и местных исполнительных органов системы контроля и обеспечения условий шаговой доступности для МГН объектов и услуг городской, социальной, транспортной инфраструктуры.</w:t>
      </w:r>
    </w:p>
    <w:p w14:paraId="36C5A028" w14:textId="1FF04984" w:rsidR="0000677F" w:rsidRPr="00737E35" w:rsidRDefault="0000677F" w:rsidP="0000677F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доведение результатов контроля для населения через официальн</w:t>
      </w:r>
      <w:r w:rsidR="006E7724" w:rsidRPr="00737E35">
        <w:rPr>
          <w:sz w:val="24"/>
          <w:szCs w:val="24"/>
        </w:rPr>
        <w:t xml:space="preserve">ый интернет-ресурс </w:t>
      </w:r>
      <w:r w:rsidRPr="00737E35">
        <w:rPr>
          <w:sz w:val="24"/>
          <w:szCs w:val="24"/>
        </w:rPr>
        <w:t>местного исполнительного органа.</w:t>
      </w:r>
    </w:p>
    <w:p w14:paraId="3645D561" w14:textId="26A33DA6" w:rsidR="00192067" w:rsidRPr="00737E35" w:rsidRDefault="006E7724" w:rsidP="00192067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5.1.10 Контроль, мониторинг, оценка уровня удовлетворенности МГН выполнения центральным и местным исполнительным органом работ по обеспечению качества шаговой доступности объектов и услуг городской, социальной, транспортной инфраструктуры.</w:t>
      </w:r>
    </w:p>
    <w:p w14:paraId="5ABD0F6B" w14:textId="2DCC5BCB" w:rsidR="00192067" w:rsidRPr="00737E35" w:rsidRDefault="00192067" w:rsidP="00192067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Данный показатель оценивается по следующим параметрам:</w:t>
      </w:r>
    </w:p>
    <w:p w14:paraId="220564B3" w14:textId="3AE9BC01" w:rsidR="00192067" w:rsidRPr="00737E35" w:rsidRDefault="00192067" w:rsidP="00192067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 - обеспечение условий качества шаговой доступности для населения с учетом особых потребностей МГН, объектов и услуг городской, социальной, транспортной инфраструктуры, проведение не менее одного раза за календарный год оценку уровня удовлетворенности МГН условиями шаговой доступности;  </w:t>
      </w:r>
    </w:p>
    <w:p w14:paraId="43F4DEED" w14:textId="703E2E28" w:rsidR="00192067" w:rsidRPr="00737E35" w:rsidRDefault="00192067" w:rsidP="00192067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наличие и результат работы системы сбора, анализа предложений и жалоб со стороны МГН на условия качества шаговой доступности городской, социальной, транспортной инфраструктуры, оказываемых услуг для населения отдельно по категориям лиц с инвалидностью (по зрению, слуху, опорно-двигательному аппарату, передвигающихся на кресле-коляске);</w:t>
      </w:r>
    </w:p>
    <w:p w14:paraId="2418F0E8" w14:textId="13A631FD" w:rsidR="00192067" w:rsidRPr="00737E35" w:rsidRDefault="00192067" w:rsidP="00192067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проведение ежегодного мониторинга среди гостей на подконтрольных территориях, путем опроса по итогам проживания, отдыха, лечения, оценки качества шаговой доступности услуг и объектов городской, социальной, транспортной инфраструктуры с учетом особых потребностей МГН;</w:t>
      </w:r>
    </w:p>
    <w:p w14:paraId="6BDEC0B5" w14:textId="48C50C90" w:rsidR="00192067" w:rsidRPr="00737E35" w:rsidRDefault="00192067" w:rsidP="00192067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- размещение в свободном доступе для населения, на официальном интернет-ресурсе местного исполнительного органа итогов мониторинга, оценки качества шаговой доступности объектов и услуг городской, социальной, транспортной </w:t>
      </w:r>
      <w:r w:rsidRPr="00737E35">
        <w:rPr>
          <w:sz w:val="24"/>
          <w:szCs w:val="24"/>
        </w:rPr>
        <w:lastRenderedPageBreak/>
        <w:t>инфраструктуры для МГН;</w:t>
      </w:r>
    </w:p>
    <w:p w14:paraId="6278551A" w14:textId="3771211E" w:rsidR="00192067" w:rsidRPr="00737E35" w:rsidRDefault="00192067" w:rsidP="00192067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- ежегодное проведение опроса МГН - для определения приоритетов и потребностей в обеспечении условий шаговой доступности объектов, </w:t>
      </w:r>
      <w:r w:rsidRPr="00737E35">
        <w:rPr>
          <w:bCs/>
          <w:sz w:val="24"/>
          <w:szCs w:val="24"/>
        </w:rPr>
        <w:t>оказывающих услуги населению</w:t>
      </w:r>
      <w:r w:rsidRPr="00737E35">
        <w:rPr>
          <w:sz w:val="24"/>
          <w:szCs w:val="24"/>
        </w:rPr>
        <w:t xml:space="preserve"> в соответствии анкетой, представленной в при</w:t>
      </w:r>
      <w:r w:rsidR="00162058" w:rsidRPr="00737E35">
        <w:rPr>
          <w:sz w:val="24"/>
          <w:szCs w:val="24"/>
        </w:rPr>
        <w:t xml:space="preserve">ложении </w:t>
      </w:r>
      <w:r w:rsidR="00BB2025" w:rsidRPr="00737E35">
        <w:rPr>
          <w:sz w:val="24"/>
          <w:szCs w:val="24"/>
        </w:rPr>
        <w:t xml:space="preserve">В </w:t>
      </w:r>
      <w:r w:rsidRPr="00737E35">
        <w:rPr>
          <w:sz w:val="24"/>
          <w:szCs w:val="24"/>
        </w:rPr>
        <w:t>настоящего стандарта.</w:t>
      </w:r>
    </w:p>
    <w:p w14:paraId="73D9C490" w14:textId="5F80DDAC" w:rsidR="00192067" w:rsidRPr="00737E35" w:rsidRDefault="00192067" w:rsidP="00192067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5.1.11 Принятие центральным и местным исполнительным органом обязательств, по обеспечению шаговой доступности объектов </w:t>
      </w:r>
      <w:r w:rsidR="002B78A0" w:rsidRPr="00737E35">
        <w:rPr>
          <w:sz w:val="24"/>
          <w:szCs w:val="24"/>
        </w:rPr>
        <w:t xml:space="preserve">и услуг </w:t>
      </w:r>
      <w:r w:rsidRPr="00737E35">
        <w:rPr>
          <w:sz w:val="24"/>
          <w:szCs w:val="24"/>
        </w:rPr>
        <w:t xml:space="preserve">городской, социальной, транспортной инфраструктуры для населения с учетом особых потребностей МГН, текущих и перспективных планов работ по достижению </w:t>
      </w:r>
      <w:r w:rsidR="002B78A0" w:rsidRPr="00737E35">
        <w:rPr>
          <w:sz w:val="24"/>
          <w:szCs w:val="24"/>
        </w:rPr>
        <w:t>данных</w:t>
      </w:r>
      <w:r w:rsidRPr="00737E35">
        <w:rPr>
          <w:sz w:val="24"/>
          <w:szCs w:val="24"/>
        </w:rPr>
        <w:t xml:space="preserve"> обязательств, согласованных с экспертами общественных организаций лиц с инвалидностью, с учетом их приоритетных потребностей</w:t>
      </w:r>
      <w:r w:rsidR="002B78A0" w:rsidRPr="00737E35">
        <w:rPr>
          <w:sz w:val="24"/>
          <w:szCs w:val="24"/>
        </w:rPr>
        <w:t>.</w:t>
      </w:r>
    </w:p>
    <w:p w14:paraId="3F4491A5" w14:textId="3E373E2E" w:rsidR="00192067" w:rsidRPr="00737E35" w:rsidRDefault="00192067" w:rsidP="00192067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Данный показатель оценивается по следующим параметрам:</w:t>
      </w:r>
    </w:p>
    <w:p w14:paraId="4F55C979" w14:textId="6E0A476A" w:rsidR="00192067" w:rsidRPr="00737E35" w:rsidRDefault="002B78A0" w:rsidP="00192067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п</w:t>
      </w:r>
      <w:r w:rsidR="00192067" w:rsidRPr="00737E35">
        <w:rPr>
          <w:sz w:val="24"/>
          <w:szCs w:val="24"/>
        </w:rPr>
        <w:t>ротяженность доступных пешеходных путей (шаговая доступность) для МГН от мест проживания до приоритетных, для посещения объектов</w:t>
      </w:r>
      <w:r w:rsidRPr="00737E35">
        <w:rPr>
          <w:sz w:val="24"/>
          <w:szCs w:val="24"/>
        </w:rPr>
        <w:t>,</w:t>
      </w:r>
      <w:r w:rsidR="00192067" w:rsidRPr="00737E35">
        <w:rPr>
          <w:sz w:val="24"/>
          <w:szCs w:val="24"/>
        </w:rPr>
        <w:t xml:space="preserve"> </w:t>
      </w:r>
      <w:r w:rsidR="00192067" w:rsidRPr="00737E35">
        <w:rPr>
          <w:bCs/>
          <w:sz w:val="24"/>
          <w:szCs w:val="24"/>
        </w:rPr>
        <w:t>оказывающих услуги населению</w:t>
      </w:r>
      <w:r w:rsidR="00192067" w:rsidRPr="00737E35">
        <w:rPr>
          <w:sz w:val="24"/>
          <w:szCs w:val="24"/>
        </w:rPr>
        <w:t>.</w:t>
      </w:r>
    </w:p>
    <w:p w14:paraId="291F06DE" w14:textId="0F89839A" w:rsidR="00192067" w:rsidRPr="00737E35" w:rsidRDefault="002B78A0" w:rsidP="00192067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п</w:t>
      </w:r>
      <w:r w:rsidR="00192067" w:rsidRPr="00737E35">
        <w:rPr>
          <w:sz w:val="24"/>
          <w:szCs w:val="24"/>
        </w:rPr>
        <w:t xml:space="preserve">ешеходные расстояния обустройств: мест отдыха, вызова и ожидания оказания ситуационной помощи лицам с инвалидностью, обустройства туалетов на путях передвижения. </w:t>
      </w:r>
    </w:p>
    <w:p w14:paraId="2657394F" w14:textId="416D6D1F" w:rsidR="00192067" w:rsidRPr="00737E35" w:rsidRDefault="002B78A0" w:rsidP="00192067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в</w:t>
      </w:r>
      <w:r w:rsidR="00192067" w:rsidRPr="00737E35">
        <w:rPr>
          <w:sz w:val="24"/>
          <w:szCs w:val="24"/>
        </w:rPr>
        <w:t xml:space="preserve">ремя ожидания оказания запрошенной ситуационной помощи МГН на маршрутах передвижения. </w:t>
      </w:r>
    </w:p>
    <w:p w14:paraId="2391225A" w14:textId="1C726D3C" w:rsidR="00192067" w:rsidRPr="00737E35" w:rsidRDefault="002B78A0" w:rsidP="00192067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м</w:t>
      </w:r>
      <w:r w:rsidR="00192067" w:rsidRPr="00737E35">
        <w:rPr>
          <w:sz w:val="24"/>
          <w:szCs w:val="24"/>
        </w:rPr>
        <w:t>аксимальная протяженность доступного для МГН маршрута от места проживания и приоритетного объекта</w:t>
      </w:r>
      <w:r w:rsidRPr="00737E35">
        <w:rPr>
          <w:sz w:val="24"/>
          <w:szCs w:val="24"/>
        </w:rPr>
        <w:t>,</w:t>
      </w:r>
      <w:r w:rsidR="00192067" w:rsidRPr="00737E35">
        <w:rPr>
          <w:sz w:val="24"/>
          <w:szCs w:val="24"/>
        </w:rPr>
        <w:t xml:space="preserve"> </w:t>
      </w:r>
      <w:r w:rsidR="00192067" w:rsidRPr="00737E35">
        <w:rPr>
          <w:bCs/>
          <w:sz w:val="24"/>
          <w:szCs w:val="24"/>
        </w:rPr>
        <w:t>оказывающего услуги населению</w:t>
      </w:r>
      <w:r w:rsidR="00192067" w:rsidRPr="00737E35">
        <w:rPr>
          <w:sz w:val="24"/>
          <w:szCs w:val="24"/>
        </w:rPr>
        <w:t xml:space="preserve"> до ближайшей остановки общественного транспорта. </w:t>
      </w:r>
    </w:p>
    <w:p w14:paraId="7B3E4A30" w14:textId="0056F78E" w:rsidR="00192067" w:rsidRPr="00737E35" w:rsidRDefault="002B78A0" w:rsidP="00192067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ч</w:t>
      </w:r>
      <w:r w:rsidR="00192067" w:rsidRPr="00737E35">
        <w:rPr>
          <w:sz w:val="24"/>
          <w:szCs w:val="24"/>
        </w:rPr>
        <w:t>астота движения по доступным для МГН маршрутам общественного транспорта, доступных транспортных средств на подконтрольной территории, обустроенных с учетом обеспечения условий шаговой доступности для всех категорий лиц с инвалидностью из числа МГН.</w:t>
      </w:r>
    </w:p>
    <w:p w14:paraId="1FB10003" w14:textId="20AF5A66" w:rsidR="00192067" w:rsidRPr="00737E35" w:rsidRDefault="002B78A0" w:rsidP="00192067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к</w:t>
      </w:r>
      <w:r w:rsidR="00192067" w:rsidRPr="00737E35">
        <w:rPr>
          <w:sz w:val="24"/>
          <w:szCs w:val="24"/>
        </w:rPr>
        <w:t>оличество обустроенных мест отдыха и маршрутов пешеходного движения для МГН в общественных местах отдыха и проведения совместного досуга горожан, к общему числу маршрутов и мест отдыха на городской территории.</w:t>
      </w:r>
    </w:p>
    <w:p w14:paraId="22BAF070" w14:textId="3F65CA82" w:rsidR="002B78A0" w:rsidRPr="00737E35" w:rsidRDefault="002B78A0" w:rsidP="00192067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м</w:t>
      </w:r>
      <w:r w:rsidR="00192067" w:rsidRPr="00737E35">
        <w:rPr>
          <w:sz w:val="24"/>
          <w:szCs w:val="24"/>
        </w:rPr>
        <w:t xml:space="preserve">аксимальное расстояние между оборудованными, с учетом обеспечения условий шаговой доступности для МГН, туалетных кабин на доступных маршрутах движения по объектам городской инфраструктуры. </w:t>
      </w:r>
    </w:p>
    <w:p w14:paraId="645A2E35" w14:textId="6F181C53" w:rsidR="00192067" w:rsidRPr="00737E35" w:rsidRDefault="002B78A0" w:rsidP="00192067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к</w:t>
      </w:r>
      <w:r w:rsidR="00192067" w:rsidRPr="00737E35">
        <w:rPr>
          <w:sz w:val="24"/>
          <w:szCs w:val="24"/>
        </w:rPr>
        <w:t xml:space="preserve">оличество мест стоянок личного транспорта населения, обустроенных с учетом особых потребностей МГН на объектах подотчетных центральным и местным исполнительным органам. </w:t>
      </w:r>
    </w:p>
    <w:p w14:paraId="72AB8D27" w14:textId="6B6B69C4" w:rsidR="00192067" w:rsidRPr="00737E35" w:rsidRDefault="002B78A0" w:rsidP="00192067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к</w:t>
      </w:r>
      <w:r w:rsidR="00192067" w:rsidRPr="00737E35">
        <w:rPr>
          <w:sz w:val="24"/>
          <w:szCs w:val="24"/>
        </w:rPr>
        <w:t xml:space="preserve">оличество обустроенных, с учетом обеспечения условий шаговой доступности для МГН, утвержденных центральными и местными исполнительными органами, по согласованию с экспертами общественных организаций лиц с инвалидностью, мест отдыха и проведения досуга, на прилегающих к местам проживания МГН дворовых территорий, к общему числу дворовых территорий, прилегающих к местам постоянного проживания лиц с инвалидностью.  </w:t>
      </w:r>
    </w:p>
    <w:p w14:paraId="3A531292" w14:textId="37D2826A" w:rsidR="00192067" w:rsidRPr="00737E35" w:rsidRDefault="002410FE" w:rsidP="00192067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к</w:t>
      </w:r>
      <w:r w:rsidR="00192067" w:rsidRPr="00737E35">
        <w:rPr>
          <w:sz w:val="24"/>
          <w:szCs w:val="24"/>
        </w:rPr>
        <w:t xml:space="preserve">оличество доступных для посещения и обслуживания МГН организаций, оказывающие услуги населению, к общему числу организаций одинакового функционального назначения, расположенных на одной улице, для организаций: рознично-оптовой торговли продуктами питания и хозяйственными товарами; аптеки; общественного питания; бытового обслуживания населения. </w:t>
      </w:r>
    </w:p>
    <w:p w14:paraId="1FFC3931" w14:textId="2FB572F9" w:rsidR="00192067" w:rsidRPr="00737E35" w:rsidRDefault="002410FE" w:rsidP="00192067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к</w:t>
      </w:r>
      <w:r w:rsidR="00192067" w:rsidRPr="00737E35">
        <w:rPr>
          <w:sz w:val="24"/>
          <w:szCs w:val="24"/>
        </w:rPr>
        <w:t xml:space="preserve">оличество обустроенных для каждой категории лиц с инвалидностью рабочих мест в подотчетных центральным и местным исполнительным органам организациях. </w:t>
      </w:r>
    </w:p>
    <w:p w14:paraId="2A2AD196" w14:textId="4DB891C0" w:rsidR="00192067" w:rsidRPr="00737E35" w:rsidRDefault="002410FE" w:rsidP="00192067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к</w:t>
      </w:r>
      <w:r w:rsidR="00192067" w:rsidRPr="00737E35">
        <w:rPr>
          <w:sz w:val="24"/>
          <w:szCs w:val="24"/>
        </w:rPr>
        <w:t xml:space="preserve">оличество лиц с инвалидностью, работающих в подведомственных </w:t>
      </w:r>
      <w:r w:rsidR="00192067" w:rsidRPr="00737E35">
        <w:rPr>
          <w:sz w:val="24"/>
          <w:szCs w:val="24"/>
        </w:rPr>
        <w:lastRenderedPageBreak/>
        <w:t>центральным и местным исполнительным органам, организациях.</w:t>
      </w:r>
    </w:p>
    <w:p w14:paraId="68DF1193" w14:textId="79B2106C" w:rsidR="002B78A0" w:rsidRPr="00737E35" w:rsidRDefault="002410FE" w:rsidP="00192067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</w:t>
      </w:r>
      <w:r w:rsidR="00192067" w:rsidRPr="00737E35">
        <w:rPr>
          <w:sz w:val="24"/>
          <w:szCs w:val="24"/>
        </w:rPr>
        <w:t xml:space="preserve">аличие и функционирование, согласованной местными исполнительными органами и экспертами общественных организаций лиц с инвалидностью, осуществляющими деятельность на подконтрольной территории, системы принятия и согласования организациями городской, социальной, транспортной инфраструктуры, решений о применении «разумных приспособлений» для обеспечения условий шаговой доступности объектов и услуг для МГН. </w:t>
      </w:r>
    </w:p>
    <w:p w14:paraId="40F2E610" w14:textId="2F211E33" w:rsidR="00192067" w:rsidRPr="00737E35" w:rsidRDefault="002410FE" w:rsidP="00192067">
      <w:pPr>
        <w:ind w:firstLine="567"/>
        <w:jc w:val="both"/>
        <w:rPr>
          <w:strike/>
          <w:sz w:val="24"/>
          <w:szCs w:val="24"/>
        </w:rPr>
      </w:pPr>
      <w:r w:rsidRPr="00737E35">
        <w:rPr>
          <w:sz w:val="24"/>
          <w:szCs w:val="24"/>
        </w:rPr>
        <w:t>- н</w:t>
      </w:r>
      <w:r w:rsidR="00192067" w:rsidRPr="00737E35">
        <w:rPr>
          <w:sz w:val="24"/>
          <w:szCs w:val="24"/>
        </w:rPr>
        <w:t>аличие и выполнение на подконтрольных органам центральных и местных исполнительных органов территориях требований, к согласованию технических заданий на разработку проектной документации по обеспечению условий шаговой доступности для МГН при строительстве, реконструкции, капитального ремонта общественных зданий и сооружений, открытых городских пространств с экспертами общественных организаций лиц с инвалидностью.</w:t>
      </w:r>
    </w:p>
    <w:p w14:paraId="063F84D0" w14:textId="77777777" w:rsidR="00980FCB" w:rsidRPr="00737E35" w:rsidRDefault="00980FCB" w:rsidP="00980FCB">
      <w:pPr>
        <w:pStyle w:val="a5"/>
        <w:ind w:left="0" w:firstLine="567"/>
        <w:rPr>
          <w:b/>
          <w:sz w:val="24"/>
          <w:szCs w:val="24"/>
        </w:rPr>
      </w:pPr>
    </w:p>
    <w:p w14:paraId="405CD1A3" w14:textId="10560C12" w:rsidR="00C8372D" w:rsidRPr="00737E35" w:rsidRDefault="00616D2E" w:rsidP="00980FCB">
      <w:pPr>
        <w:pStyle w:val="a5"/>
        <w:ind w:left="0" w:firstLine="567"/>
        <w:rPr>
          <w:b/>
          <w:sz w:val="24"/>
          <w:szCs w:val="24"/>
        </w:rPr>
      </w:pPr>
      <w:r w:rsidRPr="00737E35">
        <w:rPr>
          <w:b/>
          <w:bCs/>
          <w:sz w:val="24"/>
          <w:szCs w:val="24"/>
        </w:rPr>
        <w:t xml:space="preserve">6 Требования к работе организаций, оказывающих услуги населению по обеспечению условий шаговой доступности </w:t>
      </w:r>
      <w:r w:rsidR="00CE7286" w:rsidRPr="00737E35">
        <w:rPr>
          <w:b/>
          <w:sz w:val="24"/>
          <w:szCs w:val="24"/>
        </w:rPr>
        <w:t>объектов и услуг</w:t>
      </w:r>
      <w:r w:rsidR="00CE7286" w:rsidRPr="00737E35">
        <w:rPr>
          <w:bCs/>
          <w:sz w:val="24"/>
          <w:szCs w:val="24"/>
        </w:rPr>
        <w:t xml:space="preserve"> </w:t>
      </w:r>
      <w:r w:rsidRPr="00737E35">
        <w:rPr>
          <w:b/>
          <w:bCs/>
          <w:sz w:val="24"/>
          <w:szCs w:val="24"/>
        </w:rPr>
        <w:t xml:space="preserve">для МГН </w:t>
      </w:r>
    </w:p>
    <w:p w14:paraId="0061B6F7" w14:textId="77777777" w:rsidR="00C8372D" w:rsidRPr="00737E35" w:rsidRDefault="00C8372D" w:rsidP="00980FCB">
      <w:pPr>
        <w:pStyle w:val="a5"/>
        <w:ind w:left="0" w:firstLine="567"/>
        <w:rPr>
          <w:b/>
          <w:sz w:val="24"/>
          <w:szCs w:val="24"/>
        </w:rPr>
      </w:pPr>
    </w:p>
    <w:p w14:paraId="302F9AB3" w14:textId="1D0706B2" w:rsidR="001A4E19" w:rsidRPr="00737E35" w:rsidRDefault="00532F19" w:rsidP="00532F19">
      <w:pPr>
        <w:ind w:firstLine="567"/>
        <w:jc w:val="both"/>
        <w:rPr>
          <w:bCs/>
          <w:sz w:val="24"/>
          <w:szCs w:val="24"/>
        </w:rPr>
      </w:pPr>
      <w:r w:rsidRPr="00737E35">
        <w:rPr>
          <w:bCs/>
          <w:sz w:val="24"/>
          <w:szCs w:val="24"/>
        </w:rPr>
        <w:t xml:space="preserve">6.1 </w:t>
      </w:r>
      <w:r w:rsidR="001A4E19" w:rsidRPr="00737E35">
        <w:rPr>
          <w:bCs/>
          <w:sz w:val="24"/>
          <w:szCs w:val="24"/>
        </w:rPr>
        <w:t>Организаци</w:t>
      </w:r>
      <w:r w:rsidRPr="00737E35">
        <w:rPr>
          <w:bCs/>
          <w:sz w:val="24"/>
          <w:szCs w:val="24"/>
        </w:rPr>
        <w:t>и</w:t>
      </w:r>
      <w:r w:rsidR="001A4E19" w:rsidRPr="00737E35">
        <w:rPr>
          <w:bCs/>
          <w:sz w:val="24"/>
          <w:szCs w:val="24"/>
        </w:rPr>
        <w:t>, оказывающ</w:t>
      </w:r>
      <w:r w:rsidRPr="00737E35">
        <w:rPr>
          <w:bCs/>
          <w:sz w:val="24"/>
          <w:szCs w:val="24"/>
        </w:rPr>
        <w:t>ие</w:t>
      </w:r>
      <w:r w:rsidR="001A4E19" w:rsidRPr="00737E35">
        <w:rPr>
          <w:bCs/>
          <w:sz w:val="24"/>
          <w:szCs w:val="24"/>
        </w:rPr>
        <w:t xml:space="preserve"> услуги </w:t>
      </w:r>
      <w:r w:rsidRPr="00737E35">
        <w:rPr>
          <w:bCs/>
          <w:sz w:val="24"/>
          <w:szCs w:val="24"/>
        </w:rPr>
        <w:t>населению, проводят работы по обеспечению соответствующего уровня качества (см. п.4.1) условий шаговой доступности объектов и услуг для МГН с указанием условий и времени ожидания предоставления необходимой «ситуационной помощи» МГН с учетом особых потребностей каждой категории лиц с инвалидностью (по слуху, зрению, опорно – двигательному аппарату, перемещающихся на креслах колясках, при оказании физических услуг и для лиц, с нарушением ментальности, при оказании интеллектуальных услуг).</w:t>
      </w:r>
    </w:p>
    <w:p w14:paraId="194E06DE" w14:textId="59CC3D7A" w:rsidR="00532F19" w:rsidRPr="00737E35" w:rsidRDefault="00532F19" w:rsidP="00532F19">
      <w:pPr>
        <w:ind w:firstLine="567"/>
        <w:jc w:val="both"/>
        <w:rPr>
          <w:bCs/>
          <w:sz w:val="24"/>
          <w:szCs w:val="24"/>
        </w:rPr>
      </w:pPr>
      <w:r w:rsidRPr="00737E35">
        <w:rPr>
          <w:bCs/>
          <w:sz w:val="24"/>
          <w:szCs w:val="24"/>
        </w:rPr>
        <w:t xml:space="preserve">Качество условий шаговой доступности оценивается </w:t>
      </w:r>
      <w:r w:rsidR="00186A0B" w:rsidRPr="00737E35">
        <w:rPr>
          <w:bCs/>
          <w:sz w:val="24"/>
          <w:szCs w:val="24"/>
        </w:rPr>
        <w:t>по</w:t>
      </w:r>
      <w:r w:rsidRPr="00737E35">
        <w:rPr>
          <w:bCs/>
          <w:sz w:val="24"/>
          <w:szCs w:val="24"/>
        </w:rPr>
        <w:t xml:space="preserve"> следующи</w:t>
      </w:r>
      <w:r w:rsidR="00186A0B" w:rsidRPr="00737E35">
        <w:rPr>
          <w:bCs/>
          <w:sz w:val="24"/>
          <w:szCs w:val="24"/>
        </w:rPr>
        <w:t>м</w:t>
      </w:r>
      <w:r w:rsidRPr="00737E35">
        <w:rPr>
          <w:bCs/>
          <w:sz w:val="24"/>
          <w:szCs w:val="24"/>
        </w:rPr>
        <w:t xml:space="preserve"> параметр</w:t>
      </w:r>
      <w:r w:rsidR="00186A0B" w:rsidRPr="00737E35">
        <w:rPr>
          <w:bCs/>
          <w:sz w:val="24"/>
          <w:szCs w:val="24"/>
        </w:rPr>
        <w:t>ам</w:t>
      </w:r>
      <w:r w:rsidRPr="00737E35">
        <w:rPr>
          <w:bCs/>
          <w:sz w:val="24"/>
          <w:szCs w:val="24"/>
        </w:rPr>
        <w:t>:</w:t>
      </w:r>
    </w:p>
    <w:p w14:paraId="4788FBF4" w14:textId="4F093C29" w:rsidR="00532F19" w:rsidRPr="00737E35" w:rsidRDefault="00532F19" w:rsidP="00532F19">
      <w:pPr>
        <w:ind w:firstLine="567"/>
        <w:jc w:val="both"/>
        <w:rPr>
          <w:bCs/>
          <w:sz w:val="24"/>
          <w:szCs w:val="24"/>
        </w:rPr>
      </w:pPr>
      <w:r w:rsidRPr="00737E35">
        <w:rPr>
          <w:bCs/>
          <w:sz w:val="24"/>
          <w:szCs w:val="24"/>
        </w:rPr>
        <w:t>- наличие утвержденного руководителем организации, оказывающей услуги населению, документа (обязательств) по обеспечению качества доступности объектов и услуг для МГН, с указанием уровня и параметров качества условий доступности для каждой категории лиц с инвалидностью.</w:t>
      </w:r>
    </w:p>
    <w:p w14:paraId="3EC95DA4" w14:textId="6DC4FD8D" w:rsidR="00186A0B" w:rsidRPr="00737E35" w:rsidRDefault="00532F19" w:rsidP="00186A0B">
      <w:pPr>
        <w:ind w:firstLine="567"/>
        <w:jc w:val="both"/>
        <w:rPr>
          <w:bCs/>
          <w:sz w:val="24"/>
          <w:szCs w:val="24"/>
        </w:rPr>
      </w:pPr>
      <w:r w:rsidRPr="00737E35">
        <w:rPr>
          <w:bCs/>
          <w:sz w:val="24"/>
          <w:szCs w:val="24"/>
        </w:rPr>
        <w:t>- наличие, утвержденного руководителем организации, дорожной карты работ по внедрению стандарта.</w:t>
      </w:r>
    </w:p>
    <w:p w14:paraId="58B1143E" w14:textId="59EE685B" w:rsidR="00186A0B" w:rsidRPr="00737E35" w:rsidRDefault="00186A0B" w:rsidP="00186A0B">
      <w:pPr>
        <w:ind w:firstLine="567"/>
        <w:jc w:val="both"/>
        <w:rPr>
          <w:bCs/>
          <w:sz w:val="24"/>
          <w:szCs w:val="24"/>
        </w:rPr>
      </w:pPr>
      <w:r w:rsidRPr="00737E35">
        <w:rPr>
          <w:bCs/>
          <w:sz w:val="24"/>
          <w:szCs w:val="24"/>
        </w:rPr>
        <w:t xml:space="preserve">6.2 </w:t>
      </w:r>
      <w:r w:rsidRPr="00737E35">
        <w:rPr>
          <w:sz w:val="24"/>
          <w:szCs w:val="24"/>
        </w:rPr>
        <w:t>На официальном интернет-ресурсе организации обязательно наличие в доступной форме актуальной информации об условиях качества шаговой доступности услуг и объектов для каждой категории людей с инвалидностью:</w:t>
      </w:r>
    </w:p>
    <w:p w14:paraId="372442C7" w14:textId="28755FC4" w:rsidR="00186A0B" w:rsidRPr="00737E35" w:rsidRDefault="00186A0B" w:rsidP="00186A0B">
      <w:pPr>
        <w:ind w:firstLine="567"/>
        <w:jc w:val="both"/>
        <w:rPr>
          <w:bCs/>
          <w:sz w:val="24"/>
          <w:szCs w:val="24"/>
        </w:rPr>
      </w:pPr>
      <w:r w:rsidRPr="00737E35">
        <w:rPr>
          <w:color w:val="000000"/>
          <w:sz w:val="24"/>
          <w:szCs w:val="24"/>
        </w:rPr>
        <w:t>- лиц с нарушением слуха;</w:t>
      </w:r>
    </w:p>
    <w:p w14:paraId="12FBB9F7" w14:textId="6BC6108A" w:rsidR="00186A0B" w:rsidRPr="00737E35" w:rsidRDefault="00186A0B" w:rsidP="00186A0B">
      <w:pPr>
        <w:ind w:firstLine="567"/>
        <w:jc w:val="both"/>
        <w:rPr>
          <w:bCs/>
          <w:sz w:val="24"/>
          <w:szCs w:val="24"/>
        </w:rPr>
      </w:pPr>
      <w:r w:rsidRPr="00737E35">
        <w:rPr>
          <w:color w:val="000000"/>
          <w:sz w:val="24"/>
          <w:szCs w:val="24"/>
        </w:rPr>
        <w:t xml:space="preserve">- лиц с нарушением зрения; </w:t>
      </w:r>
    </w:p>
    <w:p w14:paraId="0C7CA951" w14:textId="77777777" w:rsidR="00186A0B" w:rsidRPr="00737E35" w:rsidRDefault="00186A0B" w:rsidP="00186A0B">
      <w:pPr>
        <w:ind w:firstLine="567"/>
        <w:jc w:val="both"/>
        <w:rPr>
          <w:bCs/>
          <w:sz w:val="24"/>
          <w:szCs w:val="24"/>
        </w:rPr>
      </w:pPr>
      <w:r w:rsidRPr="00737E35">
        <w:rPr>
          <w:color w:val="000000"/>
          <w:sz w:val="24"/>
          <w:szCs w:val="24"/>
        </w:rPr>
        <w:t>- лиц, использующих для передвижения кресло-коляску;</w:t>
      </w:r>
    </w:p>
    <w:p w14:paraId="368411F9" w14:textId="03B25726" w:rsidR="00186A0B" w:rsidRPr="00737E35" w:rsidRDefault="00186A0B" w:rsidP="00186A0B">
      <w:pPr>
        <w:ind w:firstLine="567"/>
        <w:jc w:val="both"/>
        <w:rPr>
          <w:color w:val="000000"/>
          <w:sz w:val="24"/>
          <w:szCs w:val="24"/>
        </w:rPr>
      </w:pPr>
      <w:r w:rsidRPr="00737E35">
        <w:rPr>
          <w:color w:val="000000"/>
          <w:sz w:val="24"/>
          <w:szCs w:val="24"/>
        </w:rPr>
        <w:t xml:space="preserve">- лиц с нарушением опорно-двигательного аппарата; </w:t>
      </w:r>
    </w:p>
    <w:p w14:paraId="375C4BDC" w14:textId="2A265B74" w:rsidR="00186A0B" w:rsidRPr="00737E35" w:rsidRDefault="00186A0B" w:rsidP="00186A0B">
      <w:pPr>
        <w:ind w:firstLine="567"/>
        <w:jc w:val="both"/>
        <w:rPr>
          <w:color w:val="000000"/>
          <w:sz w:val="24"/>
          <w:szCs w:val="24"/>
        </w:rPr>
      </w:pPr>
      <w:r w:rsidRPr="00737E35">
        <w:rPr>
          <w:color w:val="000000"/>
          <w:sz w:val="24"/>
          <w:szCs w:val="24"/>
        </w:rPr>
        <w:t>- лиц с нарушением ментальности, при условии оказания интеллектуальных услуг (объекты образования, культуры, интеллектуальных развлечений).</w:t>
      </w:r>
    </w:p>
    <w:p w14:paraId="7595D2B1" w14:textId="204D9850" w:rsidR="00DF2CFA" w:rsidRPr="00737E35" w:rsidRDefault="00D34659" w:rsidP="00DF2CFA">
      <w:pPr>
        <w:ind w:firstLine="567"/>
        <w:jc w:val="both"/>
        <w:rPr>
          <w:bCs/>
          <w:sz w:val="24"/>
          <w:szCs w:val="24"/>
        </w:rPr>
      </w:pPr>
      <w:r w:rsidRPr="00737E35">
        <w:rPr>
          <w:bCs/>
          <w:sz w:val="24"/>
          <w:szCs w:val="24"/>
        </w:rPr>
        <w:t>На официальном интернет-ресурсе должны быть указаны следующие параметры</w:t>
      </w:r>
      <w:r w:rsidR="00DF2CFA" w:rsidRPr="00737E35">
        <w:rPr>
          <w:bCs/>
          <w:sz w:val="24"/>
          <w:szCs w:val="24"/>
        </w:rPr>
        <w:t>:</w:t>
      </w:r>
    </w:p>
    <w:p w14:paraId="1C9CFAB8" w14:textId="3353CCA4" w:rsidR="00DF2CFA" w:rsidRPr="00737E35" w:rsidRDefault="00D34659" w:rsidP="00DF2CFA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п</w:t>
      </w:r>
      <w:r w:rsidR="00DF2CFA" w:rsidRPr="00737E35">
        <w:rPr>
          <w:sz w:val="24"/>
          <w:szCs w:val="24"/>
        </w:rPr>
        <w:t>еречень доступных услуг для МГН</w:t>
      </w:r>
      <w:r w:rsidR="002C56EC" w:rsidRPr="00737E35">
        <w:rPr>
          <w:sz w:val="24"/>
          <w:szCs w:val="24"/>
        </w:rPr>
        <w:t>;</w:t>
      </w:r>
    </w:p>
    <w:p w14:paraId="70CE9DC6" w14:textId="04651F83" w:rsidR="00DF2CFA" w:rsidRPr="00737E35" w:rsidRDefault="00D34659" w:rsidP="00DF2CFA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п</w:t>
      </w:r>
      <w:r w:rsidR="00DF2CFA" w:rsidRPr="00737E35">
        <w:rPr>
          <w:sz w:val="24"/>
          <w:szCs w:val="24"/>
        </w:rPr>
        <w:t xml:space="preserve">орядок оказания услуг </w:t>
      </w:r>
      <w:r w:rsidR="002C56EC" w:rsidRPr="00737E35">
        <w:rPr>
          <w:sz w:val="24"/>
          <w:szCs w:val="24"/>
        </w:rPr>
        <w:t xml:space="preserve">для </w:t>
      </w:r>
      <w:r w:rsidR="00DF2CFA" w:rsidRPr="00737E35">
        <w:rPr>
          <w:sz w:val="24"/>
          <w:szCs w:val="24"/>
        </w:rPr>
        <w:t>МГН</w:t>
      </w:r>
      <w:r w:rsidR="002C56EC" w:rsidRPr="00737E35">
        <w:rPr>
          <w:sz w:val="24"/>
          <w:szCs w:val="24"/>
        </w:rPr>
        <w:t>;</w:t>
      </w:r>
    </w:p>
    <w:p w14:paraId="1D6E01F8" w14:textId="21688E45" w:rsidR="00DF2CFA" w:rsidRPr="00737E35" w:rsidRDefault="00D34659" w:rsidP="00DF2CFA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п</w:t>
      </w:r>
      <w:r w:rsidR="00DF2CFA" w:rsidRPr="00737E35">
        <w:rPr>
          <w:sz w:val="24"/>
          <w:szCs w:val="24"/>
        </w:rPr>
        <w:t>орядок заказа и предоставления ситуационной помощи для каждой категории лиц с инвалидность, основные параметры качества доступности (условия заказа и вызова, гарантированное время предоставления, оборудование и технологии, используемые для оказания)</w:t>
      </w:r>
    </w:p>
    <w:p w14:paraId="4E075823" w14:textId="0FB064C4" w:rsidR="00DF2CFA" w:rsidRPr="00737E35" w:rsidRDefault="00D34659" w:rsidP="00DF2CFA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с</w:t>
      </w:r>
      <w:r w:rsidR="00DF2CFA" w:rsidRPr="00737E35">
        <w:rPr>
          <w:sz w:val="24"/>
          <w:szCs w:val="24"/>
        </w:rPr>
        <w:t>тоимость услуг организации (при оказании на коммерческой основе) для МГН и условия оплаты</w:t>
      </w:r>
      <w:r w:rsidR="002C56EC" w:rsidRPr="00737E35">
        <w:rPr>
          <w:sz w:val="24"/>
          <w:szCs w:val="24"/>
        </w:rPr>
        <w:t>;</w:t>
      </w:r>
    </w:p>
    <w:p w14:paraId="2B0BF209" w14:textId="69B12A4E" w:rsidR="00DF2CFA" w:rsidRPr="00737E35" w:rsidRDefault="002C56EC" w:rsidP="00DF2CFA">
      <w:pPr>
        <w:ind w:firstLine="567"/>
        <w:jc w:val="both"/>
        <w:rPr>
          <w:bCs/>
          <w:sz w:val="24"/>
          <w:szCs w:val="24"/>
        </w:rPr>
      </w:pPr>
      <w:r w:rsidRPr="00737E35">
        <w:rPr>
          <w:sz w:val="24"/>
          <w:szCs w:val="24"/>
        </w:rPr>
        <w:lastRenderedPageBreak/>
        <w:t>- п</w:t>
      </w:r>
      <w:r w:rsidR="00DF2CFA" w:rsidRPr="00737E35">
        <w:rPr>
          <w:sz w:val="24"/>
          <w:szCs w:val="24"/>
        </w:rPr>
        <w:t>араметры качества услуг:</w:t>
      </w:r>
    </w:p>
    <w:p w14:paraId="045106EF" w14:textId="77777777" w:rsidR="00DF2CFA" w:rsidRPr="00737E35" w:rsidRDefault="00DF2CFA" w:rsidP="008322CE">
      <w:pPr>
        <w:pStyle w:val="11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737E35">
        <w:rPr>
          <w:rFonts w:ascii="Times New Roman" w:hAnsi="Times New Roman" w:cs="Times New Roman"/>
          <w:sz w:val="24"/>
          <w:szCs w:val="24"/>
        </w:rPr>
        <w:t xml:space="preserve"> - время ожидания обслуживания и ситуационной помощи;</w:t>
      </w:r>
    </w:p>
    <w:p w14:paraId="3383B320" w14:textId="77777777" w:rsidR="00DF2CFA" w:rsidRPr="00737E35" w:rsidRDefault="00DF2CFA" w:rsidP="008322CE">
      <w:pPr>
        <w:pStyle w:val="11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737E35">
        <w:rPr>
          <w:rFonts w:ascii="Times New Roman" w:hAnsi="Times New Roman" w:cs="Times New Roman"/>
          <w:sz w:val="24"/>
          <w:szCs w:val="24"/>
        </w:rPr>
        <w:t>-  продолжительность времени оказания услуг;</w:t>
      </w:r>
    </w:p>
    <w:p w14:paraId="5E7BA438" w14:textId="77777777" w:rsidR="00DF2CFA" w:rsidRPr="00737E35" w:rsidRDefault="00DF2CFA" w:rsidP="008322CE">
      <w:pPr>
        <w:pStyle w:val="11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737E35">
        <w:rPr>
          <w:rFonts w:ascii="Times New Roman" w:hAnsi="Times New Roman" w:cs="Times New Roman"/>
          <w:sz w:val="24"/>
          <w:szCs w:val="24"/>
        </w:rPr>
        <w:t>-  условия комфорта, предоставляемые МГН организацией при обслуживании;</w:t>
      </w:r>
    </w:p>
    <w:p w14:paraId="4857F121" w14:textId="77777777" w:rsidR="00DF2CFA" w:rsidRPr="00737E35" w:rsidRDefault="00DF2CFA" w:rsidP="008322CE">
      <w:pPr>
        <w:pStyle w:val="11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737E35">
        <w:rPr>
          <w:rFonts w:ascii="Times New Roman" w:hAnsi="Times New Roman" w:cs="Times New Roman"/>
          <w:sz w:val="24"/>
          <w:szCs w:val="24"/>
        </w:rPr>
        <w:t>- наличие и доступность бытовых услуг при их оказании населению;</w:t>
      </w:r>
    </w:p>
    <w:p w14:paraId="44DAE3DA" w14:textId="4326B97E" w:rsidR="00DF2CFA" w:rsidRPr="00737E35" w:rsidRDefault="00DF2CFA" w:rsidP="008322CE">
      <w:pPr>
        <w:pStyle w:val="11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737E35">
        <w:rPr>
          <w:rFonts w:ascii="Times New Roman" w:hAnsi="Times New Roman" w:cs="Times New Roman"/>
          <w:sz w:val="24"/>
          <w:szCs w:val="24"/>
        </w:rPr>
        <w:t xml:space="preserve">- сервисные услуги, доступные для МГН, при их оказании населению. </w:t>
      </w:r>
    </w:p>
    <w:p w14:paraId="33B6A132" w14:textId="7B8D730D" w:rsidR="00DF2CFA" w:rsidRPr="00737E35" w:rsidRDefault="00D34659" w:rsidP="008322CE">
      <w:pPr>
        <w:pStyle w:val="11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737E35">
        <w:rPr>
          <w:rFonts w:ascii="Times New Roman" w:hAnsi="Times New Roman" w:cs="Times New Roman"/>
          <w:sz w:val="24"/>
          <w:szCs w:val="24"/>
        </w:rPr>
        <w:t>- с</w:t>
      </w:r>
      <w:r w:rsidR="00DF2CFA" w:rsidRPr="00737E35">
        <w:rPr>
          <w:rFonts w:ascii="Times New Roman" w:hAnsi="Times New Roman" w:cs="Times New Roman"/>
          <w:sz w:val="24"/>
          <w:szCs w:val="24"/>
        </w:rPr>
        <w:t>хема доступных маршрутов передвижения МГН по прилегающей территории.</w:t>
      </w:r>
    </w:p>
    <w:p w14:paraId="1EF3726A" w14:textId="053E3849" w:rsidR="00DF2CFA" w:rsidRPr="00737E35" w:rsidRDefault="00D34659" w:rsidP="008322CE">
      <w:pPr>
        <w:pStyle w:val="11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737E35">
        <w:rPr>
          <w:rFonts w:ascii="Times New Roman" w:hAnsi="Times New Roman" w:cs="Times New Roman"/>
          <w:sz w:val="24"/>
          <w:szCs w:val="24"/>
        </w:rPr>
        <w:t>- с</w:t>
      </w:r>
      <w:r w:rsidR="00DF2CFA" w:rsidRPr="00737E35">
        <w:rPr>
          <w:rFonts w:ascii="Times New Roman" w:hAnsi="Times New Roman" w:cs="Times New Roman"/>
          <w:sz w:val="24"/>
          <w:szCs w:val="24"/>
        </w:rPr>
        <w:t>хема доступных маршрутов передвижения МГН по объекту организации с указанием доступных:</w:t>
      </w:r>
    </w:p>
    <w:p w14:paraId="7C790334" w14:textId="77777777" w:rsidR="00DF2CFA" w:rsidRPr="00737E35" w:rsidRDefault="00DF2CFA" w:rsidP="008322CE">
      <w:pPr>
        <w:pStyle w:val="11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737E35">
        <w:rPr>
          <w:rFonts w:ascii="Times New Roman" w:hAnsi="Times New Roman" w:cs="Times New Roman"/>
          <w:sz w:val="24"/>
          <w:szCs w:val="24"/>
        </w:rPr>
        <w:t xml:space="preserve">- входов на объект; </w:t>
      </w:r>
    </w:p>
    <w:p w14:paraId="497CD2A8" w14:textId="77777777" w:rsidR="00DF2CFA" w:rsidRPr="00737E35" w:rsidRDefault="00DF2CFA" w:rsidP="008322CE">
      <w:pPr>
        <w:ind w:firstLine="851"/>
        <w:rPr>
          <w:sz w:val="24"/>
          <w:szCs w:val="24"/>
        </w:rPr>
      </w:pPr>
      <w:r w:rsidRPr="00737E35">
        <w:rPr>
          <w:sz w:val="24"/>
          <w:szCs w:val="24"/>
        </w:rPr>
        <w:t>- зон обслуживания;</w:t>
      </w:r>
    </w:p>
    <w:p w14:paraId="54AA5F1B" w14:textId="77777777" w:rsidR="00DF2CFA" w:rsidRPr="00737E35" w:rsidRDefault="00DF2CFA" w:rsidP="008322CE">
      <w:pPr>
        <w:ind w:firstLine="851"/>
        <w:rPr>
          <w:sz w:val="24"/>
          <w:szCs w:val="24"/>
        </w:rPr>
      </w:pPr>
      <w:r w:rsidRPr="00737E35">
        <w:rPr>
          <w:sz w:val="24"/>
          <w:szCs w:val="24"/>
        </w:rPr>
        <w:t>- бытовых зон;</w:t>
      </w:r>
    </w:p>
    <w:p w14:paraId="270F741D" w14:textId="77777777" w:rsidR="00DF2CFA" w:rsidRPr="00737E35" w:rsidRDefault="00DF2CFA" w:rsidP="008322CE">
      <w:pPr>
        <w:ind w:firstLine="851"/>
        <w:rPr>
          <w:sz w:val="24"/>
          <w:szCs w:val="24"/>
        </w:rPr>
      </w:pPr>
      <w:r w:rsidRPr="00737E35">
        <w:rPr>
          <w:sz w:val="24"/>
          <w:szCs w:val="24"/>
        </w:rPr>
        <w:t>- зон, вызова и ожидания   ситуационной помощи;</w:t>
      </w:r>
    </w:p>
    <w:p w14:paraId="16E64631" w14:textId="77777777" w:rsidR="00DF2CFA" w:rsidRPr="00737E35" w:rsidRDefault="00DF2CFA" w:rsidP="008322CE">
      <w:pPr>
        <w:ind w:firstLine="851"/>
        <w:rPr>
          <w:sz w:val="24"/>
          <w:szCs w:val="24"/>
        </w:rPr>
      </w:pPr>
      <w:r w:rsidRPr="00737E35">
        <w:rPr>
          <w:sz w:val="24"/>
          <w:szCs w:val="24"/>
        </w:rPr>
        <w:t>- зон отдыха;</w:t>
      </w:r>
    </w:p>
    <w:p w14:paraId="076655B3" w14:textId="77777777" w:rsidR="00DF2CFA" w:rsidRPr="00737E35" w:rsidRDefault="00DF2CFA" w:rsidP="008322CE">
      <w:pPr>
        <w:ind w:firstLine="851"/>
        <w:rPr>
          <w:sz w:val="24"/>
          <w:szCs w:val="24"/>
        </w:rPr>
      </w:pPr>
      <w:r w:rsidRPr="00737E35">
        <w:rPr>
          <w:sz w:val="24"/>
          <w:szCs w:val="24"/>
        </w:rPr>
        <w:t>- зон оказания сервисных услуг.</w:t>
      </w:r>
    </w:p>
    <w:p w14:paraId="60296F47" w14:textId="3CEADFF0" w:rsidR="00DF2CFA" w:rsidRPr="00737E35" w:rsidRDefault="002C56EC" w:rsidP="002C56EC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р</w:t>
      </w:r>
      <w:r w:rsidR="00DF2CFA" w:rsidRPr="00737E35">
        <w:rPr>
          <w:sz w:val="24"/>
          <w:szCs w:val="24"/>
        </w:rPr>
        <w:t xml:space="preserve">асписание и маршруты движения общественного автотранспорта в данном районе, доступных для каждой категории лиц с инвалидностью; </w:t>
      </w:r>
    </w:p>
    <w:p w14:paraId="13B06136" w14:textId="6250692E" w:rsidR="00DF2CFA" w:rsidRPr="00737E35" w:rsidRDefault="002C56EC" w:rsidP="002C56EC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с</w:t>
      </w:r>
      <w:r w:rsidR="00DF2CFA" w:rsidRPr="00737E35">
        <w:rPr>
          <w:sz w:val="24"/>
          <w:szCs w:val="24"/>
        </w:rPr>
        <w:t>хемы маршрутов передвижения МГН от стоянки /к стоянке общественного транспорта до/от доступного входа на территорию и объект организации;</w:t>
      </w:r>
    </w:p>
    <w:p w14:paraId="1E48CE8A" w14:textId="081EC1F7" w:rsidR="00DF2CFA" w:rsidRPr="00737E35" w:rsidRDefault="002C56EC" w:rsidP="002C56EC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с</w:t>
      </w:r>
      <w:r w:rsidR="00DF2CFA" w:rsidRPr="00737E35">
        <w:rPr>
          <w:sz w:val="24"/>
          <w:szCs w:val="24"/>
        </w:rPr>
        <w:t>хемы движения автотранспорта с МГН по прилегающей территории к доступному входу к объекту;</w:t>
      </w:r>
    </w:p>
    <w:p w14:paraId="2EF314F3" w14:textId="357EF622" w:rsidR="00DF2CFA" w:rsidRPr="00737E35" w:rsidRDefault="002C56EC" w:rsidP="002C56EC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и</w:t>
      </w:r>
      <w:r w:rsidR="00DF2CFA" w:rsidRPr="00737E35">
        <w:rPr>
          <w:sz w:val="24"/>
          <w:szCs w:val="24"/>
        </w:rPr>
        <w:t xml:space="preserve">нформация о доступных стоянках и парковках для автотранспорта с МГН, места вызова и ожидания ситуационной помощи МГН. Информация о доступном маршруте передвижения к доступному входу; </w:t>
      </w:r>
    </w:p>
    <w:p w14:paraId="35202273" w14:textId="2461FE40" w:rsidR="00DF2CFA" w:rsidRPr="00737E35" w:rsidRDefault="002C56EC" w:rsidP="002C56EC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информация о</w:t>
      </w:r>
      <w:r w:rsidR="00DF2CFA" w:rsidRPr="00737E35">
        <w:rPr>
          <w:sz w:val="24"/>
          <w:szCs w:val="24"/>
        </w:rPr>
        <w:t xml:space="preserve"> пропускной способности организации для одновременного обслуживания количества клиентов из числа представителей каждой категории лиц с инвалидностью, при условии наличия таких ограничений;</w:t>
      </w:r>
    </w:p>
    <w:p w14:paraId="46C63278" w14:textId="13117CE0" w:rsidR="00DF2CFA" w:rsidRPr="00737E35" w:rsidRDefault="008322CE" w:rsidP="002C56EC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к</w:t>
      </w:r>
      <w:r w:rsidR="00DF2CFA" w:rsidRPr="00737E35">
        <w:rPr>
          <w:sz w:val="24"/>
          <w:szCs w:val="24"/>
        </w:rPr>
        <w:t>онтакты для получения необходимой справочной информации в доступной форме.</w:t>
      </w:r>
    </w:p>
    <w:p w14:paraId="3C5573CE" w14:textId="067DA22D" w:rsidR="00C5743E" w:rsidRPr="00737E35" w:rsidRDefault="00C5743E" w:rsidP="00C5743E">
      <w:pPr>
        <w:ind w:firstLine="567"/>
        <w:jc w:val="both"/>
        <w:rPr>
          <w:bCs/>
          <w:sz w:val="24"/>
          <w:szCs w:val="24"/>
        </w:rPr>
      </w:pPr>
      <w:r w:rsidRPr="00737E35">
        <w:rPr>
          <w:bCs/>
          <w:sz w:val="24"/>
          <w:szCs w:val="24"/>
        </w:rPr>
        <w:t xml:space="preserve">6.3 </w:t>
      </w:r>
      <w:r w:rsidRPr="00737E35">
        <w:rPr>
          <w:sz w:val="24"/>
          <w:szCs w:val="24"/>
        </w:rPr>
        <w:t>На официальном интернет-ресурсе также размещается актуальная информация о схеме движения, доступных стоянках и парковках, размещенных на прилегающей территории для автотранспорта людей с МГН, в том числе:</w:t>
      </w:r>
    </w:p>
    <w:p w14:paraId="1E6035A3" w14:textId="00BF9EE0" w:rsidR="00C5743E" w:rsidRPr="00737E35" w:rsidRDefault="00C5743E" w:rsidP="00C5743E">
      <w:pPr>
        <w:ind w:firstLine="567"/>
        <w:jc w:val="both"/>
        <w:rPr>
          <w:bCs/>
          <w:sz w:val="24"/>
          <w:szCs w:val="24"/>
        </w:rPr>
      </w:pPr>
      <w:r w:rsidRPr="00737E35">
        <w:rPr>
          <w:sz w:val="24"/>
          <w:szCs w:val="24"/>
        </w:rPr>
        <w:t>- доступная для посетителей, размещенная на прилегающей территории информация о схеме движения автотранспорта на выезде на прилегающую территорию, с указанием мест стоянок автотранспорта людей с инвалидностью, мест высадки и посадки, вызова и ожидания ситуационной помощи МГН;</w:t>
      </w:r>
    </w:p>
    <w:p w14:paraId="3135AA51" w14:textId="33829F0C" w:rsidR="00C5743E" w:rsidRPr="00737E35" w:rsidRDefault="00C5743E" w:rsidP="00C5743E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доступная для МГН информация об услугах по предварительному бронированию мест стоянок для МГН, с учетом времени посещения организации, оказывающей услуги населению.</w:t>
      </w:r>
    </w:p>
    <w:p w14:paraId="7C8B32E4" w14:textId="6C97708C" w:rsidR="006549EC" w:rsidRPr="00737E35" w:rsidRDefault="00C5743E" w:rsidP="006549EC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6.4 </w:t>
      </w:r>
      <w:r w:rsidR="00582DF0" w:rsidRPr="00737E35">
        <w:rPr>
          <w:sz w:val="24"/>
          <w:szCs w:val="24"/>
        </w:rPr>
        <w:t>На объектах размещается</w:t>
      </w:r>
      <w:r w:rsidRPr="00737E35">
        <w:rPr>
          <w:sz w:val="24"/>
          <w:szCs w:val="24"/>
        </w:rPr>
        <w:t xml:space="preserve"> актуальн</w:t>
      </w:r>
      <w:r w:rsidR="00582DF0" w:rsidRPr="00737E35">
        <w:rPr>
          <w:sz w:val="24"/>
          <w:szCs w:val="24"/>
        </w:rPr>
        <w:t>ая</w:t>
      </w:r>
      <w:r w:rsidRPr="00737E35">
        <w:rPr>
          <w:sz w:val="24"/>
          <w:szCs w:val="24"/>
        </w:rPr>
        <w:t xml:space="preserve"> информаци</w:t>
      </w:r>
      <w:r w:rsidR="00582DF0" w:rsidRPr="00737E35">
        <w:rPr>
          <w:sz w:val="24"/>
          <w:szCs w:val="24"/>
        </w:rPr>
        <w:t>я</w:t>
      </w:r>
      <w:r w:rsidRPr="00737E35">
        <w:rPr>
          <w:sz w:val="24"/>
          <w:szCs w:val="24"/>
        </w:rPr>
        <w:t xml:space="preserve"> о доступных направлениях и маршрутах передвижения для всех категорий лиц с инвалидностью, с указанием доступных для зон и помещений, предназначенных для оказания услуг, бытовых сервисных услуг населению</w:t>
      </w:r>
      <w:r w:rsidR="006549EC" w:rsidRPr="00737E35">
        <w:rPr>
          <w:sz w:val="24"/>
          <w:szCs w:val="24"/>
        </w:rPr>
        <w:t>, в том числе доступная, актуальная информация для каждой категории лиц с инвалидностью:</w:t>
      </w:r>
    </w:p>
    <w:p w14:paraId="032C5E8D" w14:textId="77777777" w:rsidR="006549EC" w:rsidRPr="00737E35" w:rsidRDefault="006549EC" w:rsidP="006549EC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 о направлениях, доступных для передвижения;</w:t>
      </w:r>
    </w:p>
    <w:p w14:paraId="5833F54D" w14:textId="77777777" w:rsidR="006549EC" w:rsidRPr="00737E35" w:rsidRDefault="006549EC" w:rsidP="006549EC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 о расположении доступных зон отдыха и вызова и ожидания помощи;</w:t>
      </w:r>
    </w:p>
    <w:p w14:paraId="5C568003" w14:textId="77777777" w:rsidR="006549EC" w:rsidRPr="00737E35" w:rsidRDefault="006549EC" w:rsidP="006549EC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 о расположении доступных зон оказания услуг;</w:t>
      </w:r>
    </w:p>
    <w:p w14:paraId="7D79D94A" w14:textId="77777777" w:rsidR="006549EC" w:rsidRPr="00737E35" w:rsidRDefault="006549EC" w:rsidP="006549EC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о расположении доступных зон бытового и сервисного обслуживания;</w:t>
      </w:r>
    </w:p>
    <w:p w14:paraId="4691E2CB" w14:textId="77777777" w:rsidR="006549EC" w:rsidRPr="00737E35" w:rsidRDefault="006549EC" w:rsidP="006549EC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- о расположении зон сервисного обслуживания, доступных для людей с </w:t>
      </w:r>
      <w:r w:rsidRPr="00737E35">
        <w:rPr>
          <w:sz w:val="24"/>
          <w:szCs w:val="24"/>
        </w:rPr>
        <w:lastRenderedPageBreak/>
        <w:t>инвалидностью.</w:t>
      </w:r>
    </w:p>
    <w:p w14:paraId="209C905B" w14:textId="00C6E633" w:rsidR="00411A3B" w:rsidRPr="00737E35" w:rsidRDefault="006549EC" w:rsidP="00411A3B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6.5 В организациях, оказывающих услуги населению, должна быть технология оказания услуг, система подготовки персонала для обслуживания каждой категории лиц с инвалидностью, утвержденных полномочным лицом организации</w:t>
      </w:r>
      <w:r w:rsidR="00EB0115" w:rsidRPr="00737E35">
        <w:rPr>
          <w:sz w:val="24"/>
          <w:szCs w:val="24"/>
        </w:rPr>
        <w:t>, в том числе:</w:t>
      </w:r>
    </w:p>
    <w:p w14:paraId="5DBF6AD5" w14:textId="02E9F804" w:rsidR="00411A3B" w:rsidRPr="00737E35" w:rsidRDefault="00EB0115" w:rsidP="00411A3B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технология</w:t>
      </w:r>
      <w:r w:rsidR="00411A3B" w:rsidRPr="00737E35">
        <w:rPr>
          <w:sz w:val="24"/>
          <w:szCs w:val="24"/>
        </w:rPr>
        <w:t xml:space="preserve"> оказания услуг лицам с инвалидностью по слуху;</w:t>
      </w:r>
    </w:p>
    <w:p w14:paraId="137250F6" w14:textId="775AC1A6" w:rsidR="00411A3B" w:rsidRPr="00737E35" w:rsidRDefault="00EB0115" w:rsidP="00411A3B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технология</w:t>
      </w:r>
      <w:r w:rsidR="00411A3B" w:rsidRPr="00737E35">
        <w:rPr>
          <w:sz w:val="24"/>
          <w:szCs w:val="24"/>
        </w:rPr>
        <w:t xml:space="preserve"> оказания услуг лицам с инвалидностью по зрению;</w:t>
      </w:r>
    </w:p>
    <w:p w14:paraId="2398B035" w14:textId="4A54B341" w:rsidR="00411A3B" w:rsidRPr="00737E35" w:rsidRDefault="00EB0115" w:rsidP="00411A3B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технология</w:t>
      </w:r>
      <w:r w:rsidR="00411A3B" w:rsidRPr="00737E35">
        <w:rPr>
          <w:sz w:val="24"/>
          <w:szCs w:val="24"/>
        </w:rPr>
        <w:t xml:space="preserve"> оказания услуг лицам и инвалидностью с нарушением опорно-двигательного аппарата;</w:t>
      </w:r>
    </w:p>
    <w:p w14:paraId="33AC95A1" w14:textId="408C80FB" w:rsidR="00411A3B" w:rsidRPr="00737E35" w:rsidRDefault="00EB0115" w:rsidP="00411A3B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технология</w:t>
      </w:r>
      <w:r w:rsidR="00411A3B" w:rsidRPr="00737E35">
        <w:rPr>
          <w:sz w:val="24"/>
          <w:szCs w:val="24"/>
        </w:rPr>
        <w:t xml:space="preserve"> оказания услуг лицам с инвалидностью, передвигающимся на креслах-колясках;</w:t>
      </w:r>
    </w:p>
    <w:p w14:paraId="7EF51A0D" w14:textId="55FDF970" w:rsidR="00411A3B" w:rsidRPr="00737E35" w:rsidRDefault="00EB0115" w:rsidP="00411A3B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технология</w:t>
      </w:r>
      <w:r w:rsidR="00411A3B" w:rsidRPr="00737E35">
        <w:rPr>
          <w:sz w:val="24"/>
          <w:szCs w:val="24"/>
        </w:rPr>
        <w:t xml:space="preserve"> оказания услуг лица с инвалиднос</w:t>
      </w:r>
      <w:r w:rsidRPr="00737E35">
        <w:rPr>
          <w:sz w:val="24"/>
          <w:szCs w:val="24"/>
        </w:rPr>
        <w:t>тью с нарушением ментальности (п</w:t>
      </w:r>
      <w:r w:rsidR="00411A3B" w:rsidRPr="00737E35">
        <w:rPr>
          <w:sz w:val="24"/>
          <w:szCs w:val="24"/>
        </w:rPr>
        <w:t>ри условии оказания интеллектуальных услуг населению</w:t>
      </w:r>
      <w:r w:rsidRPr="00737E35">
        <w:rPr>
          <w:sz w:val="24"/>
          <w:szCs w:val="24"/>
        </w:rPr>
        <w:t>)</w:t>
      </w:r>
      <w:r w:rsidR="00411A3B" w:rsidRPr="00737E35">
        <w:rPr>
          <w:sz w:val="24"/>
          <w:szCs w:val="24"/>
        </w:rPr>
        <w:t>;</w:t>
      </w:r>
    </w:p>
    <w:p w14:paraId="1BF55963" w14:textId="0D70A726" w:rsidR="00411A3B" w:rsidRPr="00737E35" w:rsidRDefault="00EB0115" w:rsidP="00411A3B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</w:t>
      </w:r>
      <w:r w:rsidR="00411A3B" w:rsidRPr="00737E35">
        <w:rPr>
          <w:sz w:val="24"/>
          <w:szCs w:val="24"/>
        </w:rPr>
        <w:t>аличие текущих и перспективных планов подготовки персонала для оказания услуг лица с инвалидностью;</w:t>
      </w:r>
    </w:p>
    <w:p w14:paraId="2E72FDC3" w14:textId="4CBF046E" w:rsidR="00411A3B" w:rsidRPr="00737E35" w:rsidRDefault="00EB0115" w:rsidP="00411A3B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</w:t>
      </w:r>
      <w:r w:rsidR="00411A3B" w:rsidRPr="00737E35">
        <w:rPr>
          <w:sz w:val="24"/>
          <w:szCs w:val="24"/>
        </w:rPr>
        <w:t xml:space="preserve">аличие документов, подтверждающих первичную подготовку и переподготовку персонала для обслуживания каждой категории лиц с инвалидностью. </w:t>
      </w:r>
    </w:p>
    <w:p w14:paraId="5719DF3A" w14:textId="6D409D68" w:rsidR="00EB0115" w:rsidRPr="00737E35" w:rsidRDefault="00EB0115" w:rsidP="00727C26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6.6 </w:t>
      </w:r>
      <w:r w:rsidR="00727C26" w:rsidRPr="00737E35">
        <w:rPr>
          <w:sz w:val="24"/>
          <w:szCs w:val="24"/>
        </w:rPr>
        <w:t>В</w:t>
      </w:r>
      <w:r w:rsidRPr="00737E35">
        <w:rPr>
          <w:sz w:val="24"/>
          <w:szCs w:val="24"/>
        </w:rPr>
        <w:t xml:space="preserve"> организац</w:t>
      </w:r>
      <w:r w:rsidR="00FB76CB" w:rsidRPr="00737E35">
        <w:rPr>
          <w:sz w:val="24"/>
          <w:szCs w:val="24"/>
        </w:rPr>
        <w:t>ии</w:t>
      </w:r>
      <w:r w:rsidRPr="00737E35">
        <w:rPr>
          <w:sz w:val="24"/>
          <w:szCs w:val="24"/>
        </w:rPr>
        <w:t>, оказывающ</w:t>
      </w:r>
      <w:r w:rsidR="00FB76CB" w:rsidRPr="00737E35">
        <w:rPr>
          <w:sz w:val="24"/>
          <w:szCs w:val="24"/>
        </w:rPr>
        <w:t>ей</w:t>
      </w:r>
      <w:r w:rsidRPr="00737E35">
        <w:rPr>
          <w:sz w:val="24"/>
          <w:szCs w:val="24"/>
        </w:rPr>
        <w:t xml:space="preserve"> услуги населению</w:t>
      </w:r>
      <w:r w:rsidR="00727C26" w:rsidRPr="00737E35">
        <w:rPr>
          <w:sz w:val="24"/>
          <w:szCs w:val="24"/>
        </w:rPr>
        <w:t>,</w:t>
      </w:r>
      <w:r w:rsidRPr="00737E35">
        <w:rPr>
          <w:sz w:val="24"/>
          <w:szCs w:val="24"/>
        </w:rPr>
        <w:t xml:space="preserve"> </w:t>
      </w:r>
      <w:r w:rsidR="00727C26" w:rsidRPr="00737E35">
        <w:rPr>
          <w:sz w:val="24"/>
          <w:szCs w:val="24"/>
        </w:rPr>
        <w:t xml:space="preserve">должна быть </w:t>
      </w:r>
      <w:r w:rsidRPr="00737E35">
        <w:rPr>
          <w:sz w:val="24"/>
          <w:szCs w:val="24"/>
        </w:rPr>
        <w:t>технологи</w:t>
      </w:r>
      <w:r w:rsidR="00727C26" w:rsidRPr="00737E35">
        <w:rPr>
          <w:sz w:val="24"/>
          <w:szCs w:val="24"/>
        </w:rPr>
        <w:t>я</w:t>
      </w:r>
      <w:r w:rsidRPr="00737E35">
        <w:rPr>
          <w:sz w:val="24"/>
          <w:szCs w:val="24"/>
        </w:rPr>
        <w:t xml:space="preserve"> оказания ситуационной помощи для каждой категории лиц с инвалидностью, </w:t>
      </w:r>
      <w:r w:rsidR="00727C26" w:rsidRPr="00737E35">
        <w:rPr>
          <w:sz w:val="24"/>
          <w:szCs w:val="24"/>
        </w:rPr>
        <w:t xml:space="preserve">с </w:t>
      </w:r>
      <w:r w:rsidRPr="00737E35">
        <w:rPr>
          <w:sz w:val="24"/>
          <w:szCs w:val="24"/>
        </w:rPr>
        <w:t>целью обеспечения условий доступности услуг и объектов, согласованн</w:t>
      </w:r>
      <w:r w:rsidR="00727C26" w:rsidRPr="00737E35">
        <w:rPr>
          <w:sz w:val="24"/>
          <w:szCs w:val="24"/>
        </w:rPr>
        <w:t>ая</w:t>
      </w:r>
      <w:r w:rsidRPr="00737E35">
        <w:rPr>
          <w:sz w:val="24"/>
          <w:szCs w:val="24"/>
        </w:rPr>
        <w:t xml:space="preserve"> с общественными организациями лиц с инвалидностью, представляющих их интер</w:t>
      </w:r>
      <w:r w:rsidR="00727C26" w:rsidRPr="00737E35">
        <w:rPr>
          <w:sz w:val="24"/>
          <w:szCs w:val="24"/>
        </w:rPr>
        <w:t xml:space="preserve">есы и утвержденных полномочным лицом организации, в том числе: </w:t>
      </w:r>
    </w:p>
    <w:p w14:paraId="5FED5570" w14:textId="394003E8" w:rsidR="00727C26" w:rsidRPr="00737E35" w:rsidRDefault="00727C26" w:rsidP="00727C26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согласованная с общественными организациями лиц с инвалидностью по слуху;</w:t>
      </w:r>
    </w:p>
    <w:p w14:paraId="2EF39D3A" w14:textId="67E2B485" w:rsidR="00727C26" w:rsidRPr="00737E35" w:rsidRDefault="00212FC6" w:rsidP="00727C26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с</w:t>
      </w:r>
      <w:r w:rsidR="00727C26" w:rsidRPr="00737E35">
        <w:rPr>
          <w:sz w:val="24"/>
          <w:szCs w:val="24"/>
        </w:rPr>
        <w:t>огласованная с общественными организациями лиц с инвалидностью по зрению.</w:t>
      </w:r>
    </w:p>
    <w:p w14:paraId="52E3975B" w14:textId="7F3438F7" w:rsidR="00727C26" w:rsidRPr="00737E35" w:rsidRDefault="00212FC6" w:rsidP="00727C26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с</w:t>
      </w:r>
      <w:r w:rsidR="00727C26" w:rsidRPr="00737E35">
        <w:rPr>
          <w:sz w:val="24"/>
          <w:szCs w:val="24"/>
        </w:rPr>
        <w:t>огласованная с общественными организациями лиц с инвалидностью по опорно-двигательному аппарату;</w:t>
      </w:r>
    </w:p>
    <w:p w14:paraId="00325D5F" w14:textId="117A5617" w:rsidR="00727C26" w:rsidRPr="00737E35" w:rsidRDefault="00212FC6" w:rsidP="00727C26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с</w:t>
      </w:r>
      <w:r w:rsidR="00727C26" w:rsidRPr="00737E35">
        <w:rPr>
          <w:sz w:val="24"/>
          <w:szCs w:val="24"/>
        </w:rPr>
        <w:t>огласованная с общественными организациями лиц с инвалидностью, передвигающихся на кресле-коляске;</w:t>
      </w:r>
    </w:p>
    <w:p w14:paraId="2734BACA" w14:textId="1D457BA9" w:rsidR="00727C26" w:rsidRPr="00737E35" w:rsidRDefault="00212FC6" w:rsidP="00727C26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с</w:t>
      </w:r>
      <w:r w:rsidR="00727C26" w:rsidRPr="00737E35">
        <w:rPr>
          <w:sz w:val="24"/>
          <w:szCs w:val="24"/>
        </w:rPr>
        <w:t xml:space="preserve">огласованная с общественными организациями лиц с инвалидностью с нарушением ментальности, при условии оказания клиентам интеллектуальных услуг. </w:t>
      </w:r>
    </w:p>
    <w:p w14:paraId="2EDB8B05" w14:textId="30501421" w:rsidR="00FB76CB" w:rsidRPr="00737E35" w:rsidRDefault="00212FC6" w:rsidP="00FB76CB">
      <w:pPr>
        <w:ind w:firstLine="567"/>
        <w:jc w:val="both"/>
        <w:rPr>
          <w:sz w:val="24"/>
          <w:szCs w:val="24"/>
        </w:rPr>
      </w:pPr>
      <w:r w:rsidRPr="00737E35">
        <w:rPr>
          <w:bCs/>
          <w:sz w:val="24"/>
          <w:szCs w:val="24"/>
        </w:rPr>
        <w:t xml:space="preserve">6.7 </w:t>
      </w:r>
      <w:r w:rsidR="00FB76CB" w:rsidRPr="00737E35">
        <w:rPr>
          <w:sz w:val="24"/>
          <w:szCs w:val="24"/>
        </w:rPr>
        <w:t>У</w:t>
      </w:r>
      <w:r w:rsidRPr="00737E35">
        <w:rPr>
          <w:sz w:val="24"/>
          <w:szCs w:val="24"/>
        </w:rPr>
        <w:t xml:space="preserve"> организации, оказывающей услуги населению</w:t>
      </w:r>
      <w:r w:rsidR="00FB76CB" w:rsidRPr="00737E35">
        <w:rPr>
          <w:sz w:val="24"/>
          <w:szCs w:val="24"/>
        </w:rPr>
        <w:t>, должна быть программа подготовки персонала</w:t>
      </w:r>
      <w:r w:rsidRPr="00737E35">
        <w:rPr>
          <w:sz w:val="24"/>
          <w:szCs w:val="24"/>
        </w:rPr>
        <w:t xml:space="preserve"> для понимания потребностей в помощи, общения, оказания ситуационной помощи, для обеспечения условий доступности объектов и услуг для каждой категории лиц с инвалидностью, утвержденно</w:t>
      </w:r>
      <w:r w:rsidR="00FB76CB" w:rsidRPr="00737E35">
        <w:rPr>
          <w:sz w:val="24"/>
          <w:szCs w:val="24"/>
        </w:rPr>
        <w:t xml:space="preserve">й полномочным лицом организации, включающая следующие </w:t>
      </w:r>
      <w:r w:rsidR="00DA4908" w:rsidRPr="00737E35">
        <w:rPr>
          <w:sz w:val="24"/>
          <w:szCs w:val="24"/>
        </w:rPr>
        <w:t xml:space="preserve">квалификации: </w:t>
      </w:r>
    </w:p>
    <w:p w14:paraId="4EEE1A66" w14:textId="3770FA29" w:rsidR="00FB76CB" w:rsidRPr="00737E35" w:rsidRDefault="00FB76CB" w:rsidP="00FB76CB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специалиста, организующего выполнение требований обеспечения условий доступности объектов и услуг, осуществляющих взаимодействие с общественными организациями лиц с инвалидностью по обеспечению условий доступности;</w:t>
      </w:r>
    </w:p>
    <w:p w14:paraId="1F77A18F" w14:textId="77777777" w:rsidR="00FB76CB" w:rsidRPr="00737E35" w:rsidRDefault="00FB76CB" w:rsidP="00FB76CB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инструктора, для обучения, проведения инструктажа персонала оказания ситуационной помощи лицам с инвалидность (с учетом объемов работ по оказанию услуг населению, эта функция может быть возложена на специалиста, организующего работы по доступности);</w:t>
      </w:r>
    </w:p>
    <w:p w14:paraId="4B7DB102" w14:textId="77777777" w:rsidR="00FB76CB" w:rsidRPr="00737E35" w:rsidRDefault="00FB76CB" w:rsidP="00FB76CB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 вспомогательного персонала, не контактирующего с клиентами;</w:t>
      </w:r>
    </w:p>
    <w:p w14:paraId="2FFC6D33" w14:textId="77777777" w:rsidR="00FB76CB" w:rsidRPr="00737E35" w:rsidRDefault="00FB76CB" w:rsidP="00FB76CB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 вспомогательного персонала, имеющего контакты с клиентами на объекте, но не задействованного в оказании услуг лицам с инвалидностью;</w:t>
      </w:r>
    </w:p>
    <w:p w14:paraId="01F5FE58" w14:textId="77777777" w:rsidR="00FB76CB" w:rsidRPr="00737E35" w:rsidRDefault="00FB76CB" w:rsidP="00FB76CB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персонала, имеющего контакты с клиентами на объекте, задействованного в оказании услуг лицам с инвалидностью;</w:t>
      </w:r>
    </w:p>
    <w:p w14:paraId="552B2E04" w14:textId="1975070E" w:rsidR="00FB76CB" w:rsidRPr="00737E35" w:rsidRDefault="00DA4908" w:rsidP="00FB76CB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6</w:t>
      </w:r>
      <w:r w:rsidR="00FB76CB" w:rsidRPr="00737E35">
        <w:rPr>
          <w:sz w:val="24"/>
          <w:szCs w:val="24"/>
        </w:rPr>
        <w:t>.</w:t>
      </w:r>
      <w:r w:rsidRPr="00737E35">
        <w:rPr>
          <w:sz w:val="24"/>
          <w:szCs w:val="24"/>
        </w:rPr>
        <w:t>7.1</w:t>
      </w:r>
      <w:r w:rsidR="00FB76CB" w:rsidRPr="00737E35">
        <w:rPr>
          <w:sz w:val="24"/>
          <w:szCs w:val="24"/>
        </w:rPr>
        <w:t xml:space="preserve"> Программы подготовки (инструктажа) персонала, в зависимости от выполнения должностных обязанностей по взаимодействию с клиентами должны содержать:</w:t>
      </w:r>
    </w:p>
    <w:p w14:paraId="74912432" w14:textId="29C9B8C4" w:rsidR="00FB76CB" w:rsidRPr="00737E35" w:rsidRDefault="00FB76CB" w:rsidP="00FB76CB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lastRenderedPageBreak/>
        <w:t>- права лиц с инвалидностью на доступность объектов услуг, требования в работе персонала при обеспечении условий доступности объектов и услуг;</w:t>
      </w:r>
    </w:p>
    <w:p w14:paraId="7F2693B6" w14:textId="77777777" w:rsidR="00FB76CB" w:rsidRPr="00737E35" w:rsidRDefault="00FB76CB" w:rsidP="00FB76CB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понимание потребностей в помощи всех категорий лиц с инвалидностью при получении информации, передвижении, обслуживании;</w:t>
      </w:r>
    </w:p>
    <w:p w14:paraId="05FDAF92" w14:textId="77777777" w:rsidR="00FB76CB" w:rsidRPr="00737E35" w:rsidRDefault="00FB76CB" w:rsidP="00FB76CB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правила общения со всеми категориями лиц с инвалидностью;</w:t>
      </w:r>
    </w:p>
    <w:p w14:paraId="704530A7" w14:textId="77777777" w:rsidR="00FB76CB" w:rsidRPr="00737E35" w:rsidRDefault="00FB76CB" w:rsidP="00FB76CB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технологии оказания ситуационной помощи всех категорий лиц с инвалидностью на объекте и при обслуживании;</w:t>
      </w:r>
    </w:p>
    <w:p w14:paraId="296874D9" w14:textId="77777777" w:rsidR="00FB76CB" w:rsidRPr="00737E35" w:rsidRDefault="00FB76CB" w:rsidP="00FB76CB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- назначение и технология использования вспомогательного оборудования, используемого МГН для перемещения, вспомогательного оборудования, используемого организацией для обеспечения доступности объектов и услуг. </w:t>
      </w:r>
    </w:p>
    <w:p w14:paraId="134F74BA" w14:textId="25EB5DED" w:rsidR="00FB76CB" w:rsidRPr="00737E35" w:rsidRDefault="00DA4908" w:rsidP="00727C26">
      <w:pPr>
        <w:ind w:firstLine="567"/>
        <w:jc w:val="both"/>
        <w:rPr>
          <w:bCs/>
          <w:sz w:val="24"/>
          <w:szCs w:val="24"/>
        </w:rPr>
      </w:pPr>
      <w:r w:rsidRPr="00737E35">
        <w:rPr>
          <w:bCs/>
          <w:sz w:val="24"/>
          <w:szCs w:val="24"/>
        </w:rPr>
        <w:t xml:space="preserve">6.8 </w:t>
      </w:r>
      <w:r w:rsidRPr="00737E35">
        <w:rPr>
          <w:sz w:val="24"/>
          <w:szCs w:val="24"/>
        </w:rPr>
        <w:t>В организации, оказывающей услуги населению, должна быть система организации работ и подготовки персонала для оказания ситуационной помощи всем категориям лиц с инвалидностью, включающая</w:t>
      </w:r>
    </w:p>
    <w:p w14:paraId="2D88EABF" w14:textId="3D94D390" w:rsidR="00DA4908" w:rsidRPr="00737E35" w:rsidRDefault="00DA4908" w:rsidP="00DA4908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- наличие в должностных обязанностях персонала, в зависимости от выполняемых функций по оказанию услуг клиентам, требований к оказанию ситуационной помощи МГН при общении и оказании услуг, соблюдения корпоративных стандартов организаций по общению, обслуживанию и оказанию ситуационной помощи лицам с инвалидностью; </w:t>
      </w:r>
    </w:p>
    <w:p w14:paraId="0A0E0C63" w14:textId="51907B5F" w:rsidR="00DA4908" w:rsidRPr="00737E35" w:rsidRDefault="00DA4908" w:rsidP="00DA4908">
      <w:pPr>
        <w:ind w:right="-30"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наличие подготовленных инструкторов (специалистов), прошедших обучение, в утвержденных Координационным советом по делам лиц с инвалидностью при Правительстве РК компетентных организациях, согласованных с участием общественных организаций лиц с инвалидностью для проведения инструктажа, обучения персонала оказания ситуационной помощи лицам с инвалидностью;</w:t>
      </w:r>
    </w:p>
    <w:p w14:paraId="57FDE9EF" w14:textId="12F1EB4D" w:rsidR="00DA4908" w:rsidRPr="00737E35" w:rsidRDefault="00DA4908" w:rsidP="00DA4908">
      <w:pPr>
        <w:ind w:right="-30"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привлечение экспертов общественных организаций лиц с инвалидностью, прошедших подготовку и аккредитованных в качестве инструкторов по оказанию ситуационной помощи лицам с инвалидностью в «Евразийская система добровольной сертификации качества доступности городской и социальной среды для населения» для подготовки персонала по вопросам понимания потребностей в помощи, общения и оказания помощи различным категориям лиц с инвалидностью;</w:t>
      </w:r>
    </w:p>
    <w:p w14:paraId="430469F7" w14:textId="0CCD3151" w:rsidR="00DA4908" w:rsidRPr="00737E35" w:rsidRDefault="00DA4908" w:rsidP="00DA4908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наличие, программ, годовых планов подготовки и переподготовки персонала по вопросам оказания ситуационной помощи МГН;</w:t>
      </w:r>
    </w:p>
    <w:p w14:paraId="1B61F10A" w14:textId="37473CF9" w:rsidR="00DA4908" w:rsidRPr="00737E35" w:rsidRDefault="00DA4908" w:rsidP="00DA4908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наличие зачетных ведомостей, подтверждающих прохождение персоналом подготовки (инструктажа) оказания для оказания ситуационной помощи МГН, с участием в аттестации знаний и навыков, полученных в ходе подготовки, аккредитованными экспертами общественных организаций лиц с инвалидностью.</w:t>
      </w:r>
    </w:p>
    <w:p w14:paraId="5B1CC23F" w14:textId="0DA5CAEE" w:rsidR="00532F19" w:rsidRPr="00737E35" w:rsidRDefault="00EB7B82" w:rsidP="00532F19">
      <w:pPr>
        <w:ind w:firstLine="567"/>
        <w:jc w:val="both"/>
        <w:rPr>
          <w:bCs/>
          <w:sz w:val="24"/>
          <w:szCs w:val="24"/>
        </w:rPr>
      </w:pPr>
      <w:r w:rsidRPr="00737E35">
        <w:rPr>
          <w:bCs/>
          <w:sz w:val="24"/>
          <w:szCs w:val="24"/>
        </w:rPr>
        <w:t xml:space="preserve">6.9 </w:t>
      </w:r>
      <w:r w:rsidR="006A6723" w:rsidRPr="00737E35">
        <w:rPr>
          <w:sz w:val="24"/>
          <w:szCs w:val="24"/>
        </w:rPr>
        <w:t>В</w:t>
      </w:r>
      <w:r w:rsidRPr="00737E35">
        <w:rPr>
          <w:sz w:val="24"/>
          <w:szCs w:val="24"/>
        </w:rPr>
        <w:t xml:space="preserve"> организации, оказывающ</w:t>
      </w:r>
      <w:r w:rsidR="006A6723" w:rsidRPr="00737E35">
        <w:rPr>
          <w:sz w:val="24"/>
          <w:szCs w:val="24"/>
        </w:rPr>
        <w:t>ей</w:t>
      </w:r>
      <w:r w:rsidRPr="00737E35">
        <w:rPr>
          <w:sz w:val="24"/>
          <w:szCs w:val="24"/>
        </w:rPr>
        <w:t xml:space="preserve"> услуги населению, </w:t>
      </w:r>
      <w:r w:rsidR="006A6723" w:rsidRPr="00737E35">
        <w:rPr>
          <w:sz w:val="24"/>
          <w:szCs w:val="24"/>
        </w:rPr>
        <w:t>должны быть годовые и перспективные планы</w:t>
      </w:r>
      <w:r w:rsidRPr="00737E35">
        <w:rPr>
          <w:sz w:val="24"/>
          <w:szCs w:val="24"/>
        </w:rPr>
        <w:t xml:space="preserve"> раб</w:t>
      </w:r>
      <w:r w:rsidR="006A6723" w:rsidRPr="00737E35">
        <w:rPr>
          <w:sz w:val="24"/>
          <w:szCs w:val="24"/>
        </w:rPr>
        <w:t>от (дорожных карт), применение</w:t>
      </w:r>
      <w:r w:rsidRPr="00737E35">
        <w:rPr>
          <w:sz w:val="24"/>
          <w:szCs w:val="24"/>
        </w:rPr>
        <w:t xml:space="preserve"> разумных приспособлений для обеспечения и повышению качества условий доступности объектов и услуг, согласованных с общественными организациями лиц с инвалидностью с учетом их приоритетов.</w:t>
      </w:r>
    </w:p>
    <w:p w14:paraId="7BF0BDE8" w14:textId="414E6212" w:rsidR="006A6723" w:rsidRPr="00737E35" w:rsidRDefault="006A6723" w:rsidP="006A6723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6.9.1. Годовые и перспективные планы работ (дорожные карты) организаций, оказывающих услуги населению, по обеспечению и повышению уровня качества доступности объектов и услуг для МГН, должны быть:</w:t>
      </w:r>
    </w:p>
    <w:p w14:paraId="5DB26EAE" w14:textId="77777777" w:rsidR="006A6723" w:rsidRPr="00737E35" w:rsidRDefault="006A6723" w:rsidP="006A6723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 - согласованы с общественными организациями лиц с инвалидностью, ведущих деятельность на территории расположения и предпринимательской деятельности данной организации и соответствовать консолидированным приоритетам по обеспечению условий доступности объекта и услуг, содержать обязательства по обеспечению и поэтапному повышению качества условий доступности объектов и услуг для всех категорий лиц с инвалидностью;</w:t>
      </w:r>
    </w:p>
    <w:p w14:paraId="214CFDBA" w14:textId="77777777" w:rsidR="006A6723" w:rsidRPr="00737E35" w:rsidRDefault="006A6723" w:rsidP="006A6723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- все «разумные приспособления», применяемые организациями, оказывающими </w:t>
      </w:r>
      <w:r w:rsidRPr="00737E35">
        <w:rPr>
          <w:sz w:val="24"/>
          <w:szCs w:val="24"/>
        </w:rPr>
        <w:lastRenderedPageBreak/>
        <w:t>услуги населению, для обеспечения доступности объектов и услуг для МГН, должны согласованы и письменно оформлены с участием общественных организаций лиц с инвалидностью, в отношении которых они применятся.</w:t>
      </w:r>
    </w:p>
    <w:p w14:paraId="77153403" w14:textId="0D6FE747" w:rsidR="006A6723" w:rsidRPr="00737E35" w:rsidRDefault="00702B38" w:rsidP="006A6723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6.10 Организациями, оказывающими услуги населению, проводится мониторинг обеспечения доступности объектов и услуг для МГН, включающий </w:t>
      </w:r>
    </w:p>
    <w:p w14:paraId="7D3DC305" w14:textId="77777777" w:rsidR="00B97A0B" w:rsidRPr="00737E35" w:rsidRDefault="00B97A0B" w:rsidP="00B97A0B">
      <w:pPr>
        <w:ind w:right="-30"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При этом в организациях, оказывающих услуги населению, должны быть:</w:t>
      </w:r>
    </w:p>
    <w:p w14:paraId="1C7274BF" w14:textId="556A92C1" w:rsidR="00702B38" w:rsidRPr="00737E35" w:rsidRDefault="00B97A0B" w:rsidP="00B97A0B">
      <w:pPr>
        <w:ind w:right="-30"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результаты</w:t>
      </w:r>
      <w:r w:rsidR="00702B38" w:rsidRPr="00737E35">
        <w:rPr>
          <w:sz w:val="24"/>
          <w:szCs w:val="24"/>
        </w:rPr>
        <w:t xml:space="preserve"> ежегодного внешнего мониторинга качества условий досту</w:t>
      </w:r>
      <w:r w:rsidRPr="00737E35">
        <w:rPr>
          <w:sz w:val="24"/>
          <w:szCs w:val="24"/>
        </w:rPr>
        <w:t>пности для МГН объектов и услуг,</w:t>
      </w:r>
      <w:r w:rsidR="00702B38" w:rsidRPr="00737E35">
        <w:rPr>
          <w:sz w:val="24"/>
          <w:szCs w:val="24"/>
        </w:rPr>
        <w:t xml:space="preserve"> </w:t>
      </w:r>
      <w:r w:rsidRPr="00737E35">
        <w:rPr>
          <w:sz w:val="24"/>
          <w:szCs w:val="24"/>
        </w:rPr>
        <w:t>проведенного с участием прошедших подготовку и аккредитованных в качестве экспертов оценки условий доступности объектов и услуг социальной инфра</w:t>
      </w:r>
      <w:r w:rsidR="005A4D0E" w:rsidRPr="00737E35">
        <w:rPr>
          <w:sz w:val="24"/>
          <w:szCs w:val="24"/>
        </w:rPr>
        <w:t xml:space="preserve">структуры в </w:t>
      </w:r>
      <w:r w:rsidRPr="00737E35">
        <w:rPr>
          <w:sz w:val="24"/>
          <w:szCs w:val="24"/>
        </w:rPr>
        <w:t>Евразийской системе добровольной сертификации качества доступности городской и</w:t>
      </w:r>
      <w:r w:rsidR="005A4D0E" w:rsidRPr="00737E35">
        <w:rPr>
          <w:sz w:val="24"/>
          <w:szCs w:val="24"/>
        </w:rPr>
        <w:t xml:space="preserve"> социальной среды для населения</w:t>
      </w:r>
      <w:r w:rsidRPr="00737E35">
        <w:rPr>
          <w:sz w:val="24"/>
          <w:szCs w:val="24"/>
        </w:rPr>
        <w:t>, представляющих интересы общественных организаций лиц с инвалидностью</w:t>
      </w:r>
      <w:r w:rsidR="00702B38" w:rsidRPr="00737E35">
        <w:rPr>
          <w:sz w:val="24"/>
          <w:szCs w:val="24"/>
        </w:rPr>
        <w:t>.</w:t>
      </w:r>
    </w:p>
    <w:p w14:paraId="6DF572F7" w14:textId="2C66B958" w:rsidR="00702B38" w:rsidRPr="00737E35" w:rsidRDefault="00B97A0B" w:rsidP="00702B38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результаты</w:t>
      </w:r>
      <w:r w:rsidR="00702B38" w:rsidRPr="00737E35">
        <w:rPr>
          <w:sz w:val="24"/>
          <w:szCs w:val="24"/>
        </w:rPr>
        <w:t xml:space="preserve"> внутреннего периодического мониторинга обеспечения условий доступности объектов и услуг, проводимых уполномоченными лицами, не реже 2 раз в год в осенне-зимний, весенне-летний период</w:t>
      </w:r>
      <w:r w:rsidRPr="00737E35">
        <w:rPr>
          <w:sz w:val="24"/>
          <w:szCs w:val="24"/>
        </w:rPr>
        <w:t>ы</w:t>
      </w:r>
      <w:r w:rsidR="00702B38" w:rsidRPr="00737E35">
        <w:rPr>
          <w:sz w:val="24"/>
          <w:szCs w:val="24"/>
        </w:rPr>
        <w:t xml:space="preserve">. </w:t>
      </w:r>
    </w:p>
    <w:p w14:paraId="783F388B" w14:textId="7BE1373D" w:rsidR="00186A0B" w:rsidRPr="00737E35" w:rsidRDefault="00B97A0B" w:rsidP="005A4D0E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6.11 </w:t>
      </w:r>
      <w:r w:rsidR="005A4D0E" w:rsidRPr="00737E35">
        <w:rPr>
          <w:sz w:val="24"/>
          <w:szCs w:val="24"/>
        </w:rPr>
        <w:t>А</w:t>
      </w:r>
      <w:r w:rsidRPr="00737E35">
        <w:rPr>
          <w:sz w:val="24"/>
          <w:szCs w:val="24"/>
        </w:rPr>
        <w:t>ккредит</w:t>
      </w:r>
      <w:r w:rsidR="005A4D0E" w:rsidRPr="00737E35">
        <w:rPr>
          <w:sz w:val="24"/>
          <w:szCs w:val="24"/>
        </w:rPr>
        <w:t>ованными в Евразийской системе</w:t>
      </w:r>
      <w:r w:rsidRPr="00737E35">
        <w:rPr>
          <w:sz w:val="24"/>
          <w:szCs w:val="24"/>
        </w:rPr>
        <w:t xml:space="preserve"> добровольной сертификации качества доступности городской и</w:t>
      </w:r>
      <w:r w:rsidR="005A4D0E" w:rsidRPr="00737E35">
        <w:rPr>
          <w:sz w:val="24"/>
          <w:szCs w:val="24"/>
        </w:rPr>
        <w:t xml:space="preserve"> социальной среды для населения</w:t>
      </w:r>
      <w:r w:rsidRPr="00737E35">
        <w:rPr>
          <w:sz w:val="24"/>
          <w:szCs w:val="24"/>
        </w:rPr>
        <w:t xml:space="preserve"> экспертами общественных </w:t>
      </w:r>
      <w:r w:rsidR="005A4D0E" w:rsidRPr="00737E35">
        <w:rPr>
          <w:sz w:val="24"/>
          <w:szCs w:val="24"/>
        </w:rPr>
        <w:t>организаций лиц с инвалидностью</w:t>
      </w:r>
      <w:r w:rsidRPr="00737E35">
        <w:rPr>
          <w:sz w:val="24"/>
          <w:szCs w:val="24"/>
        </w:rPr>
        <w:t xml:space="preserve"> </w:t>
      </w:r>
      <w:r w:rsidR="005A4D0E" w:rsidRPr="00737E35">
        <w:rPr>
          <w:sz w:val="24"/>
          <w:szCs w:val="24"/>
        </w:rPr>
        <w:t>проводятся обследования и оценка качества обеспечения</w:t>
      </w:r>
      <w:r w:rsidRPr="00737E35">
        <w:rPr>
          <w:sz w:val="24"/>
          <w:szCs w:val="24"/>
        </w:rPr>
        <w:t xml:space="preserve"> организацией, оказывающей услуги населению</w:t>
      </w:r>
      <w:r w:rsidR="005A4D0E" w:rsidRPr="00737E35">
        <w:rPr>
          <w:sz w:val="24"/>
          <w:szCs w:val="24"/>
        </w:rPr>
        <w:t>,</w:t>
      </w:r>
      <w:r w:rsidRPr="00737E35">
        <w:rPr>
          <w:sz w:val="24"/>
          <w:szCs w:val="24"/>
        </w:rPr>
        <w:t xml:space="preserve"> условий доступности для каждой категории лиц с инвалидностью объектов и услуг, выполнения текущего и перспективного плана работ и наличие закл</w:t>
      </w:r>
      <w:r w:rsidR="005A4D0E" w:rsidRPr="00737E35">
        <w:rPr>
          <w:sz w:val="24"/>
          <w:szCs w:val="24"/>
        </w:rPr>
        <w:t>ючения по итогам обследования о</w:t>
      </w:r>
      <w:r w:rsidRPr="00737E35">
        <w:rPr>
          <w:sz w:val="24"/>
          <w:szCs w:val="24"/>
        </w:rPr>
        <w:t xml:space="preserve"> выполнении организацией</w:t>
      </w:r>
      <w:r w:rsidR="005A4D0E" w:rsidRPr="00737E35">
        <w:rPr>
          <w:sz w:val="24"/>
          <w:szCs w:val="24"/>
        </w:rPr>
        <w:t xml:space="preserve"> соответствующих требований.</w:t>
      </w:r>
    </w:p>
    <w:p w14:paraId="4CFA7E30" w14:textId="4FA7AE72" w:rsidR="005A4D0E" w:rsidRPr="00737E35" w:rsidRDefault="005A4D0E" w:rsidP="005A4D0E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Параметрами достижения качества условиями доступности являются</w:t>
      </w:r>
    </w:p>
    <w:p w14:paraId="4C48B0F5" w14:textId="5D997C68" w:rsidR="005A4D0E" w:rsidRPr="00737E35" w:rsidRDefault="005A4D0E" w:rsidP="005A4D0E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наличие акта обследования условий доступности объекта и услуг для МГН, проведенного с участием экспертов общественных организаций лиц с инвалидностью;</w:t>
      </w:r>
    </w:p>
    <w:p w14:paraId="1BB98C29" w14:textId="38489C75" w:rsidR="005A4D0E" w:rsidRPr="00737E35" w:rsidRDefault="005A4D0E" w:rsidP="005A4D0E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наличие по итогам обследования положительного заключения экспертов общественных организаций людей с инвалидностью об обеспечении условий доступности объектов и услуг для каждой категории людей с инвалидностью.</w:t>
      </w:r>
    </w:p>
    <w:p w14:paraId="3842BC9D" w14:textId="54A6F6BD" w:rsidR="005A4D0E" w:rsidRPr="00737E35" w:rsidRDefault="005A4D0E" w:rsidP="005A4D0E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наличие письменного согласование организацией, с общественными организациями лиц с инвалидностью, применения инструментов «разумного приспособления» для обеспечения условий доступности объектов и услуг, включая технологий оказания ситуационной помощи лицам с инвалидностью, имеющих различные нозологии.</w:t>
      </w:r>
    </w:p>
    <w:p w14:paraId="0C8CF11A" w14:textId="77777777" w:rsidR="005A4D0E" w:rsidRPr="00737E35" w:rsidRDefault="005A4D0E" w:rsidP="005A4D0E">
      <w:pPr>
        <w:ind w:firstLine="567"/>
        <w:jc w:val="both"/>
        <w:rPr>
          <w:sz w:val="24"/>
          <w:szCs w:val="24"/>
        </w:rPr>
      </w:pPr>
    </w:p>
    <w:p w14:paraId="1180CE71" w14:textId="418E1528" w:rsidR="005A4D0E" w:rsidRPr="00737E35" w:rsidRDefault="005A4D0E" w:rsidP="005A4D0E">
      <w:pPr>
        <w:ind w:firstLine="567"/>
        <w:jc w:val="both"/>
        <w:rPr>
          <w:sz w:val="20"/>
          <w:szCs w:val="20"/>
        </w:rPr>
      </w:pPr>
      <w:r w:rsidRPr="00737E35">
        <w:rPr>
          <w:sz w:val="20"/>
          <w:szCs w:val="20"/>
        </w:rPr>
        <w:t>Примечание - Проведение обследования и оценки наличия качеств условий доступности объектов осуществляется на основании:</w:t>
      </w:r>
    </w:p>
    <w:p w14:paraId="157C6FD6" w14:textId="121497AE" w:rsidR="005A4D0E" w:rsidRPr="00737E35" w:rsidRDefault="005A4D0E" w:rsidP="005A4D0E">
      <w:pPr>
        <w:ind w:firstLine="567"/>
        <w:jc w:val="both"/>
        <w:rPr>
          <w:sz w:val="20"/>
          <w:szCs w:val="20"/>
        </w:rPr>
      </w:pPr>
      <w:r w:rsidRPr="00737E35">
        <w:rPr>
          <w:sz w:val="20"/>
          <w:szCs w:val="20"/>
        </w:rPr>
        <w:t>- положений настоящего стандарта, относительно обеспечения условий доступности объектов для МГН организациями, оказывающими услуги населению, с учетом создания необходимых условий доступности объектов для оказания услуг МГН;</w:t>
      </w:r>
    </w:p>
    <w:p w14:paraId="61DB33B7" w14:textId="0D639011" w:rsidR="005A4D0E" w:rsidRPr="00737E35" w:rsidRDefault="005A4D0E" w:rsidP="005A4D0E">
      <w:pPr>
        <w:ind w:firstLine="567"/>
        <w:jc w:val="both"/>
        <w:rPr>
          <w:sz w:val="20"/>
          <w:szCs w:val="20"/>
        </w:rPr>
      </w:pPr>
      <w:r w:rsidRPr="00737E35">
        <w:rPr>
          <w:sz w:val="20"/>
          <w:szCs w:val="20"/>
        </w:rPr>
        <w:t xml:space="preserve">- выполнения рекомендаций </w:t>
      </w:r>
      <w:r w:rsidR="006A3282" w:rsidRPr="00737E35">
        <w:rPr>
          <w:sz w:val="20"/>
          <w:szCs w:val="20"/>
        </w:rPr>
        <w:t>[2]</w:t>
      </w:r>
      <w:r w:rsidRPr="00737E35">
        <w:rPr>
          <w:sz w:val="20"/>
          <w:szCs w:val="20"/>
        </w:rPr>
        <w:t xml:space="preserve"> с учетом применения согласованных общественными организациями лиц с инвалидностью «разумными приспособлениями» при обеспечении доступности объектов для МГН и соблюдения положений методики «универсального дизайна» для всех категорий лиц с инвалидностью, с учетом имеющихся нозологий».</w:t>
      </w:r>
    </w:p>
    <w:p w14:paraId="48F0786C" w14:textId="77777777" w:rsidR="005A4D0E" w:rsidRPr="00737E35" w:rsidRDefault="005A4D0E" w:rsidP="005A4D0E">
      <w:pPr>
        <w:ind w:firstLine="567"/>
        <w:jc w:val="both"/>
        <w:rPr>
          <w:sz w:val="24"/>
          <w:szCs w:val="24"/>
        </w:rPr>
      </w:pPr>
    </w:p>
    <w:p w14:paraId="1ADCF91A" w14:textId="7AB6D841" w:rsidR="00497E53" w:rsidRPr="00737E35" w:rsidRDefault="00497E53" w:rsidP="00532F19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6.12 </w:t>
      </w:r>
      <w:r w:rsidR="006A6EA0" w:rsidRPr="00737E35">
        <w:rPr>
          <w:sz w:val="24"/>
          <w:szCs w:val="24"/>
        </w:rPr>
        <w:t xml:space="preserve">Поставщики, аккредитованные для обслуживания клиентов, должны выполнять требования организации, оказывающей услуги населению, по обеспечению условий доступности услуг и объектов для МГН </w:t>
      </w:r>
      <w:r w:rsidR="00302CEF" w:rsidRPr="00737E35">
        <w:rPr>
          <w:sz w:val="24"/>
          <w:szCs w:val="24"/>
        </w:rPr>
        <w:t xml:space="preserve">на территории организации и предоставлять услуги клиентам по аутсорсингу. </w:t>
      </w:r>
    </w:p>
    <w:p w14:paraId="5C202AA8" w14:textId="77777777" w:rsidR="007F4F3A" w:rsidRPr="00737E35" w:rsidRDefault="007F4F3A" w:rsidP="007F4F3A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Параметрами достижения качества условиями доступности являются</w:t>
      </w:r>
    </w:p>
    <w:p w14:paraId="51A548F4" w14:textId="22677656" w:rsidR="00497E53" w:rsidRPr="00737E35" w:rsidRDefault="007F4F3A" w:rsidP="00497E53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</w:t>
      </w:r>
      <w:r w:rsidR="00302CEF" w:rsidRPr="00737E35">
        <w:rPr>
          <w:sz w:val="24"/>
          <w:szCs w:val="24"/>
        </w:rPr>
        <w:t xml:space="preserve"> </w:t>
      </w:r>
      <w:r w:rsidRPr="00737E35">
        <w:rPr>
          <w:sz w:val="24"/>
          <w:szCs w:val="24"/>
        </w:rPr>
        <w:t>н</w:t>
      </w:r>
      <w:r w:rsidR="00497E53" w:rsidRPr="00737E35">
        <w:rPr>
          <w:sz w:val="24"/>
          <w:szCs w:val="24"/>
        </w:rPr>
        <w:t xml:space="preserve">аличие в договорах с поставщиками услуг населению, оказывающими услуги на территории подконтрольных организации объектов приложений с требованиями к обеспечению условий доступности объектов и услуг МГН при осуществлении </w:t>
      </w:r>
      <w:r w:rsidR="00497E53" w:rsidRPr="00737E35">
        <w:rPr>
          <w:sz w:val="24"/>
          <w:szCs w:val="24"/>
        </w:rPr>
        <w:lastRenderedPageBreak/>
        <w:t>предпринимательской деятельности</w:t>
      </w:r>
      <w:r w:rsidRPr="00737E35">
        <w:rPr>
          <w:sz w:val="24"/>
          <w:szCs w:val="24"/>
        </w:rPr>
        <w:t>;</w:t>
      </w:r>
    </w:p>
    <w:p w14:paraId="4CEC9660" w14:textId="2EE38A96" w:rsidR="00497E53" w:rsidRPr="00737E35" w:rsidRDefault="007F4F3A" w:rsidP="00497E53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</w:t>
      </w:r>
      <w:r w:rsidR="00497E53" w:rsidRPr="00737E35">
        <w:rPr>
          <w:sz w:val="24"/>
          <w:szCs w:val="24"/>
        </w:rPr>
        <w:t>аличие у данных поставщиков услуг подготовленного персонала для оказания ситуационной помощи всем категориям лиц с инвалидностью</w:t>
      </w:r>
      <w:r w:rsidRPr="00737E35">
        <w:rPr>
          <w:sz w:val="24"/>
          <w:szCs w:val="24"/>
        </w:rPr>
        <w:t>;</w:t>
      </w:r>
    </w:p>
    <w:p w14:paraId="2B51C3A2" w14:textId="7746FFB0" w:rsidR="00497E53" w:rsidRPr="00737E35" w:rsidRDefault="007F4F3A" w:rsidP="00497E53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</w:t>
      </w:r>
      <w:r w:rsidR="00497E53" w:rsidRPr="00737E35">
        <w:rPr>
          <w:sz w:val="24"/>
          <w:szCs w:val="24"/>
        </w:rPr>
        <w:t>аличие у данных поставщиков услуг оборудованных мест и схем движения для обслуживания все</w:t>
      </w:r>
      <w:r w:rsidRPr="00737E35">
        <w:rPr>
          <w:sz w:val="24"/>
          <w:szCs w:val="24"/>
        </w:rPr>
        <w:t>х категорий лиц с инвалидностью;</w:t>
      </w:r>
    </w:p>
    <w:p w14:paraId="7ACAE0C2" w14:textId="21FA9554" w:rsidR="00497E53" w:rsidRPr="00737E35" w:rsidRDefault="007F4F3A" w:rsidP="00497E53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</w:t>
      </w:r>
      <w:r w:rsidR="00497E53" w:rsidRPr="00737E35">
        <w:rPr>
          <w:sz w:val="24"/>
          <w:szCs w:val="24"/>
        </w:rPr>
        <w:t>аличие у данных поставщиков услуг технологии обслуживания все</w:t>
      </w:r>
      <w:r w:rsidRPr="00737E35">
        <w:rPr>
          <w:sz w:val="24"/>
          <w:szCs w:val="24"/>
        </w:rPr>
        <w:t>х категорий лиц с инвалидностью;</w:t>
      </w:r>
    </w:p>
    <w:p w14:paraId="541D7A8C" w14:textId="0F48894F" w:rsidR="00497E53" w:rsidRPr="00737E35" w:rsidRDefault="007F4F3A" w:rsidP="00497E53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</w:t>
      </w:r>
      <w:r w:rsidR="00497E53" w:rsidRPr="00737E35">
        <w:rPr>
          <w:sz w:val="24"/>
          <w:szCs w:val="24"/>
        </w:rPr>
        <w:t>аличие у данных поставщиков услуг технологий оказания ситуационной помощи для всех категорий лиц с инвалидностью, согласованных с общественными ор</w:t>
      </w:r>
      <w:r w:rsidRPr="00737E35">
        <w:rPr>
          <w:sz w:val="24"/>
          <w:szCs w:val="24"/>
        </w:rPr>
        <w:t>ганизациями лиц с инвалидностью;</w:t>
      </w:r>
    </w:p>
    <w:p w14:paraId="09F3214F" w14:textId="08F24D03" w:rsidR="00497E53" w:rsidRPr="00737E35" w:rsidRDefault="007F4F3A" w:rsidP="00497E53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</w:t>
      </w:r>
      <w:r w:rsidR="00497E53" w:rsidRPr="00737E35">
        <w:rPr>
          <w:sz w:val="24"/>
          <w:szCs w:val="24"/>
        </w:rPr>
        <w:t xml:space="preserve">аличие у данных поставщиков услуг внешнего аудита условий доступности объекта и услуг для МГН, проведенного с </w:t>
      </w:r>
      <w:r w:rsidRPr="00737E35">
        <w:rPr>
          <w:sz w:val="24"/>
          <w:szCs w:val="24"/>
        </w:rPr>
        <w:t>привлечением аккредитованных в Евразийской системе</w:t>
      </w:r>
      <w:r w:rsidR="00497E53" w:rsidRPr="00737E35">
        <w:rPr>
          <w:sz w:val="24"/>
          <w:szCs w:val="24"/>
        </w:rPr>
        <w:t xml:space="preserve"> добровольной сертификации качества доступности городской и</w:t>
      </w:r>
      <w:r w:rsidRPr="00737E35">
        <w:rPr>
          <w:sz w:val="24"/>
          <w:szCs w:val="24"/>
        </w:rPr>
        <w:t xml:space="preserve"> социальной среды для населения</w:t>
      </w:r>
      <w:r w:rsidR="00497E53" w:rsidRPr="00737E35">
        <w:rPr>
          <w:sz w:val="24"/>
          <w:szCs w:val="24"/>
        </w:rPr>
        <w:t xml:space="preserve"> экспертов общественных </w:t>
      </w:r>
      <w:r w:rsidRPr="00737E35">
        <w:rPr>
          <w:sz w:val="24"/>
          <w:szCs w:val="24"/>
        </w:rPr>
        <w:t>организаций лиц с инвалидностью.</w:t>
      </w:r>
    </w:p>
    <w:p w14:paraId="52811261" w14:textId="683DE33A" w:rsidR="007F4F3A" w:rsidRPr="00737E35" w:rsidRDefault="007F4F3A" w:rsidP="007F4F3A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6.13 Организации, оказывающие услуги населению, должны работать с претензиями и предложениями по обеспечению условий доступности объектов и услуг для МГН.</w:t>
      </w:r>
    </w:p>
    <w:p w14:paraId="1DED3D2F" w14:textId="77777777" w:rsidR="007F4F3A" w:rsidRPr="00737E35" w:rsidRDefault="007F4F3A" w:rsidP="007F4F3A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Параметрами достижения качества условиями доступности являются</w:t>
      </w:r>
    </w:p>
    <w:p w14:paraId="7AD41065" w14:textId="0BEECE6F" w:rsidR="007F4F3A" w:rsidRPr="00737E35" w:rsidRDefault="007F4F3A" w:rsidP="007F4F3A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наличие документации в организации по учету, порядку и срокам рассмотрения, ответа и удовлетворения претензий и предложений клиентов по на условия доступности объектов и услуг для МГН, обеспечение порядка ее сохранности, доступности и ведения.</w:t>
      </w:r>
    </w:p>
    <w:p w14:paraId="3485DC57" w14:textId="68BDC934" w:rsidR="007F4F3A" w:rsidRPr="00737E35" w:rsidRDefault="007F4F3A" w:rsidP="007F4F3A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направление ответа на претензии и предложения в письменной или электронной форме не позднее 5 рабочих дней после получения претензии или предложения от заявителя.</w:t>
      </w:r>
    </w:p>
    <w:p w14:paraId="0E62D3F2" w14:textId="147B7E6D" w:rsidR="007F4F3A" w:rsidRPr="00737E35" w:rsidRDefault="007F4F3A" w:rsidP="007F4F3A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у</w:t>
      </w:r>
      <w:r w:rsidR="006E2547" w:rsidRPr="00737E35">
        <w:rPr>
          <w:sz w:val="24"/>
          <w:szCs w:val="24"/>
        </w:rPr>
        <w:t>довлетворение претензии заявителя</w:t>
      </w:r>
      <w:r w:rsidRPr="00737E35">
        <w:rPr>
          <w:sz w:val="24"/>
          <w:szCs w:val="24"/>
        </w:rPr>
        <w:t xml:space="preserve"> не позднее 25 рабочих дней после ее получения, если не требуется судебного рассмотрения и решения. </w:t>
      </w:r>
    </w:p>
    <w:p w14:paraId="031ED27F" w14:textId="5DA56832" w:rsidR="007F4F3A" w:rsidRPr="00737E35" w:rsidRDefault="006E2547" w:rsidP="007F4F3A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- н</w:t>
      </w:r>
      <w:r w:rsidR="007F4F3A" w:rsidRPr="00737E35">
        <w:rPr>
          <w:sz w:val="24"/>
          <w:szCs w:val="24"/>
        </w:rPr>
        <w:t>аличие условий доступных для МГН подачи претензий и предложений, с учетом имеющихся у них нозологий, через официальный ВЭБ сайт организации и другими способами.</w:t>
      </w:r>
    </w:p>
    <w:p w14:paraId="507DFE92" w14:textId="77777777" w:rsidR="007F4F3A" w:rsidRPr="00737E35" w:rsidRDefault="007F4F3A" w:rsidP="007F4F3A">
      <w:pPr>
        <w:ind w:firstLine="567"/>
        <w:jc w:val="both"/>
        <w:rPr>
          <w:sz w:val="24"/>
          <w:szCs w:val="24"/>
        </w:rPr>
      </w:pPr>
    </w:p>
    <w:p w14:paraId="297BD086" w14:textId="77777777" w:rsidR="00497E53" w:rsidRPr="00737E35" w:rsidRDefault="00497E53" w:rsidP="007F4F3A">
      <w:pPr>
        <w:ind w:firstLine="567"/>
        <w:jc w:val="both"/>
        <w:rPr>
          <w:bCs/>
          <w:sz w:val="24"/>
          <w:szCs w:val="24"/>
        </w:rPr>
      </w:pPr>
    </w:p>
    <w:p w14:paraId="0A3FE7E1" w14:textId="77777777" w:rsidR="00C5743E" w:rsidRPr="00737E35" w:rsidRDefault="00C8372D" w:rsidP="007F4F3A">
      <w:pPr>
        <w:ind w:firstLine="567"/>
        <w:jc w:val="both"/>
        <w:rPr>
          <w:b/>
          <w:sz w:val="24"/>
          <w:szCs w:val="24"/>
        </w:rPr>
        <w:sectPr w:rsidR="00C5743E" w:rsidRPr="00737E35" w:rsidSect="006D0889">
          <w:footerReference w:type="default" r:id="rId13"/>
          <w:pgSz w:w="11910" w:h="16840"/>
          <w:pgMar w:top="1418" w:right="1418" w:bottom="1134" w:left="1418" w:header="1020" w:footer="1020" w:gutter="0"/>
          <w:pgNumType w:start="1"/>
          <w:cols w:space="720"/>
          <w:docGrid w:linePitch="299"/>
        </w:sectPr>
      </w:pPr>
      <w:r w:rsidRPr="00737E35">
        <w:rPr>
          <w:b/>
          <w:sz w:val="24"/>
          <w:szCs w:val="24"/>
        </w:rPr>
        <w:br w:type="page"/>
      </w:r>
    </w:p>
    <w:p w14:paraId="7D9FE9D5" w14:textId="0AA5B00E" w:rsidR="00BB2025" w:rsidRPr="00737E35" w:rsidRDefault="00BB2025" w:rsidP="006E2547">
      <w:pPr>
        <w:ind w:left="283"/>
        <w:jc w:val="center"/>
        <w:rPr>
          <w:b/>
          <w:sz w:val="24"/>
          <w:szCs w:val="24"/>
        </w:rPr>
      </w:pPr>
      <w:r w:rsidRPr="00737E35">
        <w:rPr>
          <w:b/>
          <w:sz w:val="24"/>
          <w:szCs w:val="24"/>
        </w:rPr>
        <w:lastRenderedPageBreak/>
        <w:t>Приложение А</w:t>
      </w:r>
    </w:p>
    <w:p w14:paraId="115FB812" w14:textId="4F25187F" w:rsidR="00BB2025" w:rsidRPr="00737E35" w:rsidRDefault="00BB2025" w:rsidP="006E2547">
      <w:pPr>
        <w:ind w:left="283"/>
        <w:jc w:val="center"/>
        <w:rPr>
          <w:i/>
          <w:sz w:val="24"/>
          <w:szCs w:val="24"/>
        </w:rPr>
      </w:pPr>
      <w:r w:rsidRPr="00737E35">
        <w:rPr>
          <w:i/>
          <w:sz w:val="24"/>
          <w:szCs w:val="24"/>
        </w:rPr>
        <w:t>(информационное)</w:t>
      </w:r>
    </w:p>
    <w:p w14:paraId="7ADA8A95" w14:textId="77777777" w:rsidR="00BB2025" w:rsidRPr="00737E35" w:rsidRDefault="00BB2025" w:rsidP="006E2547">
      <w:pPr>
        <w:ind w:left="283"/>
        <w:jc w:val="center"/>
        <w:rPr>
          <w:b/>
          <w:sz w:val="24"/>
          <w:szCs w:val="24"/>
        </w:rPr>
      </w:pPr>
    </w:p>
    <w:p w14:paraId="68035D36" w14:textId="036CBD1E" w:rsidR="00AF12E5" w:rsidRPr="00737E35" w:rsidRDefault="00CD5B77" w:rsidP="006E2547">
      <w:pPr>
        <w:ind w:left="283"/>
        <w:jc w:val="center"/>
        <w:rPr>
          <w:b/>
          <w:color w:val="343434"/>
          <w:sz w:val="24"/>
          <w:szCs w:val="24"/>
        </w:rPr>
      </w:pPr>
      <w:r w:rsidRPr="00737E35">
        <w:rPr>
          <w:b/>
          <w:sz w:val="24"/>
          <w:szCs w:val="24"/>
        </w:rPr>
        <w:t>Ч</w:t>
      </w:r>
      <w:r w:rsidR="006E2547" w:rsidRPr="00737E35">
        <w:rPr>
          <w:b/>
          <w:sz w:val="24"/>
          <w:szCs w:val="24"/>
        </w:rPr>
        <w:t>ек-лист</w:t>
      </w:r>
      <w:r w:rsidR="00AF12E5" w:rsidRPr="00737E35">
        <w:rPr>
          <w:b/>
          <w:sz w:val="24"/>
          <w:szCs w:val="24"/>
        </w:rPr>
        <w:t xml:space="preserve"> обследование результатов работ </w:t>
      </w:r>
      <w:r w:rsidR="00AF12E5" w:rsidRPr="00737E35">
        <w:rPr>
          <w:b/>
          <w:color w:val="343434"/>
          <w:sz w:val="24"/>
          <w:szCs w:val="24"/>
        </w:rPr>
        <w:t>местных исполнительн</w:t>
      </w:r>
      <w:r w:rsidR="003126A8" w:rsidRPr="00737E35">
        <w:rPr>
          <w:b/>
          <w:color w:val="343434"/>
          <w:sz w:val="24"/>
          <w:szCs w:val="24"/>
        </w:rPr>
        <w:t>ых органов</w:t>
      </w:r>
      <w:r w:rsidR="00AF12E5" w:rsidRPr="00737E35">
        <w:rPr>
          <w:b/>
          <w:color w:val="343434"/>
          <w:sz w:val="24"/>
          <w:szCs w:val="24"/>
        </w:rPr>
        <w:t xml:space="preserve"> по обеспечению условий шаговой доступности объектов и услуг для населения и МГН</w:t>
      </w:r>
    </w:p>
    <w:p w14:paraId="641BDB93" w14:textId="77777777" w:rsidR="00FD7D4F" w:rsidRPr="00737E35" w:rsidRDefault="00FD7D4F" w:rsidP="00AF12E5">
      <w:pPr>
        <w:spacing w:line="276" w:lineRule="auto"/>
        <w:ind w:left="283"/>
        <w:rPr>
          <w:b/>
          <w:color w:val="343434"/>
          <w:sz w:val="24"/>
          <w:szCs w:val="24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531"/>
        <w:gridCol w:w="2034"/>
        <w:gridCol w:w="5027"/>
        <w:gridCol w:w="1698"/>
      </w:tblGrid>
      <w:tr w:rsidR="006E2547" w:rsidRPr="00737E35" w14:paraId="590B03F7" w14:textId="77777777" w:rsidTr="00BB2025">
        <w:tc>
          <w:tcPr>
            <w:tcW w:w="271" w:type="pct"/>
            <w:tcBorders>
              <w:bottom w:val="double" w:sz="4" w:space="0" w:color="auto"/>
            </w:tcBorders>
          </w:tcPr>
          <w:p w14:paraId="1BC37304" w14:textId="77777777" w:rsidR="00AF12E5" w:rsidRPr="00737E35" w:rsidRDefault="00AF12E5" w:rsidP="00F42CE0">
            <w:pPr>
              <w:jc w:val="center"/>
              <w:rPr>
                <w:b/>
                <w:color w:val="343434"/>
              </w:rPr>
            </w:pPr>
            <w:r w:rsidRPr="00737E35">
              <w:rPr>
                <w:b/>
                <w:color w:val="343434"/>
              </w:rPr>
              <w:t>п/п</w:t>
            </w:r>
          </w:p>
        </w:tc>
        <w:tc>
          <w:tcPr>
            <w:tcW w:w="1084" w:type="pct"/>
            <w:tcBorders>
              <w:bottom w:val="double" w:sz="4" w:space="0" w:color="auto"/>
            </w:tcBorders>
          </w:tcPr>
          <w:p w14:paraId="34202769" w14:textId="77777777" w:rsidR="00AF12E5" w:rsidRPr="00737E35" w:rsidRDefault="00AF12E5" w:rsidP="00F42CE0">
            <w:pPr>
              <w:jc w:val="center"/>
              <w:rPr>
                <w:b/>
                <w:color w:val="343434"/>
              </w:rPr>
            </w:pPr>
            <w:r w:rsidRPr="00737E35">
              <w:rPr>
                <w:b/>
                <w:color w:val="343434"/>
              </w:rPr>
              <w:t>Критерии доступности</w:t>
            </w:r>
          </w:p>
        </w:tc>
        <w:tc>
          <w:tcPr>
            <w:tcW w:w="2804" w:type="pct"/>
            <w:tcBorders>
              <w:bottom w:val="double" w:sz="4" w:space="0" w:color="auto"/>
            </w:tcBorders>
          </w:tcPr>
          <w:p w14:paraId="5094C182" w14:textId="77777777" w:rsidR="00AF12E5" w:rsidRPr="00737E35" w:rsidRDefault="00AF12E5" w:rsidP="00F42CE0">
            <w:pPr>
              <w:jc w:val="center"/>
              <w:rPr>
                <w:b/>
                <w:color w:val="343434"/>
              </w:rPr>
            </w:pPr>
            <w:r w:rsidRPr="00737E35">
              <w:rPr>
                <w:b/>
                <w:color w:val="343434"/>
              </w:rPr>
              <w:t>Параметры доступности</w:t>
            </w:r>
          </w:p>
        </w:tc>
        <w:tc>
          <w:tcPr>
            <w:tcW w:w="841" w:type="pct"/>
            <w:tcBorders>
              <w:bottom w:val="double" w:sz="4" w:space="0" w:color="auto"/>
            </w:tcBorders>
          </w:tcPr>
          <w:p w14:paraId="75D0744F" w14:textId="77777777" w:rsidR="00AF12E5" w:rsidRPr="00737E35" w:rsidRDefault="00AF12E5" w:rsidP="00F42CE0">
            <w:pPr>
              <w:jc w:val="center"/>
              <w:rPr>
                <w:b/>
                <w:color w:val="343434"/>
              </w:rPr>
            </w:pPr>
            <w:r w:rsidRPr="00737E35">
              <w:rPr>
                <w:b/>
                <w:color w:val="343434"/>
              </w:rPr>
              <w:t>Оценка результатов обследования</w:t>
            </w:r>
          </w:p>
        </w:tc>
      </w:tr>
      <w:tr w:rsidR="006E2547" w:rsidRPr="00737E35" w14:paraId="1DD566E6" w14:textId="77777777" w:rsidTr="00BB2025">
        <w:tc>
          <w:tcPr>
            <w:tcW w:w="271" w:type="pct"/>
            <w:tcBorders>
              <w:top w:val="double" w:sz="4" w:space="0" w:color="auto"/>
            </w:tcBorders>
          </w:tcPr>
          <w:p w14:paraId="16A411F2" w14:textId="77777777" w:rsidR="00AF12E5" w:rsidRPr="00737E35" w:rsidRDefault="00AF12E5" w:rsidP="00F42CE0">
            <w:pPr>
              <w:spacing w:line="276" w:lineRule="auto"/>
              <w:rPr>
                <w:b/>
                <w:color w:val="343434"/>
              </w:rPr>
            </w:pPr>
            <w:r w:rsidRPr="00737E35">
              <w:rPr>
                <w:b/>
                <w:color w:val="343434"/>
              </w:rPr>
              <w:t>1</w:t>
            </w:r>
          </w:p>
        </w:tc>
        <w:tc>
          <w:tcPr>
            <w:tcW w:w="1084" w:type="pct"/>
            <w:tcBorders>
              <w:top w:val="double" w:sz="4" w:space="0" w:color="auto"/>
            </w:tcBorders>
          </w:tcPr>
          <w:p w14:paraId="56DF82A5" w14:textId="17A9DEFD" w:rsidR="00AF12E5" w:rsidRPr="00737E35" w:rsidRDefault="00AF12E5" w:rsidP="006E2547">
            <w:pPr>
              <w:ind w:left="-77"/>
              <w:jc w:val="center"/>
              <w:rPr>
                <w:color w:val="000000"/>
                <w:shd w:val="clear" w:color="auto" w:fill="FFFFFF"/>
              </w:rPr>
            </w:pPr>
            <w:r w:rsidRPr="00737E35">
              <w:t xml:space="preserve">Наличие обязательств </w:t>
            </w:r>
            <w:r w:rsidR="00F42CE0" w:rsidRPr="00737E35">
              <w:t>центральных и местных исполнительных органов</w:t>
            </w:r>
            <w:r w:rsidRPr="00737E35">
              <w:t xml:space="preserve"> в виде регионального стандарта по обеспечению качества доступности городской, социальной, транспортной инфраструктуры и оказываемых</w:t>
            </w:r>
            <w:r w:rsidR="006E2547" w:rsidRPr="00737E35">
              <w:rPr>
                <w:color w:val="000000"/>
                <w:shd w:val="clear" w:color="auto" w:fill="FFFFFF"/>
              </w:rPr>
              <w:t xml:space="preserve"> услуг для МГН</w:t>
            </w:r>
          </w:p>
        </w:tc>
        <w:tc>
          <w:tcPr>
            <w:tcW w:w="2804" w:type="pct"/>
            <w:tcBorders>
              <w:top w:val="double" w:sz="4" w:space="0" w:color="auto"/>
            </w:tcBorders>
          </w:tcPr>
          <w:p w14:paraId="57A3E1EF" w14:textId="77777777" w:rsidR="00AF12E5" w:rsidRPr="00737E35" w:rsidRDefault="00AF12E5" w:rsidP="006E2547">
            <w:pPr>
              <w:pStyle w:val="a9"/>
              <w:spacing w:after="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737E35">
              <w:rPr>
                <w:sz w:val="22"/>
                <w:szCs w:val="22"/>
              </w:rPr>
              <w:t>уровень качества доступности маршрутов движения для самостоятельного передвижения МГН по прилегающей территории к объекту;</w:t>
            </w:r>
          </w:p>
          <w:p w14:paraId="451F808A" w14:textId="77777777" w:rsidR="00AF12E5" w:rsidRPr="00737E35" w:rsidRDefault="00AF12E5" w:rsidP="006E2547">
            <w:pPr>
              <w:pStyle w:val="a9"/>
              <w:spacing w:after="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737E35">
              <w:rPr>
                <w:sz w:val="22"/>
                <w:szCs w:val="22"/>
              </w:rPr>
              <w:t>уровень качества доступности маршрутов и расписания движения пассажирского общественного транспорта для МГН для посещения объекта;</w:t>
            </w:r>
          </w:p>
          <w:p w14:paraId="64930B7E" w14:textId="77777777" w:rsidR="00AF12E5" w:rsidRPr="00737E35" w:rsidRDefault="00AF12E5" w:rsidP="006E2547">
            <w:pPr>
              <w:pStyle w:val="a9"/>
              <w:spacing w:after="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737E35">
              <w:rPr>
                <w:sz w:val="22"/>
                <w:szCs w:val="22"/>
              </w:rPr>
              <w:t>уровень качества доступности объекта и услуг организации, порядок обслуживания и оказания необходимой ситуационно помощи МГН;</w:t>
            </w:r>
          </w:p>
          <w:p w14:paraId="782CC70C" w14:textId="77777777" w:rsidR="00AF12E5" w:rsidRPr="00737E35" w:rsidRDefault="00AF12E5" w:rsidP="006E2547">
            <w:pPr>
              <w:pStyle w:val="a9"/>
              <w:spacing w:after="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737E35">
              <w:rPr>
                <w:sz w:val="22"/>
                <w:szCs w:val="22"/>
              </w:rPr>
              <w:t>уровень качества доступности для МГН маршрутов передвижения по объекту для получения услуг;</w:t>
            </w:r>
          </w:p>
          <w:p w14:paraId="556EDF1D" w14:textId="77777777" w:rsidR="006E2547" w:rsidRPr="00737E35" w:rsidRDefault="00AF12E5" w:rsidP="006E2547">
            <w:pPr>
              <w:jc w:val="both"/>
            </w:pPr>
            <w:r w:rsidRPr="00737E35">
              <w:t xml:space="preserve">уровень качества доступности для МГН бытовых и сервисных услуг, предоставляемых населению; условия предоставления необходимой ситуационной помощи МГН, для посещения </w:t>
            </w:r>
            <w:r w:rsidR="006E2547" w:rsidRPr="00737E35">
              <w:t xml:space="preserve">объекта и получения услуг; </w:t>
            </w:r>
          </w:p>
          <w:p w14:paraId="68DD153D" w14:textId="55811E29" w:rsidR="00AF12E5" w:rsidRPr="00737E35" w:rsidRDefault="00AF12E5" w:rsidP="006E2547">
            <w:pPr>
              <w:jc w:val="both"/>
              <w:rPr>
                <w:b/>
              </w:rPr>
            </w:pPr>
            <w:r w:rsidRPr="00737E35">
              <w:t xml:space="preserve">контакты для получения и уточнения необходимой МГН дополнительной информации для посещения объекта и получения услуг в доступной форме. </w:t>
            </w:r>
          </w:p>
        </w:tc>
        <w:tc>
          <w:tcPr>
            <w:tcW w:w="841" w:type="pct"/>
            <w:tcBorders>
              <w:top w:val="double" w:sz="4" w:space="0" w:color="auto"/>
            </w:tcBorders>
          </w:tcPr>
          <w:p w14:paraId="0484A4FF" w14:textId="62FE83E0" w:rsidR="00AF12E5" w:rsidRPr="00737E35" w:rsidRDefault="00AF12E5" w:rsidP="006E2547">
            <w:pPr>
              <w:jc w:val="center"/>
              <w:rPr>
                <w:lang w:val="kk-KZ"/>
              </w:rPr>
            </w:pPr>
            <w:r w:rsidRPr="00737E35">
              <w:t>Соответствие критерию условий доступности - при полном выполнении требований</w:t>
            </w:r>
            <w:r w:rsidRPr="00737E35">
              <w:rPr>
                <w:lang w:val="kk-KZ"/>
              </w:rPr>
              <w:t>.</w:t>
            </w:r>
          </w:p>
          <w:p w14:paraId="3FBB42FC" w14:textId="77777777" w:rsidR="006E2547" w:rsidRPr="00737E35" w:rsidRDefault="006E2547" w:rsidP="006E2547">
            <w:pPr>
              <w:jc w:val="center"/>
            </w:pPr>
          </w:p>
          <w:p w14:paraId="6FBA8A53" w14:textId="5916189E" w:rsidR="00AF12E5" w:rsidRPr="00737E35" w:rsidRDefault="00AF12E5" w:rsidP="006E2547">
            <w:pPr>
              <w:jc w:val="center"/>
              <w:rPr>
                <w:lang w:val="kk-KZ"/>
              </w:rPr>
            </w:pPr>
            <w:r w:rsidRPr="00737E35">
              <w:t>Несоответствие критерии условий доступности - при отсутствии выполнения хотя бы одного требования</w:t>
            </w:r>
          </w:p>
          <w:p w14:paraId="62597B20" w14:textId="77777777" w:rsidR="00AF12E5" w:rsidRPr="00737E35" w:rsidRDefault="00AF12E5" w:rsidP="00F42CE0">
            <w:pPr>
              <w:spacing w:line="276" w:lineRule="auto"/>
              <w:rPr>
                <w:b/>
                <w:color w:val="343434"/>
                <w:lang w:val="kk-KZ"/>
              </w:rPr>
            </w:pPr>
          </w:p>
        </w:tc>
      </w:tr>
      <w:tr w:rsidR="006E2547" w:rsidRPr="00737E35" w14:paraId="5EA38F40" w14:textId="77777777" w:rsidTr="006E2547">
        <w:tc>
          <w:tcPr>
            <w:tcW w:w="271" w:type="pct"/>
          </w:tcPr>
          <w:p w14:paraId="1ED94B17" w14:textId="19723BAC" w:rsidR="00AF12E5" w:rsidRPr="00737E35" w:rsidRDefault="00AF12E5" w:rsidP="00F42CE0">
            <w:pPr>
              <w:spacing w:line="276" w:lineRule="auto"/>
              <w:rPr>
                <w:b/>
                <w:color w:val="343434"/>
              </w:rPr>
            </w:pPr>
            <w:r w:rsidRPr="00737E35">
              <w:rPr>
                <w:b/>
                <w:color w:val="343434"/>
              </w:rPr>
              <w:t>2</w:t>
            </w:r>
          </w:p>
        </w:tc>
        <w:tc>
          <w:tcPr>
            <w:tcW w:w="1084" w:type="pct"/>
          </w:tcPr>
          <w:p w14:paraId="11227A6A" w14:textId="77777777" w:rsidR="00AF12E5" w:rsidRPr="00737E35" w:rsidRDefault="00AF12E5" w:rsidP="006E2547">
            <w:pPr>
              <w:ind w:left="-77"/>
              <w:jc w:val="center"/>
              <w:rPr>
                <w:b/>
                <w:color w:val="343434"/>
              </w:rPr>
            </w:pPr>
            <w:r w:rsidRPr="00737E35">
              <w:t xml:space="preserve">Обеспечение доступности, и актуальность информации для МГН на официальной ВЭБ странице в интернете </w:t>
            </w:r>
            <w:r w:rsidR="00F42CE0" w:rsidRPr="00737E35">
              <w:t>центральных и местных исполнительных органов и подотчетных им</w:t>
            </w:r>
            <w:r w:rsidRPr="00737E35">
              <w:t xml:space="preserve"> организаций, оказывающих услуги населению, для принятия решения о доступности условий для посещения объекта и получения услуг</w:t>
            </w:r>
          </w:p>
        </w:tc>
        <w:tc>
          <w:tcPr>
            <w:tcW w:w="2804" w:type="pct"/>
          </w:tcPr>
          <w:p w14:paraId="72BEEBCD" w14:textId="77777777" w:rsidR="00AF12E5" w:rsidRPr="00737E35" w:rsidRDefault="00AF12E5" w:rsidP="006E2547">
            <w:pPr>
              <w:pStyle w:val="a9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737E35">
              <w:rPr>
                <w:sz w:val="22"/>
                <w:szCs w:val="22"/>
              </w:rPr>
              <w:t>Наличие информации о схеме размещения указателей, пиктограмм, информационных надписей, для обозначения доступных маршрутов движения для МГН;</w:t>
            </w:r>
          </w:p>
          <w:p w14:paraId="216919A0" w14:textId="77777777" w:rsidR="00AF12E5" w:rsidRPr="00737E35" w:rsidRDefault="00AF12E5" w:rsidP="006E2547">
            <w:pPr>
              <w:pStyle w:val="a9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737E35">
              <w:rPr>
                <w:sz w:val="22"/>
                <w:szCs w:val="22"/>
              </w:rPr>
              <w:t>соответствие указателей, пиктограмм, информационных надписей, единым городским требованиям к содержанию, оформлению и размещению;</w:t>
            </w:r>
          </w:p>
          <w:p w14:paraId="5808D63B" w14:textId="77777777" w:rsidR="00AF12E5" w:rsidRPr="00737E35" w:rsidRDefault="00AF12E5" w:rsidP="006E2547">
            <w:pPr>
              <w:jc w:val="both"/>
              <w:rPr>
                <w:b/>
                <w:color w:val="343434"/>
              </w:rPr>
            </w:pPr>
            <w:r w:rsidRPr="00737E35">
              <w:t>наличие информации, в доступной для всех категорий лиц с инвалидностью, информация о доступных маршрутах и опасных участках движения, их протяженности, с учетом проведения временных ремонтных и строительных работ</w:t>
            </w:r>
          </w:p>
        </w:tc>
        <w:tc>
          <w:tcPr>
            <w:tcW w:w="841" w:type="pct"/>
          </w:tcPr>
          <w:p w14:paraId="660F7DBB" w14:textId="69F109E2" w:rsidR="00AF12E5" w:rsidRPr="00737E35" w:rsidRDefault="00AF12E5" w:rsidP="006E2547">
            <w:pPr>
              <w:jc w:val="center"/>
              <w:rPr>
                <w:lang w:val="kk-KZ"/>
              </w:rPr>
            </w:pPr>
            <w:r w:rsidRPr="00737E35">
              <w:t>Соответствие критерию условий доступности - при полном выполнении требований</w:t>
            </w:r>
            <w:r w:rsidRPr="00737E35">
              <w:rPr>
                <w:lang w:val="kk-KZ"/>
              </w:rPr>
              <w:t>.</w:t>
            </w:r>
          </w:p>
          <w:p w14:paraId="1F6467DB" w14:textId="77777777" w:rsidR="006E2547" w:rsidRPr="00737E35" w:rsidRDefault="006E2547" w:rsidP="006E2547">
            <w:pPr>
              <w:jc w:val="center"/>
            </w:pPr>
          </w:p>
          <w:p w14:paraId="7B576923" w14:textId="5F150E53" w:rsidR="00AF12E5" w:rsidRPr="00737E35" w:rsidRDefault="00AF12E5" w:rsidP="006E2547">
            <w:pPr>
              <w:jc w:val="center"/>
              <w:rPr>
                <w:lang w:val="kk-KZ"/>
              </w:rPr>
            </w:pPr>
            <w:r w:rsidRPr="00737E35">
              <w:t>Несоответствие критерии условий доступности - при отсутствии выполнения хотя бы одного требования</w:t>
            </w:r>
          </w:p>
          <w:p w14:paraId="63696DBB" w14:textId="77777777" w:rsidR="00AF12E5" w:rsidRPr="00737E35" w:rsidRDefault="00AF12E5" w:rsidP="00F42CE0">
            <w:pPr>
              <w:spacing w:line="276" w:lineRule="auto"/>
              <w:rPr>
                <w:b/>
                <w:color w:val="343434"/>
                <w:lang w:val="kk-KZ"/>
              </w:rPr>
            </w:pPr>
          </w:p>
        </w:tc>
      </w:tr>
      <w:tr w:rsidR="006E2547" w:rsidRPr="00737E35" w14:paraId="1F029453" w14:textId="77777777" w:rsidTr="006E2547">
        <w:tc>
          <w:tcPr>
            <w:tcW w:w="271" w:type="pct"/>
          </w:tcPr>
          <w:p w14:paraId="43BB6ECE" w14:textId="77777777" w:rsidR="00AF12E5" w:rsidRPr="00737E35" w:rsidRDefault="00AF12E5" w:rsidP="00F42CE0">
            <w:pPr>
              <w:spacing w:line="276" w:lineRule="auto"/>
              <w:rPr>
                <w:b/>
                <w:color w:val="343434"/>
              </w:rPr>
            </w:pPr>
            <w:r w:rsidRPr="00737E35">
              <w:rPr>
                <w:b/>
                <w:color w:val="343434"/>
              </w:rPr>
              <w:lastRenderedPageBreak/>
              <w:t>3</w:t>
            </w:r>
          </w:p>
        </w:tc>
        <w:tc>
          <w:tcPr>
            <w:tcW w:w="1084" w:type="pct"/>
          </w:tcPr>
          <w:p w14:paraId="0896A58A" w14:textId="77777777" w:rsidR="00AF12E5" w:rsidRPr="00737E35" w:rsidRDefault="00AF12E5" w:rsidP="006E2547">
            <w:pPr>
              <w:ind w:left="-77"/>
              <w:jc w:val="center"/>
              <w:rPr>
                <w:b/>
                <w:color w:val="343434"/>
              </w:rPr>
            </w:pPr>
            <w:r w:rsidRPr="00737E35">
              <w:t>Обеспечение доступности для МГН условий вызова и оказания в гарантированное время ожидания необходимой ситуационной помощи на маршрутах движения и объектах городской, транспортной, социальной инфраструктуры</w:t>
            </w:r>
          </w:p>
        </w:tc>
        <w:tc>
          <w:tcPr>
            <w:tcW w:w="2804" w:type="pct"/>
          </w:tcPr>
          <w:p w14:paraId="0C067628" w14:textId="3FAF00B1" w:rsidR="006E2547" w:rsidRPr="00737E35" w:rsidRDefault="00AF12E5" w:rsidP="006E2547">
            <w:pPr>
              <w:jc w:val="both"/>
            </w:pPr>
            <w:r w:rsidRPr="00737E35">
              <w:t xml:space="preserve">Наличие и выполнение обязательств по диспетчеризации процессов принятия и контроля выполнения заявок на оказание ситуационной помощи по вызову, </w:t>
            </w:r>
            <w:r w:rsidR="006E2547" w:rsidRPr="00737E35">
              <w:t>для установленных категорий МГН</w:t>
            </w:r>
            <w:r w:rsidRPr="00737E35">
              <w:t xml:space="preserve"> в масштабах объектов городской, транспортной, социальной инфраструктуры на подконтрольной территории;   </w:t>
            </w:r>
          </w:p>
          <w:p w14:paraId="628B7183" w14:textId="6EEF861D" w:rsidR="006E2547" w:rsidRPr="00737E35" w:rsidRDefault="00AF12E5" w:rsidP="006E2547">
            <w:pPr>
              <w:jc w:val="both"/>
            </w:pPr>
            <w:r w:rsidRPr="00737E35">
              <w:t>-обязательства по условиям обеспечения  доступности для МГН, возможности вызова ситуационной помощи;                                                                                                     - обязательства по максимальному времени ожидания оказания ситуационной помощи МГН после ее вызова;                                                                                                                                           - обязательства по составу и техническому оснащению, графику работы бригад для ока</w:t>
            </w:r>
            <w:r w:rsidR="006E2547" w:rsidRPr="00737E35">
              <w:t xml:space="preserve">зания ситуационной помощи;   </w:t>
            </w:r>
          </w:p>
          <w:p w14:paraId="1659444D" w14:textId="1A8E970B" w:rsidR="00AF12E5" w:rsidRPr="00737E35" w:rsidRDefault="00AF12E5" w:rsidP="006E2547">
            <w:pPr>
              <w:jc w:val="both"/>
              <w:rPr>
                <w:b/>
                <w:color w:val="343434"/>
              </w:rPr>
            </w:pPr>
            <w:r w:rsidRPr="00737E35">
              <w:t>-согласование технологий оказания ситуационной помощи МГН, с общественными организациями, представляющие интересы каждой установленной категории лиц с инвалидностью</w:t>
            </w:r>
          </w:p>
        </w:tc>
        <w:tc>
          <w:tcPr>
            <w:tcW w:w="841" w:type="pct"/>
          </w:tcPr>
          <w:p w14:paraId="799DF50B" w14:textId="17650CE3" w:rsidR="00AF12E5" w:rsidRPr="00737E35" w:rsidRDefault="00AF12E5" w:rsidP="006E2547">
            <w:pPr>
              <w:jc w:val="center"/>
              <w:rPr>
                <w:lang w:val="kk-KZ"/>
              </w:rPr>
            </w:pPr>
            <w:r w:rsidRPr="00737E35">
              <w:t>Соответствие критерию условий доступности - при полном выполнении требований</w:t>
            </w:r>
            <w:r w:rsidRPr="00737E35">
              <w:rPr>
                <w:lang w:val="kk-KZ"/>
              </w:rPr>
              <w:t>.</w:t>
            </w:r>
          </w:p>
          <w:p w14:paraId="37BA555A" w14:textId="77777777" w:rsidR="006E2547" w:rsidRPr="00737E35" w:rsidRDefault="006E2547" w:rsidP="006E2547">
            <w:pPr>
              <w:jc w:val="center"/>
            </w:pPr>
          </w:p>
          <w:p w14:paraId="02692961" w14:textId="77777777" w:rsidR="006E2547" w:rsidRPr="00737E35" w:rsidRDefault="006E2547" w:rsidP="006E2547">
            <w:pPr>
              <w:jc w:val="center"/>
            </w:pPr>
          </w:p>
          <w:p w14:paraId="7F19E211" w14:textId="307EFA77" w:rsidR="00AF12E5" w:rsidRPr="00737E35" w:rsidRDefault="00AF12E5" w:rsidP="00BB2025">
            <w:pPr>
              <w:jc w:val="center"/>
              <w:rPr>
                <w:lang w:val="kk-KZ"/>
              </w:rPr>
            </w:pPr>
            <w:r w:rsidRPr="00737E35">
              <w:t>Несоответствие критерии условий доступности - при отсутствии выполнения хотя бы одного требования</w:t>
            </w:r>
          </w:p>
        </w:tc>
      </w:tr>
      <w:tr w:rsidR="006E2547" w:rsidRPr="00737E35" w14:paraId="687B43FF" w14:textId="77777777" w:rsidTr="006E2547">
        <w:tc>
          <w:tcPr>
            <w:tcW w:w="271" w:type="pct"/>
          </w:tcPr>
          <w:p w14:paraId="4100E83A" w14:textId="77777777" w:rsidR="00AF12E5" w:rsidRPr="00737E35" w:rsidRDefault="00AF12E5" w:rsidP="00F42CE0">
            <w:pPr>
              <w:spacing w:line="276" w:lineRule="auto"/>
              <w:rPr>
                <w:b/>
                <w:color w:val="343434"/>
              </w:rPr>
            </w:pPr>
            <w:r w:rsidRPr="00737E35">
              <w:rPr>
                <w:b/>
                <w:color w:val="343434"/>
              </w:rPr>
              <w:t>4</w:t>
            </w:r>
          </w:p>
        </w:tc>
        <w:tc>
          <w:tcPr>
            <w:tcW w:w="1084" w:type="pct"/>
          </w:tcPr>
          <w:p w14:paraId="5AD9DC20" w14:textId="77777777" w:rsidR="00AF12E5" w:rsidRPr="00737E35" w:rsidRDefault="00AF12E5" w:rsidP="006E2547">
            <w:pPr>
              <w:ind w:left="-77"/>
              <w:jc w:val="center"/>
              <w:rPr>
                <w:b/>
                <w:color w:val="343434"/>
              </w:rPr>
            </w:pPr>
            <w:r w:rsidRPr="00737E35">
              <w:t>Обеспечение доступности для МГН информации на входе в организации, оказывающих услуги населению, о доступности объектов и услуг для каждой категории лиц с инвалидностью</w:t>
            </w:r>
          </w:p>
        </w:tc>
        <w:tc>
          <w:tcPr>
            <w:tcW w:w="2804" w:type="pct"/>
          </w:tcPr>
          <w:p w14:paraId="72DE9668" w14:textId="77777777" w:rsidR="00AF12E5" w:rsidRPr="00737E35" w:rsidRDefault="00AF12E5" w:rsidP="006E2547">
            <w:pPr>
              <w:jc w:val="both"/>
            </w:pPr>
            <w:r w:rsidRPr="00737E35">
              <w:t>Наличие пиктограмм или указателей и информационных надписей о доступности объектов и услуг для каждой категории лиц с инвалидностью;</w:t>
            </w:r>
          </w:p>
          <w:p w14:paraId="603D0B5D" w14:textId="77777777" w:rsidR="00AF12E5" w:rsidRPr="00737E35" w:rsidRDefault="00AF12E5" w:rsidP="006E2547">
            <w:pPr>
              <w:pStyle w:val="a5"/>
              <w:ind w:left="0"/>
              <w:rPr>
                <w:b/>
                <w:color w:val="343434"/>
              </w:rPr>
            </w:pPr>
            <w:r w:rsidRPr="00737E35">
              <w:t xml:space="preserve">наличие у ответственного за обеспечение условий доступности должностного лица организации, протокола или экспертного заключения, выданного уполномоченным местным </w:t>
            </w:r>
            <w:r w:rsidR="00F42CE0" w:rsidRPr="00737E35">
              <w:t>исполнительным</w:t>
            </w:r>
            <w:r w:rsidRPr="00737E35">
              <w:t xml:space="preserve"> </w:t>
            </w:r>
            <w:r w:rsidR="00F42CE0" w:rsidRPr="00737E35">
              <w:t>органом</w:t>
            </w:r>
            <w:r w:rsidRPr="00737E35">
              <w:t xml:space="preserve"> и общественными организациями инвалидов, органа по сертификации, о соответствии уровня   условий качества доступности объекта и услуг, заявленным в обязательствах организации.</w:t>
            </w:r>
          </w:p>
        </w:tc>
        <w:tc>
          <w:tcPr>
            <w:tcW w:w="841" w:type="pct"/>
          </w:tcPr>
          <w:p w14:paraId="20E9EB18" w14:textId="2C4C0163" w:rsidR="00AF12E5" w:rsidRPr="00737E35" w:rsidRDefault="00AF12E5" w:rsidP="006E2547">
            <w:pPr>
              <w:jc w:val="center"/>
              <w:rPr>
                <w:lang w:val="kk-KZ"/>
              </w:rPr>
            </w:pPr>
            <w:r w:rsidRPr="00737E35">
              <w:t>Соответствие критерию условий доступности - при полном выполнении требований</w:t>
            </w:r>
            <w:r w:rsidRPr="00737E35">
              <w:rPr>
                <w:lang w:val="kk-KZ"/>
              </w:rPr>
              <w:t>.</w:t>
            </w:r>
          </w:p>
          <w:p w14:paraId="53E55458" w14:textId="77777777" w:rsidR="006E2547" w:rsidRPr="00737E35" w:rsidRDefault="006E2547" w:rsidP="006E2547">
            <w:pPr>
              <w:jc w:val="center"/>
            </w:pPr>
          </w:p>
          <w:p w14:paraId="1FE19634" w14:textId="77777777" w:rsidR="006E2547" w:rsidRPr="00737E35" w:rsidRDefault="006E2547" w:rsidP="006E2547">
            <w:pPr>
              <w:jc w:val="center"/>
            </w:pPr>
          </w:p>
          <w:p w14:paraId="48ECB84F" w14:textId="7ADE0B27" w:rsidR="00AF12E5" w:rsidRPr="00737E35" w:rsidRDefault="00AF12E5" w:rsidP="006E2547">
            <w:pPr>
              <w:jc w:val="center"/>
              <w:rPr>
                <w:lang w:val="kk-KZ"/>
              </w:rPr>
            </w:pPr>
            <w:r w:rsidRPr="00737E35">
              <w:t>Несоответствие критерии условий доступности - при отсутствии выполнения хотя бы одного требования</w:t>
            </w:r>
          </w:p>
          <w:p w14:paraId="3C677834" w14:textId="77777777" w:rsidR="00AF12E5" w:rsidRPr="00737E35" w:rsidRDefault="00AF12E5" w:rsidP="00F42CE0">
            <w:pPr>
              <w:spacing w:line="276" w:lineRule="auto"/>
              <w:rPr>
                <w:b/>
                <w:color w:val="343434"/>
                <w:lang w:val="kk-KZ"/>
              </w:rPr>
            </w:pPr>
          </w:p>
        </w:tc>
      </w:tr>
      <w:tr w:rsidR="006E2547" w:rsidRPr="00737E35" w14:paraId="22256F30" w14:textId="77777777" w:rsidTr="006E2547">
        <w:tc>
          <w:tcPr>
            <w:tcW w:w="271" w:type="pct"/>
          </w:tcPr>
          <w:p w14:paraId="5BEC770F" w14:textId="77777777" w:rsidR="00AF12E5" w:rsidRPr="00737E35" w:rsidRDefault="00AF12E5" w:rsidP="00F42CE0">
            <w:pPr>
              <w:spacing w:line="276" w:lineRule="auto"/>
              <w:rPr>
                <w:b/>
                <w:color w:val="343434"/>
              </w:rPr>
            </w:pPr>
            <w:r w:rsidRPr="00737E35">
              <w:rPr>
                <w:b/>
                <w:color w:val="343434"/>
              </w:rPr>
              <w:t>5</w:t>
            </w:r>
          </w:p>
        </w:tc>
        <w:tc>
          <w:tcPr>
            <w:tcW w:w="1084" w:type="pct"/>
          </w:tcPr>
          <w:p w14:paraId="19A06A18" w14:textId="77777777" w:rsidR="00AF12E5" w:rsidRPr="00737E35" w:rsidRDefault="00AF12E5" w:rsidP="006E2547">
            <w:pPr>
              <w:ind w:left="-77"/>
              <w:jc w:val="center"/>
            </w:pPr>
            <w:r w:rsidRPr="00737E35">
              <w:t>Проведение комплексной работы организаций, оказывающих услуги</w:t>
            </w:r>
            <w:r w:rsidR="003126A8" w:rsidRPr="00737E35">
              <w:t xml:space="preserve"> населению, подотчетных </w:t>
            </w:r>
            <w:r w:rsidRPr="00737E35">
              <w:t>местн</w:t>
            </w:r>
            <w:r w:rsidR="003126A8" w:rsidRPr="00737E35">
              <w:t>ым исполнительным органам</w:t>
            </w:r>
            <w:r w:rsidRPr="00737E35">
              <w:t>, по обеспечению доступности объектов и услуг для МГН</w:t>
            </w:r>
          </w:p>
          <w:p w14:paraId="3A12E6EC" w14:textId="77777777" w:rsidR="00AF12E5" w:rsidRPr="00737E35" w:rsidRDefault="00AF12E5" w:rsidP="00F42CE0">
            <w:pPr>
              <w:ind w:left="-77"/>
              <w:rPr>
                <w:b/>
                <w:color w:val="343434"/>
              </w:rPr>
            </w:pPr>
          </w:p>
        </w:tc>
        <w:tc>
          <w:tcPr>
            <w:tcW w:w="2804" w:type="pct"/>
          </w:tcPr>
          <w:p w14:paraId="0231BB2A" w14:textId="77777777" w:rsidR="00AF12E5" w:rsidRPr="00737E35" w:rsidRDefault="00AF12E5" w:rsidP="006E2547">
            <w:pPr>
              <w:ind w:left="34"/>
              <w:jc w:val="both"/>
            </w:pPr>
            <w:r w:rsidRPr="00737E35">
              <w:t>Наличие утвержденных руководителем организации технологий обслуживания представителей каждой категории лиц с инвалидностью;</w:t>
            </w:r>
          </w:p>
          <w:p w14:paraId="48E5DC0D" w14:textId="77777777" w:rsidR="00AF12E5" w:rsidRPr="00737E35" w:rsidRDefault="00AF12E5" w:rsidP="006E2547">
            <w:pPr>
              <w:ind w:left="34"/>
              <w:jc w:val="both"/>
            </w:pPr>
            <w:r w:rsidRPr="00737E35">
              <w:t xml:space="preserve">наличие должностного лица, утвержденного ответственного за организацию работ по обеспечению условий доступности для МГН объектов и услуг; </w:t>
            </w:r>
          </w:p>
          <w:p w14:paraId="3537B57E" w14:textId="19E63C1B" w:rsidR="00AF12E5" w:rsidRPr="00737E35" w:rsidRDefault="00AF12E5" w:rsidP="006E2547">
            <w:pPr>
              <w:ind w:left="34"/>
              <w:jc w:val="both"/>
            </w:pPr>
            <w:r w:rsidRPr="00737E35">
              <w:t>прохож</w:t>
            </w:r>
            <w:r w:rsidR="006E2547" w:rsidRPr="00737E35">
              <w:t xml:space="preserve">дение данным должностным лицом </w:t>
            </w:r>
            <w:r w:rsidRPr="00737E35">
              <w:t xml:space="preserve">подготовки для организации работ обеспечения условий доступности объектов и услуг для МГН; </w:t>
            </w:r>
          </w:p>
          <w:p w14:paraId="353A7A4A" w14:textId="77777777" w:rsidR="00AF12E5" w:rsidRPr="00737E35" w:rsidRDefault="00AF12E5" w:rsidP="006E2547">
            <w:pPr>
              <w:ind w:left="34"/>
              <w:jc w:val="both"/>
            </w:pPr>
            <w:r w:rsidRPr="00737E35">
              <w:t>наличие технологий оказания ситуационной помощи для каждой категории лиц с инвалидностью: (согласованных с общественными организациями инвалидов, представляющие их интересы);</w:t>
            </w:r>
          </w:p>
          <w:p w14:paraId="1F7248B8" w14:textId="77777777" w:rsidR="00AF12E5" w:rsidRPr="00737E35" w:rsidRDefault="00AF12E5" w:rsidP="006E2547">
            <w:pPr>
              <w:ind w:left="34"/>
              <w:jc w:val="both"/>
            </w:pPr>
            <w:r w:rsidRPr="00737E35">
              <w:lastRenderedPageBreak/>
              <w:t>наличие приказа руководителя организации о внесении в должностные инструкции сотрудников требований, по оказанию ситуационной помощи МГН при выполнении возложенных функциональных обязанностей;</w:t>
            </w:r>
          </w:p>
          <w:p w14:paraId="7E5C7A88" w14:textId="77777777" w:rsidR="00AF12E5" w:rsidRPr="00737E35" w:rsidRDefault="00AF12E5" w:rsidP="006E2547">
            <w:pPr>
              <w:ind w:left="34"/>
              <w:jc w:val="both"/>
            </w:pPr>
            <w:r w:rsidRPr="00737E35">
              <w:t xml:space="preserve">   разбивка всех сотрудников приказом руководителя на 3 категории, для проведения обучения оказанию ситуационной помощи МГН:</w:t>
            </w:r>
          </w:p>
          <w:p w14:paraId="3CD59C62" w14:textId="77777777" w:rsidR="00AF12E5" w:rsidRPr="00737E35" w:rsidRDefault="00AF12E5" w:rsidP="006E2547">
            <w:pPr>
              <w:ind w:left="34"/>
              <w:jc w:val="both"/>
            </w:pPr>
            <w:r w:rsidRPr="00737E35">
              <w:t>сотрудники, не имеющий контакты с клиентами;</w:t>
            </w:r>
          </w:p>
          <w:p w14:paraId="69DD2182" w14:textId="77777777" w:rsidR="00AF12E5" w:rsidRPr="00737E35" w:rsidRDefault="00AF12E5" w:rsidP="006E2547">
            <w:pPr>
              <w:ind w:left="34"/>
              <w:jc w:val="both"/>
            </w:pPr>
            <w:r w:rsidRPr="00737E35">
              <w:t>сотрудники, имеющие контакты, но не оказывающий услуги клиента;</w:t>
            </w:r>
          </w:p>
          <w:p w14:paraId="635B641F" w14:textId="77777777" w:rsidR="00AF12E5" w:rsidRPr="00737E35" w:rsidRDefault="00AF12E5" w:rsidP="006E2547">
            <w:pPr>
              <w:ind w:left="34"/>
              <w:jc w:val="both"/>
            </w:pPr>
            <w:r w:rsidRPr="00737E35">
              <w:t>сотрудники, имеющий контакты и оказывающий услуги МГН;</w:t>
            </w:r>
          </w:p>
          <w:p w14:paraId="441CE8AE" w14:textId="77777777" w:rsidR="00AF12E5" w:rsidRPr="00737E35" w:rsidRDefault="00AF12E5" w:rsidP="006E2547">
            <w:pPr>
              <w:ind w:left="34"/>
              <w:jc w:val="both"/>
            </w:pPr>
            <w:r w:rsidRPr="00737E35">
              <w:t>обучение всех категорий сотрудников, осуществляется инструкторами, прошедших подготовку для обучения оказанию ситуационной помощи МГН (инструктора проходя подготовку в аккредитованных Министерством труда и социальной защите населения организациях);</w:t>
            </w:r>
          </w:p>
          <w:p w14:paraId="241738E0" w14:textId="77777777" w:rsidR="00AF12E5" w:rsidRPr="00737E35" w:rsidRDefault="00AF12E5" w:rsidP="006E2547">
            <w:pPr>
              <w:ind w:left="34"/>
              <w:jc w:val="both"/>
            </w:pPr>
            <w:r w:rsidRPr="00737E35">
              <w:t>наличие системы подготовки сотрудников для оказания ситуационной помощи инвалидам (приказ руководителя об организации подготовки с разбивкой сотрудников на категории;</w:t>
            </w:r>
          </w:p>
          <w:p w14:paraId="29ED9ECD" w14:textId="77777777" w:rsidR="00AF12E5" w:rsidRPr="00737E35" w:rsidRDefault="00AF12E5" w:rsidP="006E2547">
            <w:pPr>
              <w:ind w:left="34"/>
              <w:jc w:val="both"/>
            </w:pPr>
            <w:r w:rsidRPr="00737E35">
              <w:t>планы работ по подготовке сотрудников;</w:t>
            </w:r>
          </w:p>
          <w:p w14:paraId="1BF1E582" w14:textId="77777777" w:rsidR="00AF12E5" w:rsidRPr="00737E35" w:rsidRDefault="00AF12E5" w:rsidP="006E2547">
            <w:pPr>
              <w:ind w:left="34"/>
              <w:jc w:val="both"/>
            </w:pPr>
            <w:r w:rsidRPr="00737E35">
              <w:t>методические материалы, зачетные ведомости сотрудников, подготовленных инструктором для оказания ситуационной помощи МГН;</w:t>
            </w:r>
          </w:p>
          <w:p w14:paraId="29FE6732" w14:textId="77777777" w:rsidR="00AF12E5" w:rsidRPr="00737E35" w:rsidRDefault="00AF12E5" w:rsidP="006E2547">
            <w:pPr>
              <w:ind w:left="34"/>
              <w:jc w:val="both"/>
            </w:pPr>
            <w:r w:rsidRPr="00737E35">
              <w:t>контроль выполнения сотрудниками правил организации обслуживания инвалидов вне очереди. Время ожидания МГН обслуживания не более 5 минут, по прибытию МГН в организацию;</w:t>
            </w:r>
          </w:p>
          <w:p w14:paraId="1FC9C122" w14:textId="77777777" w:rsidR="00AF12E5" w:rsidRPr="00737E35" w:rsidRDefault="00AF12E5" w:rsidP="006E2547">
            <w:pPr>
              <w:ind w:left="34"/>
              <w:jc w:val="both"/>
            </w:pPr>
            <w:r w:rsidRPr="00737E35">
              <w:t>предоставление необходимой ситуационной помощи МГН в течение не более 5 минут, по прибытию МГН в организацию;</w:t>
            </w:r>
          </w:p>
          <w:p w14:paraId="1A02F245" w14:textId="77777777" w:rsidR="00AF12E5" w:rsidRPr="00737E35" w:rsidRDefault="00AF12E5" w:rsidP="006E2547">
            <w:pPr>
              <w:ind w:left="34"/>
              <w:jc w:val="both"/>
            </w:pPr>
            <w:r w:rsidRPr="00737E35">
              <w:t>наличие информации, в доступной, для каждой категории инвалидов форме, о доступных МГН маршрутах передвижения по объекту и прилегающей территории, местах обслуживания, отдыха и ожидания помощи, мест бытовых и сервисных услуг, предоставляемых клиентам;</w:t>
            </w:r>
          </w:p>
          <w:p w14:paraId="7E150E64" w14:textId="77777777" w:rsidR="00AF12E5" w:rsidRPr="00737E35" w:rsidRDefault="00AF12E5" w:rsidP="006E2547">
            <w:pPr>
              <w:ind w:left="34"/>
              <w:jc w:val="both"/>
            </w:pPr>
            <w:r w:rsidRPr="00737E35">
              <w:t>наличие внешнего аудита условий   доступности объекта и услуг организации для всех категорий инвалидов, проведенных уполномоченными экспертами общественных организаций инвалидов;</w:t>
            </w:r>
          </w:p>
          <w:p w14:paraId="08D5FD8E" w14:textId="77777777" w:rsidR="00AF12E5" w:rsidRPr="00737E35" w:rsidRDefault="00AF12E5" w:rsidP="006E2547">
            <w:pPr>
              <w:ind w:left="34"/>
              <w:jc w:val="both"/>
            </w:pPr>
            <w:r w:rsidRPr="00737E35">
              <w:t>наличие обязательств (стандарта организации) по обеспечению качества доступности услуг для МГН;</w:t>
            </w:r>
          </w:p>
          <w:p w14:paraId="146CE15E" w14:textId="77777777" w:rsidR="00AF12E5" w:rsidRPr="00737E35" w:rsidRDefault="00AF12E5" w:rsidP="006E2547">
            <w:pPr>
              <w:ind w:left="34"/>
              <w:jc w:val="both"/>
            </w:pPr>
            <w:r w:rsidRPr="00737E35">
              <w:t xml:space="preserve">наличие ежегодного (текущего) и перспективного (варианты: на период трех, пяти и более лет) комплексного плана работ по обеспечению и повышению качества условий доступности объектов и услуг для МГН, согласованного с общественными организациями инвалидов, представляющих интересы различных категорий </w:t>
            </w:r>
            <w:r w:rsidRPr="00737E35">
              <w:lastRenderedPageBreak/>
              <w:t>инвалидов, с учетом их приоритетов;</w:t>
            </w:r>
          </w:p>
          <w:p w14:paraId="300E9024" w14:textId="77777777" w:rsidR="00AF12E5" w:rsidRPr="00737E35" w:rsidRDefault="00AF12E5" w:rsidP="006E2547">
            <w:pPr>
              <w:ind w:left="34"/>
              <w:jc w:val="both"/>
              <w:rPr>
                <w:b/>
              </w:rPr>
            </w:pPr>
            <w:r w:rsidRPr="00737E35">
              <w:t xml:space="preserve">наличие сертификата соответствия, подтверждающего   соответствия, уровня условий доступности объекта и услуг для МГН - принятых организацией обязательствам. Сертификат соответствия выдает, по итогам проведения обследования и оценки условий обеспечения качества доступности объектов и услуг для МГН, аккредитованными, в установленном порядке органами по сертификации, имеющих полномочия для проведения работ по оценке условий качества доступности объектов и услуг городской и социальной инфраструктуры, с участием экспертов общественных организаций инвалидов, осуществляющих свою деятельность на территории, нахождения объекта сертификации. </w:t>
            </w:r>
          </w:p>
        </w:tc>
        <w:tc>
          <w:tcPr>
            <w:tcW w:w="841" w:type="pct"/>
          </w:tcPr>
          <w:p w14:paraId="39BC8960" w14:textId="5890B62D" w:rsidR="00AF12E5" w:rsidRPr="00737E35" w:rsidRDefault="00AF12E5" w:rsidP="006E2547">
            <w:pPr>
              <w:jc w:val="center"/>
              <w:rPr>
                <w:lang w:val="kk-KZ"/>
              </w:rPr>
            </w:pPr>
            <w:r w:rsidRPr="00737E35">
              <w:lastRenderedPageBreak/>
              <w:t>Соответствие критерию условий доступности - при полном выполнении требований</w:t>
            </w:r>
            <w:r w:rsidRPr="00737E35">
              <w:rPr>
                <w:lang w:val="kk-KZ"/>
              </w:rPr>
              <w:t>.</w:t>
            </w:r>
          </w:p>
          <w:p w14:paraId="07D5720A" w14:textId="77777777" w:rsidR="006E2547" w:rsidRPr="00737E35" w:rsidRDefault="006E2547" w:rsidP="006E2547">
            <w:pPr>
              <w:jc w:val="center"/>
            </w:pPr>
          </w:p>
          <w:p w14:paraId="228498C4" w14:textId="77777777" w:rsidR="006E2547" w:rsidRPr="00737E35" w:rsidRDefault="006E2547" w:rsidP="006E2547">
            <w:pPr>
              <w:jc w:val="center"/>
            </w:pPr>
          </w:p>
          <w:p w14:paraId="10EEE89E" w14:textId="42A9D176" w:rsidR="00AF12E5" w:rsidRPr="00737E35" w:rsidRDefault="00AF12E5" w:rsidP="006E2547">
            <w:pPr>
              <w:jc w:val="center"/>
              <w:rPr>
                <w:lang w:val="kk-KZ"/>
              </w:rPr>
            </w:pPr>
            <w:r w:rsidRPr="00737E35">
              <w:t xml:space="preserve">Несоответствие критерии условий доступности - при отсутствии выполнения хотя бы одного </w:t>
            </w:r>
            <w:r w:rsidRPr="00737E35">
              <w:lastRenderedPageBreak/>
              <w:t>требования</w:t>
            </w:r>
          </w:p>
          <w:p w14:paraId="385EA67A" w14:textId="77777777" w:rsidR="00AF12E5" w:rsidRPr="00737E35" w:rsidRDefault="00AF12E5" w:rsidP="00F42CE0">
            <w:pPr>
              <w:spacing w:line="276" w:lineRule="auto"/>
              <w:rPr>
                <w:b/>
                <w:color w:val="343434"/>
                <w:lang w:val="kk-KZ"/>
              </w:rPr>
            </w:pPr>
          </w:p>
        </w:tc>
      </w:tr>
      <w:tr w:rsidR="006E2547" w:rsidRPr="00737E35" w14:paraId="3D609AFC" w14:textId="77777777" w:rsidTr="006E2547">
        <w:tc>
          <w:tcPr>
            <w:tcW w:w="271" w:type="pct"/>
          </w:tcPr>
          <w:p w14:paraId="11274840" w14:textId="77777777" w:rsidR="00AF12E5" w:rsidRPr="00737E35" w:rsidRDefault="00AF12E5" w:rsidP="00F42CE0">
            <w:pPr>
              <w:spacing w:line="276" w:lineRule="auto"/>
              <w:rPr>
                <w:color w:val="343434"/>
              </w:rPr>
            </w:pPr>
            <w:r w:rsidRPr="00737E35">
              <w:rPr>
                <w:color w:val="343434"/>
              </w:rPr>
              <w:lastRenderedPageBreak/>
              <w:t>6</w:t>
            </w:r>
          </w:p>
        </w:tc>
        <w:tc>
          <w:tcPr>
            <w:tcW w:w="1084" w:type="pct"/>
          </w:tcPr>
          <w:p w14:paraId="2B0B817D" w14:textId="77777777" w:rsidR="00AF12E5" w:rsidRPr="00737E35" w:rsidRDefault="00AF12E5" w:rsidP="006E2547">
            <w:pPr>
              <w:jc w:val="center"/>
              <w:rPr>
                <w:b/>
                <w:color w:val="343434"/>
              </w:rPr>
            </w:pPr>
            <w:r w:rsidRPr="00737E35">
              <w:t>Формирование актуальной информации об условиях    доступности для каждой категории лиц с инвалидностью (МГН) объектов городской, социальной, транспортной инфраструктуры</w:t>
            </w:r>
          </w:p>
        </w:tc>
        <w:tc>
          <w:tcPr>
            <w:tcW w:w="2804" w:type="pct"/>
          </w:tcPr>
          <w:p w14:paraId="737361C3" w14:textId="77777777" w:rsidR="00AF12E5" w:rsidRPr="00737E35" w:rsidRDefault="00AF12E5" w:rsidP="006E2547">
            <w:pPr>
              <w:jc w:val="both"/>
            </w:pPr>
            <w:r w:rsidRPr="00737E35">
              <w:t xml:space="preserve">Наличие и контроль исполнения обязательств, к содержанию,  согласованию, форме размещения на официальной ВЭБ странице  информации </w:t>
            </w:r>
            <w:r w:rsidR="00F42CE0" w:rsidRPr="00737E35">
              <w:t>центральных и местных исполнительных органов</w:t>
            </w:r>
            <w:r w:rsidRPr="00737E35">
              <w:t xml:space="preserve"> о доступности для МГН: пешеходных маршрутов передвижения и их протяженности; мест отдыха и ожидания помощи; доступности услуг объектов социальной и городской инфраструктуры,  подотчетных органу; стоянок личного транспорта; остановок общественного транспорта, маршрутах и расписания движения,  городского общественного транспорта, контакты для связи с перевозчиками для информирования МГН о поездке и необходимости ситуационной помощи.</w:t>
            </w:r>
          </w:p>
          <w:p w14:paraId="2C7A6F60" w14:textId="74BFDE12" w:rsidR="00AF12E5" w:rsidRPr="00737E35" w:rsidRDefault="00AF12E5" w:rsidP="006E2547">
            <w:pPr>
              <w:jc w:val="both"/>
              <w:rPr>
                <w:b/>
                <w:color w:val="343434"/>
              </w:rPr>
            </w:pPr>
            <w:r w:rsidRPr="00737E35">
              <w:t xml:space="preserve">Наличие актуальной информации о доступности для МГН </w:t>
            </w:r>
            <w:r w:rsidR="006E2547" w:rsidRPr="00737E35">
              <w:t>на городской карте,</w:t>
            </w:r>
            <w:r w:rsidRPr="00737E35">
              <w:t xml:space="preserve"> издаваемой </w:t>
            </w:r>
            <w:r w:rsidR="00F42CE0" w:rsidRPr="00737E35">
              <w:t>местным исполнительным</w:t>
            </w:r>
            <w:r w:rsidRPr="00737E35">
              <w:t xml:space="preserve"> </w:t>
            </w:r>
            <w:r w:rsidR="00F42CE0" w:rsidRPr="00737E35">
              <w:t>органом</w:t>
            </w:r>
            <w:r w:rsidRPr="00737E35">
              <w:t>, объектов и услуг, маршрутов доступных для МГН городской, социальной, транспортной инфраструктуры, на городских туристических картах, на уличных указателях на подотчетной территории.</w:t>
            </w:r>
          </w:p>
        </w:tc>
        <w:tc>
          <w:tcPr>
            <w:tcW w:w="841" w:type="pct"/>
          </w:tcPr>
          <w:p w14:paraId="700F8153" w14:textId="5783E956" w:rsidR="00AF12E5" w:rsidRPr="00737E35" w:rsidRDefault="00AF12E5" w:rsidP="006E2547">
            <w:pPr>
              <w:jc w:val="center"/>
              <w:rPr>
                <w:lang w:val="kk-KZ"/>
              </w:rPr>
            </w:pPr>
            <w:r w:rsidRPr="00737E35">
              <w:t>Соответствие критерию условий доступности - при полном выполнении требований</w:t>
            </w:r>
            <w:r w:rsidRPr="00737E35">
              <w:rPr>
                <w:lang w:val="kk-KZ"/>
              </w:rPr>
              <w:t>.</w:t>
            </w:r>
          </w:p>
          <w:p w14:paraId="7FB74F99" w14:textId="77777777" w:rsidR="006E2547" w:rsidRPr="00737E35" w:rsidRDefault="006E2547" w:rsidP="006E2547">
            <w:pPr>
              <w:jc w:val="center"/>
            </w:pPr>
          </w:p>
          <w:p w14:paraId="3675928D" w14:textId="77777777" w:rsidR="006E2547" w:rsidRPr="00737E35" w:rsidRDefault="006E2547" w:rsidP="006E2547">
            <w:pPr>
              <w:jc w:val="center"/>
            </w:pPr>
          </w:p>
          <w:p w14:paraId="1DE149FC" w14:textId="7A9B7855" w:rsidR="00AF12E5" w:rsidRPr="00737E35" w:rsidRDefault="00AF12E5" w:rsidP="006E2547">
            <w:pPr>
              <w:jc w:val="center"/>
              <w:rPr>
                <w:lang w:val="kk-KZ"/>
              </w:rPr>
            </w:pPr>
            <w:r w:rsidRPr="00737E35">
              <w:t>Несоответствие критерии условий доступности - при отсутствии выполнения хотя бы одного требования</w:t>
            </w:r>
          </w:p>
          <w:p w14:paraId="66E013B3" w14:textId="77777777" w:rsidR="00AF12E5" w:rsidRPr="00737E35" w:rsidRDefault="00AF12E5" w:rsidP="00F42CE0">
            <w:pPr>
              <w:spacing w:line="276" w:lineRule="auto"/>
              <w:rPr>
                <w:b/>
                <w:color w:val="343434"/>
                <w:lang w:val="kk-KZ"/>
              </w:rPr>
            </w:pPr>
          </w:p>
        </w:tc>
      </w:tr>
      <w:tr w:rsidR="006E2547" w:rsidRPr="00737E35" w14:paraId="50463849" w14:textId="77777777" w:rsidTr="006E2547">
        <w:tc>
          <w:tcPr>
            <w:tcW w:w="271" w:type="pct"/>
          </w:tcPr>
          <w:p w14:paraId="3E269109" w14:textId="77777777" w:rsidR="00AF12E5" w:rsidRPr="00737E35" w:rsidRDefault="00AF12E5" w:rsidP="00F42CE0">
            <w:pPr>
              <w:spacing w:line="276" w:lineRule="auto"/>
              <w:rPr>
                <w:color w:val="343434"/>
              </w:rPr>
            </w:pPr>
            <w:r w:rsidRPr="00737E35">
              <w:rPr>
                <w:color w:val="343434"/>
              </w:rPr>
              <w:t>7</w:t>
            </w:r>
          </w:p>
        </w:tc>
        <w:tc>
          <w:tcPr>
            <w:tcW w:w="1084" w:type="pct"/>
          </w:tcPr>
          <w:p w14:paraId="6896D7CA" w14:textId="77777777" w:rsidR="00AF12E5" w:rsidRPr="00737E35" w:rsidRDefault="00AF12E5" w:rsidP="006E2547">
            <w:pPr>
              <w:ind w:left="-77"/>
              <w:jc w:val="center"/>
              <w:rPr>
                <w:b/>
                <w:color w:val="343434"/>
              </w:rPr>
            </w:pPr>
            <w:r w:rsidRPr="00737E35">
              <w:t>Оценка актуальности, эффективности и качества результатов работ обеспечения условий доступности об</w:t>
            </w:r>
            <w:r w:rsidR="00F42CE0" w:rsidRPr="00737E35">
              <w:t>ъектов и услуг для МГН местными</w:t>
            </w:r>
            <w:r w:rsidRPr="00737E35">
              <w:t xml:space="preserve"> </w:t>
            </w:r>
            <w:r w:rsidR="00F42CE0" w:rsidRPr="00737E35">
              <w:t>исполнительными органами</w:t>
            </w:r>
            <w:r w:rsidRPr="00737E35">
              <w:t xml:space="preserve">, подотчетным им организаций, оказывающим услуги населению по обеспечению </w:t>
            </w:r>
            <w:r w:rsidRPr="00737E35">
              <w:lastRenderedPageBreak/>
              <w:t>условий «шаговой доступности» дл</w:t>
            </w:r>
            <w:r w:rsidR="00F42CE0" w:rsidRPr="00737E35">
              <w:t>я МГН, объектов и услуг местных исполнительных органов</w:t>
            </w:r>
            <w:r w:rsidRPr="00737E35">
              <w:t>, подотчетных организаций, оказывающих услуги населению</w:t>
            </w:r>
          </w:p>
        </w:tc>
        <w:tc>
          <w:tcPr>
            <w:tcW w:w="2804" w:type="pct"/>
          </w:tcPr>
          <w:p w14:paraId="7DE15232" w14:textId="77777777" w:rsidR="00AF12E5" w:rsidRPr="00737E35" w:rsidRDefault="00AF12E5" w:rsidP="00F42CE0">
            <w:pPr>
              <w:ind w:firstLine="318"/>
              <w:jc w:val="both"/>
            </w:pPr>
            <w:r w:rsidRPr="00737E35">
              <w:lastRenderedPageBreak/>
              <w:t xml:space="preserve">Наличие и результаты работы системы сбора и анализа статистической информации, местным </w:t>
            </w:r>
            <w:r w:rsidR="00F42CE0" w:rsidRPr="00737E35">
              <w:t>исполнительным органом</w:t>
            </w:r>
            <w:r w:rsidRPr="00737E35">
              <w:t>, о спросе на доступность услуг со стороны МГН подотчетных организаций, оказывающих услуги населению, за календарный период (оказано всего услуг населению, в том числе количество лиц с инвалидностью по категориям, получивших услуги):</w:t>
            </w:r>
          </w:p>
          <w:p w14:paraId="481B44FF" w14:textId="77777777" w:rsidR="00AF12E5" w:rsidRPr="00737E35" w:rsidRDefault="00AF12E5" w:rsidP="00F42CE0">
            <w:pPr>
              <w:ind w:firstLine="176"/>
              <w:jc w:val="both"/>
            </w:pPr>
            <w:r w:rsidRPr="00737E35">
              <w:t>календарный год;</w:t>
            </w:r>
          </w:p>
          <w:p w14:paraId="5932B5CA" w14:textId="77777777" w:rsidR="00AF12E5" w:rsidRPr="00737E35" w:rsidRDefault="00AF12E5" w:rsidP="00F42CE0">
            <w:pPr>
              <w:ind w:firstLine="176"/>
              <w:jc w:val="both"/>
            </w:pPr>
            <w:r w:rsidRPr="00737E35">
              <w:t>летне-осенний   период (май - октябрь);</w:t>
            </w:r>
          </w:p>
          <w:p w14:paraId="0974E758" w14:textId="77777777" w:rsidR="00AF12E5" w:rsidRPr="00737E35" w:rsidRDefault="00AF12E5" w:rsidP="00F42CE0">
            <w:pPr>
              <w:rPr>
                <w:b/>
                <w:color w:val="343434"/>
              </w:rPr>
            </w:pPr>
            <w:r w:rsidRPr="00737E35">
              <w:t>зимне-весенний период (ноябрь - апрель).</w:t>
            </w:r>
          </w:p>
        </w:tc>
        <w:tc>
          <w:tcPr>
            <w:tcW w:w="841" w:type="pct"/>
          </w:tcPr>
          <w:p w14:paraId="64DBD017" w14:textId="023A7A77" w:rsidR="00AF12E5" w:rsidRPr="00737E35" w:rsidRDefault="00AF12E5" w:rsidP="006E2547">
            <w:pPr>
              <w:jc w:val="center"/>
              <w:rPr>
                <w:lang w:val="kk-KZ"/>
              </w:rPr>
            </w:pPr>
            <w:r w:rsidRPr="00737E35">
              <w:t>Соответствие критерию условий доступности - при полном выполнении требований</w:t>
            </w:r>
            <w:r w:rsidRPr="00737E35">
              <w:rPr>
                <w:lang w:val="kk-KZ"/>
              </w:rPr>
              <w:t>.</w:t>
            </w:r>
          </w:p>
          <w:p w14:paraId="153700F1" w14:textId="77777777" w:rsidR="006E2547" w:rsidRPr="00737E35" w:rsidRDefault="006E2547" w:rsidP="006E2547">
            <w:pPr>
              <w:jc w:val="center"/>
            </w:pPr>
          </w:p>
          <w:p w14:paraId="7A2BED45" w14:textId="77777777" w:rsidR="006E2547" w:rsidRPr="00737E35" w:rsidRDefault="006E2547" w:rsidP="006E2547">
            <w:pPr>
              <w:jc w:val="center"/>
            </w:pPr>
          </w:p>
          <w:p w14:paraId="5FCAFA3D" w14:textId="1878C73A" w:rsidR="00AF12E5" w:rsidRPr="00737E35" w:rsidRDefault="00AF12E5" w:rsidP="006E2547">
            <w:pPr>
              <w:jc w:val="center"/>
              <w:rPr>
                <w:lang w:val="kk-KZ"/>
              </w:rPr>
            </w:pPr>
            <w:r w:rsidRPr="00737E35">
              <w:t>Несоответствие критерии условий доступности - при отсутствии выполнения хотя бы одного требования</w:t>
            </w:r>
          </w:p>
          <w:p w14:paraId="08EEE7FB" w14:textId="77777777" w:rsidR="00AF12E5" w:rsidRPr="00737E35" w:rsidRDefault="00AF12E5" w:rsidP="00F42CE0">
            <w:pPr>
              <w:spacing w:line="276" w:lineRule="auto"/>
              <w:rPr>
                <w:b/>
                <w:color w:val="343434"/>
                <w:lang w:val="kk-KZ"/>
              </w:rPr>
            </w:pPr>
          </w:p>
        </w:tc>
      </w:tr>
      <w:tr w:rsidR="006E2547" w:rsidRPr="00737E35" w14:paraId="13085A8E" w14:textId="77777777" w:rsidTr="006E2547">
        <w:tc>
          <w:tcPr>
            <w:tcW w:w="271" w:type="pct"/>
          </w:tcPr>
          <w:p w14:paraId="30EA39E3" w14:textId="77777777" w:rsidR="00AF12E5" w:rsidRPr="00737E35" w:rsidRDefault="00AF12E5" w:rsidP="00F42CE0">
            <w:pPr>
              <w:spacing w:line="276" w:lineRule="auto"/>
              <w:rPr>
                <w:color w:val="343434"/>
              </w:rPr>
            </w:pPr>
            <w:r w:rsidRPr="00737E35">
              <w:rPr>
                <w:color w:val="343434"/>
              </w:rPr>
              <w:t>8</w:t>
            </w:r>
          </w:p>
        </w:tc>
        <w:tc>
          <w:tcPr>
            <w:tcW w:w="1084" w:type="pct"/>
          </w:tcPr>
          <w:p w14:paraId="24BB8C7D" w14:textId="59B8B520" w:rsidR="00AF12E5" w:rsidRPr="00737E35" w:rsidRDefault="006E2547" w:rsidP="006E2547">
            <w:pPr>
              <w:pStyle w:val="a5"/>
              <w:ind w:left="0"/>
              <w:jc w:val="center"/>
            </w:pPr>
            <w:r w:rsidRPr="00737E35">
              <w:t>Обеспечение условий</w:t>
            </w:r>
            <w:r w:rsidR="00AF12E5" w:rsidRPr="00737E35">
              <w:t xml:space="preserve"> «шаговой доступности» для </w:t>
            </w:r>
            <w:r w:rsidR="00BB2025" w:rsidRPr="00737E35">
              <w:t xml:space="preserve">МГН, объектов и </w:t>
            </w:r>
            <w:r w:rsidR="00F42CE0" w:rsidRPr="00737E35">
              <w:t>услуг местных исполнительных органов</w:t>
            </w:r>
            <w:r w:rsidR="00AF12E5" w:rsidRPr="00737E35">
              <w:t xml:space="preserve">, подотчетных </w:t>
            </w:r>
            <w:r w:rsidR="00F42CE0" w:rsidRPr="00737E35">
              <w:t xml:space="preserve">им </w:t>
            </w:r>
            <w:r w:rsidR="00AF12E5" w:rsidRPr="00737E35">
              <w:t>организаций, оказывающих услуги населению</w:t>
            </w:r>
          </w:p>
        </w:tc>
        <w:tc>
          <w:tcPr>
            <w:tcW w:w="2804" w:type="pct"/>
          </w:tcPr>
          <w:p w14:paraId="4A0954C7" w14:textId="77777777" w:rsidR="00AF12E5" w:rsidRPr="00737E35" w:rsidRDefault="00F42CE0" w:rsidP="006E2547">
            <w:pPr>
              <w:ind w:left="34" w:firstLine="1"/>
              <w:jc w:val="both"/>
            </w:pPr>
            <w:r w:rsidRPr="00737E35">
              <w:t>Ведение местными исполнительными органами</w:t>
            </w:r>
            <w:r w:rsidR="00AF12E5" w:rsidRPr="00737E35">
              <w:t xml:space="preserve"> электронных карт территорий с указанием мест проживания по номерам объектов жилищного фонда категорий лиц с инвалидностью 1 и 2 групп, числа МГН; </w:t>
            </w:r>
          </w:p>
          <w:p w14:paraId="63062710" w14:textId="77777777" w:rsidR="00AF12E5" w:rsidRPr="00737E35" w:rsidRDefault="00AF12E5" w:rsidP="006E2547">
            <w:pPr>
              <w:ind w:left="34" w:firstLine="1"/>
              <w:jc w:val="both"/>
            </w:pPr>
            <w:r w:rsidRPr="00737E35">
              <w:t xml:space="preserve">Наличие и выполнение требования к размещению в «шаговой доступности» для МГН мест отдыха, вызова и ожидания ситуационной помощи на маршрутах передвижения к приоритетным объектам социальной инфраструктуры (не менее, чем через 300 - 450 метров, в зависимости от рельефа, горизонтальных и вертикальных уклонов на местности); </w:t>
            </w:r>
          </w:p>
          <w:p w14:paraId="7E1589AB" w14:textId="6583DB90" w:rsidR="00AF12E5" w:rsidRPr="00737E35" w:rsidRDefault="00AF12E5" w:rsidP="006E2547">
            <w:pPr>
              <w:ind w:left="34" w:firstLine="1"/>
              <w:jc w:val="both"/>
            </w:pPr>
            <w:r w:rsidRPr="00737E35">
              <w:t>требования к размещению в шаговой доступности (на расстоянии не более 300 -</w:t>
            </w:r>
            <w:r w:rsidR="007C52CD" w:rsidRPr="00737E35">
              <w:t xml:space="preserve"> </w:t>
            </w:r>
            <w:r w:rsidRPr="00737E35">
              <w:t>1000 метров от места проживания), доступных для всех категорий лиц с инвалидность из числа МГН:</w:t>
            </w:r>
          </w:p>
          <w:p w14:paraId="1B4F64CD" w14:textId="77777777" w:rsidR="00AF12E5" w:rsidRPr="00737E35" w:rsidRDefault="00AF12E5" w:rsidP="006E2547">
            <w:pPr>
              <w:ind w:left="34" w:firstLine="1"/>
              <w:jc w:val="both"/>
            </w:pPr>
            <w:r w:rsidRPr="00737E35">
              <w:t>- аптек;</w:t>
            </w:r>
          </w:p>
          <w:p w14:paraId="4FDAD3BB" w14:textId="77777777" w:rsidR="00AF12E5" w:rsidRPr="00737E35" w:rsidRDefault="00AF12E5" w:rsidP="006E2547">
            <w:pPr>
              <w:ind w:left="34" w:firstLine="1"/>
              <w:jc w:val="both"/>
            </w:pPr>
            <w:r w:rsidRPr="00737E35">
              <w:t>- продовольственных магазинов;</w:t>
            </w:r>
          </w:p>
          <w:p w14:paraId="18F97CCF" w14:textId="77777777" w:rsidR="00AF12E5" w:rsidRPr="00737E35" w:rsidRDefault="00AF12E5" w:rsidP="006E2547">
            <w:pPr>
              <w:ind w:left="34" w:firstLine="1"/>
              <w:jc w:val="both"/>
            </w:pPr>
            <w:r w:rsidRPr="00737E35">
              <w:t>- предприятий общественного питания;</w:t>
            </w:r>
          </w:p>
          <w:p w14:paraId="3635DCCE" w14:textId="77777777" w:rsidR="00AF12E5" w:rsidRPr="00737E35" w:rsidRDefault="00AF12E5" w:rsidP="006E2547">
            <w:pPr>
              <w:ind w:left="34" w:firstLine="1"/>
              <w:jc w:val="both"/>
            </w:pPr>
            <w:r w:rsidRPr="00737E35">
              <w:t>-  мест отдыха и прогулок;</w:t>
            </w:r>
          </w:p>
          <w:p w14:paraId="4B6488E0" w14:textId="77777777" w:rsidR="00AF12E5" w:rsidRPr="00737E35" w:rsidRDefault="00AF12E5" w:rsidP="006E2547">
            <w:pPr>
              <w:ind w:left="34" w:firstLine="1"/>
              <w:jc w:val="both"/>
            </w:pPr>
            <w:r w:rsidRPr="00737E35">
              <w:t>- детских и спортивных площадок;</w:t>
            </w:r>
          </w:p>
          <w:p w14:paraId="6AE3E27F" w14:textId="77777777" w:rsidR="00AF12E5" w:rsidRPr="00737E35" w:rsidRDefault="00AF12E5" w:rsidP="006E2547">
            <w:pPr>
              <w:ind w:left="34" w:firstLine="1"/>
              <w:jc w:val="both"/>
            </w:pPr>
            <w:r w:rsidRPr="00737E35">
              <w:t>- предприятий общественного питания;</w:t>
            </w:r>
          </w:p>
          <w:p w14:paraId="43751C45" w14:textId="77777777" w:rsidR="00AF12E5" w:rsidRPr="00737E35" w:rsidRDefault="00AF12E5" w:rsidP="006E2547">
            <w:pPr>
              <w:ind w:left="34" w:firstLine="1"/>
              <w:jc w:val="both"/>
            </w:pPr>
            <w:r w:rsidRPr="00737E35">
              <w:t>- остановок общественного транспорта;</w:t>
            </w:r>
          </w:p>
          <w:p w14:paraId="7ECA5FE6" w14:textId="77777777" w:rsidR="00AF12E5" w:rsidRPr="00737E35" w:rsidRDefault="00AF12E5" w:rsidP="006E2547">
            <w:pPr>
              <w:ind w:left="34" w:firstLine="1"/>
              <w:jc w:val="both"/>
            </w:pPr>
            <w:r w:rsidRPr="00737E35">
              <w:t>- мест стоянок автотранспорта инвалидов;</w:t>
            </w:r>
          </w:p>
          <w:p w14:paraId="34CDFCC8" w14:textId="77777777" w:rsidR="00AF12E5" w:rsidRPr="00737E35" w:rsidRDefault="00AF12E5" w:rsidP="006E2547">
            <w:pPr>
              <w:ind w:left="34" w:firstLine="1"/>
              <w:jc w:val="both"/>
            </w:pPr>
            <w:r w:rsidRPr="00737E35">
              <w:t>- учреждения здравоохранения и реабилитации;</w:t>
            </w:r>
          </w:p>
          <w:p w14:paraId="5D6752CE" w14:textId="77777777" w:rsidR="00AF12E5" w:rsidRPr="00737E35" w:rsidRDefault="00AF12E5" w:rsidP="006E2547">
            <w:pPr>
              <w:ind w:left="34" w:firstLine="1"/>
              <w:jc w:val="both"/>
            </w:pPr>
            <w:r w:rsidRPr="00737E35">
              <w:t>- образовательных учреждений;</w:t>
            </w:r>
          </w:p>
          <w:p w14:paraId="5FE093FB" w14:textId="77777777" w:rsidR="00AF12E5" w:rsidRPr="00737E35" w:rsidRDefault="00AF12E5" w:rsidP="006E2547">
            <w:pPr>
              <w:ind w:left="34" w:firstLine="1"/>
              <w:jc w:val="both"/>
            </w:pPr>
            <w:r w:rsidRPr="00737E35">
              <w:t>- рабочих мест;</w:t>
            </w:r>
          </w:p>
          <w:p w14:paraId="4599FAA5" w14:textId="77777777" w:rsidR="00AF12E5" w:rsidRPr="00737E35" w:rsidRDefault="00F42CE0" w:rsidP="006E2547">
            <w:pPr>
              <w:ind w:left="34" w:firstLine="1"/>
              <w:jc w:val="both"/>
            </w:pPr>
            <w:r w:rsidRPr="00737E35">
              <w:t>- наличие у местных исполнительных органов</w:t>
            </w:r>
            <w:r w:rsidR="00AF12E5" w:rsidRPr="00737E35">
              <w:t xml:space="preserve"> системы контроля и </w:t>
            </w:r>
            <w:r w:rsidRPr="00737E35">
              <w:t>о</w:t>
            </w:r>
            <w:r w:rsidR="00AF12E5" w:rsidRPr="00737E35">
              <w:t xml:space="preserve">беспечения условий шаговой доступности для МГН объектов и услуг городской, социальной, транспортной инфраструктуры. Доведение результатов контроля для населения, через официальную ВЭБ страницу местного </w:t>
            </w:r>
            <w:r w:rsidRPr="00737E35">
              <w:t>исполнительного органа</w:t>
            </w:r>
            <w:r w:rsidR="00AF12E5" w:rsidRPr="00737E35">
              <w:t xml:space="preserve"> в сети Интернет.</w:t>
            </w:r>
          </w:p>
        </w:tc>
        <w:tc>
          <w:tcPr>
            <w:tcW w:w="841" w:type="pct"/>
          </w:tcPr>
          <w:p w14:paraId="3F316C73" w14:textId="2131D278" w:rsidR="00AF12E5" w:rsidRPr="00737E35" w:rsidRDefault="00AF12E5" w:rsidP="006E2547">
            <w:pPr>
              <w:jc w:val="center"/>
              <w:rPr>
                <w:lang w:val="kk-KZ"/>
              </w:rPr>
            </w:pPr>
            <w:r w:rsidRPr="00737E35">
              <w:t>Соответствие критерию условий доступности - при полном выполнении требований</w:t>
            </w:r>
            <w:r w:rsidRPr="00737E35">
              <w:rPr>
                <w:lang w:val="kk-KZ"/>
              </w:rPr>
              <w:t>.</w:t>
            </w:r>
          </w:p>
          <w:p w14:paraId="754AEA66" w14:textId="77777777" w:rsidR="006E2547" w:rsidRPr="00737E35" w:rsidRDefault="006E2547" w:rsidP="006E2547">
            <w:pPr>
              <w:jc w:val="center"/>
            </w:pPr>
          </w:p>
          <w:p w14:paraId="560F3A06" w14:textId="77777777" w:rsidR="006E2547" w:rsidRPr="00737E35" w:rsidRDefault="006E2547" w:rsidP="006E2547">
            <w:pPr>
              <w:jc w:val="center"/>
            </w:pPr>
          </w:p>
          <w:p w14:paraId="661A4FD1" w14:textId="0F641AB7" w:rsidR="00AF12E5" w:rsidRPr="00737E35" w:rsidRDefault="00AF12E5" w:rsidP="006E2547">
            <w:pPr>
              <w:jc w:val="center"/>
              <w:rPr>
                <w:lang w:val="kk-KZ"/>
              </w:rPr>
            </w:pPr>
            <w:r w:rsidRPr="00737E35">
              <w:t>Несоответствие критерии условий доступности - при отсутствии выполнения хотя бы одного требования</w:t>
            </w:r>
          </w:p>
          <w:p w14:paraId="1A74EF2D" w14:textId="77777777" w:rsidR="00AF12E5" w:rsidRPr="00737E35" w:rsidRDefault="00AF12E5" w:rsidP="00F42CE0">
            <w:pPr>
              <w:spacing w:line="276" w:lineRule="auto"/>
              <w:rPr>
                <w:b/>
                <w:color w:val="343434"/>
                <w:lang w:val="kk-KZ"/>
              </w:rPr>
            </w:pPr>
          </w:p>
        </w:tc>
      </w:tr>
      <w:tr w:rsidR="006E2547" w:rsidRPr="00737E35" w14:paraId="15E81B87" w14:textId="77777777" w:rsidTr="006E2547">
        <w:tc>
          <w:tcPr>
            <w:tcW w:w="271" w:type="pct"/>
          </w:tcPr>
          <w:p w14:paraId="4286BED2" w14:textId="77777777" w:rsidR="00AF12E5" w:rsidRPr="00737E35" w:rsidRDefault="00AF12E5" w:rsidP="00F42CE0">
            <w:pPr>
              <w:spacing w:line="276" w:lineRule="auto"/>
              <w:rPr>
                <w:color w:val="343434"/>
              </w:rPr>
            </w:pPr>
            <w:r w:rsidRPr="00737E35">
              <w:rPr>
                <w:color w:val="343434"/>
              </w:rPr>
              <w:t>9</w:t>
            </w:r>
          </w:p>
        </w:tc>
        <w:tc>
          <w:tcPr>
            <w:tcW w:w="1084" w:type="pct"/>
          </w:tcPr>
          <w:p w14:paraId="465351D6" w14:textId="77777777" w:rsidR="00AF12E5" w:rsidRPr="00737E35" w:rsidRDefault="00AF12E5" w:rsidP="006E2547">
            <w:pPr>
              <w:pStyle w:val="a5"/>
              <w:ind w:left="0"/>
              <w:jc w:val="center"/>
            </w:pPr>
            <w:r w:rsidRPr="00737E35">
              <w:t xml:space="preserve">Контроль, мониторинг, оценка уровня удовлетворенности МГН, выполнения   </w:t>
            </w:r>
            <w:r w:rsidR="00F42CE0" w:rsidRPr="00737E35">
              <w:t>местных исполнительных органов</w:t>
            </w:r>
            <w:r w:rsidRPr="00737E35">
              <w:t xml:space="preserve">, взятых обязательств по </w:t>
            </w:r>
            <w:r w:rsidRPr="00737E35">
              <w:lastRenderedPageBreak/>
              <w:t>обеспечению качества шаговой доступности услуг и объектов городской, социальной, транспортной инфраструктуры</w:t>
            </w:r>
          </w:p>
        </w:tc>
        <w:tc>
          <w:tcPr>
            <w:tcW w:w="2804" w:type="pct"/>
          </w:tcPr>
          <w:p w14:paraId="05774687" w14:textId="77777777" w:rsidR="00AF12E5" w:rsidRPr="00737E35" w:rsidRDefault="00AF12E5" w:rsidP="006E2547">
            <w:pPr>
              <w:ind w:left="34" w:firstLine="1"/>
              <w:jc w:val="both"/>
            </w:pPr>
            <w:r w:rsidRPr="00737E35">
              <w:lastRenderedPageBreak/>
              <w:t xml:space="preserve">Результат работы системы контроля и мониторинга </w:t>
            </w:r>
            <w:r w:rsidR="00F42CE0" w:rsidRPr="00737E35">
              <w:t>местных исполнительных органов</w:t>
            </w:r>
          </w:p>
          <w:p w14:paraId="4BD95CF8" w14:textId="77777777" w:rsidR="00AF12E5" w:rsidRPr="00737E35" w:rsidRDefault="00AF12E5" w:rsidP="006E2547">
            <w:pPr>
              <w:ind w:left="34" w:firstLine="1"/>
              <w:jc w:val="both"/>
            </w:pPr>
            <w:r w:rsidRPr="00737E35">
              <w:t xml:space="preserve"> – обеспечения условий качества доступности для населения с учетом особых потребностей МГН, услуг и объектов городской, социальной, транспортной инфраструктуры, проведение не менее одного раза за календарный год оценке уровня удовлетворенности МГН условиями доступности; </w:t>
            </w:r>
          </w:p>
          <w:p w14:paraId="6CD06B36" w14:textId="77777777" w:rsidR="00AF12E5" w:rsidRPr="00737E35" w:rsidRDefault="00AF12E5" w:rsidP="006E2547">
            <w:pPr>
              <w:ind w:left="34" w:firstLine="1"/>
              <w:jc w:val="both"/>
            </w:pPr>
            <w:r w:rsidRPr="00737E35">
              <w:lastRenderedPageBreak/>
              <w:t>наличие и результат работы системы сбора, анализа предложений и жалоб со стороны МГН   на условия качества доступности городской, социальной, транспортной инфраструктуры, оказываемых услуг для населения отдельно по категориям лиц с инвалидностью (по зрению, слуху, опорно-двигательному аппарату, передвигающихся на кресле-коляске);</w:t>
            </w:r>
          </w:p>
          <w:p w14:paraId="12ADDDA6" w14:textId="77777777" w:rsidR="00AF12E5" w:rsidRPr="00737E35" w:rsidRDefault="00AF12E5" w:rsidP="006E2547">
            <w:pPr>
              <w:ind w:left="34" w:firstLine="1"/>
              <w:jc w:val="both"/>
            </w:pPr>
            <w:r w:rsidRPr="00737E35">
              <w:t>проведение ежегодного мониторинга среди гостей на подконтрольных территориях, путем опроса по итогам: проживания; отдыха; лечения; оценки качества доступности услуг и объектов городской, социальной, транспортной инфраструктуры с учетом особых потребностей МГН;</w:t>
            </w:r>
          </w:p>
          <w:p w14:paraId="331CD37E" w14:textId="77777777" w:rsidR="00AF12E5" w:rsidRPr="00737E35" w:rsidRDefault="00AF12E5" w:rsidP="006E2547">
            <w:pPr>
              <w:ind w:left="34" w:firstLine="1"/>
              <w:jc w:val="both"/>
            </w:pPr>
            <w:r w:rsidRPr="00737E35">
              <w:t xml:space="preserve">размещение в свободном доступе для населения, на официальной странице </w:t>
            </w:r>
            <w:r w:rsidR="00F42CE0" w:rsidRPr="00737E35">
              <w:t>местного исполнительного органа</w:t>
            </w:r>
            <w:r w:rsidRPr="00737E35">
              <w:t xml:space="preserve"> в системе Интернет, итогов мониторинга, оценки качества доступности объектов и услуг городской, социальной, транспортной инфраструктуры для МГН;</w:t>
            </w:r>
          </w:p>
          <w:p w14:paraId="73EA465D" w14:textId="7ACD8C9C" w:rsidR="00AF12E5" w:rsidRPr="00737E35" w:rsidRDefault="006E2547" w:rsidP="006E2547">
            <w:pPr>
              <w:ind w:left="34" w:firstLine="1"/>
              <w:jc w:val="both"/>
            </w:pPr>
            <w:r w:rsidRPr="00737E35">
              <w:t xml:space="preserve">ежегодное проведение опроса </w:t>
            </w:r>
            <w:r w:rsidR="00AF12E5" w:rsidRPr="00737E35">
              <w:t xml:space="preserve">МГН - для определения приоритетов и потребностей в обеспечении условий доступности объектов и услуг городской и социальной </w:t>
            </w:r>
            <w:proofErr w:type="gramStart"/>
            <w:r w:rsidR="00AF12E5" w:rsidRPr="00737E35">
              <w:t>инфраструктуры .</w:t>
            </w:r>
            <w:proofErr w:type="gramEnd"/>
          </w:p>
        </w:tc>
        <w:tc>
          <w:tcPr>
            <w:tcW w:w="841" w:type="pct"/>
          </w:tcPr>
          <w:p w14:paraId="7D9A4376" w14:textId="759943EC" w:rsidR="00AF12E5" w:rsidRPr="00737E35" w:rsidRDefault="00AF12E5" w:rsidP="006E2547">
            <w:pPr>
              <w:jc w:val="center"/>
              <w:rPr>
                <w:lang w:val="kk-KZ"/>
              </w:rPr>
            </w:pPr>
            <w:r w:rsidRPr="00737E35">
              <w:lastRenderedPageBreak/>
              <w:t>Соответствие критерию условий доступности - при полном выполнении требований</w:t>
            </w:r>
            <w:r w:rsidRPr="00737E35">
              <w:rPr>
                <w:lang w:val="kk-KZ"/>
              </w:rPr>
              <w:t>.</w:t>
            </w:r>
          </w:p>
          <w:p w14:paraId="087E745C" w14:textId="77777777" w:rsidR="006E2547" w:rsidRPr="00737E35" w:rsidRDefault="006E2547" w:rsidP="006E2547">
            <w:pPr>
              <w:jc w:val="center"/>
            </w:pPr>
          </w:p>
          <w:p w14:paraId="7642A3F7" w14:textId="77777777" w:rsidR="006E2547" w:rsidRPr="00737E35" w:rsidRDefault="006E2547" w:rsidP="006E2547">
            <w:pPr>
              <w:jc w:val="center"/>
            </w:pPr>
          </w:p>
          <w:p w14:paraId="221AF271" w14:textId="13CFA50E" w:rsidR="00AF12E5" w:rsidRPr="00737E35" w:rsidRDefault="00AF12E5" w:rsidP="006E2547">
            <w:pPr>
              <w:jc w:val="center"/>
              <w:rPr>
                <w:lang w:val="kk-KZ"/>
              </w:rPr>
            </w:pPr>
            <w:r w:rsidRPr="00737E35">
              <w:lastRenderedPageBreak/>
              <w:t>Несоответствие критерии условий доступности - при отсутствии выполнения хотя бы одного требования</w:t>
            </w:r>
          </w:p>
          <w:p w14:paraId="7ED3942A" w14:textId="77777777" w:rsidR="00AF12E5" w:rsidRPr="00737E35" w:rsidRDefault="00AF12E5" w:rsidP="00F42CE0">
            <w:pPr>
              <w:spacing w:line="276" w:lineRule="auto"/>
              <w:rPr>
                <w:b/>
                <w:color w:val="343434"/>
                <w:lang w:val="kk-KZ"/>
              </w:rPr>
            </w:pPr>
          </w:p>
        </w:tc>
      </w:tr>
      <w:tr w:rsidR="006E2547" w:rsidRPr="00737E35" w14:paraId="4ED99E4C" w14:textId="77777777" w:rsidTr="006E2547">
        <w:tc>
          <w:tcPr>
            <w:tcW w:w="271" w:type="pct"/>
          </w:tcPr>
          <w:p w14:paraId="0474BEB9" w14:textId="77777777" w:rsidR="00AF12E5" w:rsidRPr="00737E35" w:rsidRDefault="00AF12E5" w:rsidP="00F42CE0">
            <w:pPr>
              <w:spacing w:line="276" w:lineRule="auto"/>
              <w:rPr>
                <w:color w:val="343434"/>
              </w:rPr>
            </w:pPr>
            <w:r w:rsidRPr="00737E35">
              <w:rPr>
                <w:color w:val="343434"/>
              </w:rPr>
              <w:lastRenderedPageBreak/>
              <w:t>10</w:t>
            </w:r>
          </w:p>
        </w:tc>
        <w:tc>
          <w:tcPr>
            <w:tcW w:w="1084" w:type="pct"/>
          </w:tcPr>
          <w:p w14:paraId="0DC566EC" w14:textId="6CBA91B9" w:rsidR="00AF12E5" w:rsidRPr="00737E35" w:rsidRDefault="00AF12E5" w:rsidP="006E2547">
            <w:pPr>
              <w:pStyle w:val="a5"/>
              <w:ind w:left="0"/>
              <w:jc w:val="center"/>
            </w:pPr>
            <w:r w:rsidRPr="00737E35">
              <w:t xml:space="preserve">Принятие </w:t>
            </w:r>
            <w:r w:rsidR="00F42CE0" w:rsidRPr="00737E35">
              <w:t>местным исполнительным органом</w:t>
            </w:r>
            <w:r w:rsidRPr="00737E35">
              <w:t xml:space="preserve"> регионального стандарта</w:t>
            </w:r>
            <w:r w:rsidR="007C52CD" w:rsidRPr="00737E35">
              <w:t xml:space="preserve"> - обязательств, по обеспечению</w:t>
            </w:r>
            <w:r w:rsidRPr="00737E35">
              <w:t xml:space="preserve"> шаговой </w:t>
            </w:r>
            <w:r w:rsidR="007C52CD" w:rsidRPr="00737E35">
              <w:t>доступности объектов городской,</w:t>
            </w:r>
            <w:r w:rsidRPr="00737E35">
              <w:t xml:space="preserve"> социальной, транспортной инфраструктуры для населения с учетом особых потребностей МГН и предоставляемых услуг, текущих и перспективных </w:t>
            </w:r>
            <w:r w:rsidR="00BB2025" w:rsidRPr="00737E35">
              <w:t>планов работ по достижению этих</w:t>
            </w:r>
            <w:r w:rsidRPr="00737E35">
              <w:t xml:space="preserve"> обязательств, согласованных с общественными организациями инвалидов, с учетом их приоритетных </w:t>
            </w:r>
            <w:r w:rsidRPr="00737E35">
              <w:lastRenderedPageBreak/>
              <w:t>потребностей</w:t>
            </w:r>
          </w:p>
        </w:tc>
        <w:tc>
          <w:tcPr>
            <w:tcW w:w="2804" w:type="pct"/>
          </w:tcPr>
          <w:p w14:paraId="4934AF19" w14:textId="77777777" w:rsidR="006E2547" w:rsidRPr="00737E35" w:rsidRDefault="00AF12E5" w:rsidP="007C52CD">
            <w:pPr>
              <w:jc w:val="both"/>
            </w:pPr>
            <w:r w:rsidRPr="00737E35">
              <w:lastRenderedPageBreak/>
              <w:t xml:space="preserve">1.Протяженность доступных пешеходных путей (шаговая доступность) для МГН от мест проживания до приоритетных, для посещения объектов городской и социальной инфраструктуры.        </w:t>
            </w:r>
          </w:p>
          <w:p w14:paraId="4CEC816C" w14:textId="052E2CC0" w:rsidR="006E2547" w:rsidRPr="00737E35" w:rsidRDefault="00AF12E5" w:rsidP="007C52CD">
            <w:pPr>
              <w:jc w:val="both"/>
            </w:pPr>
            <w:r w:rsidRPr="00737E35">
              <w:t>2.Пешеходные расстояния обустройств: мест отдыха, вызова и ожидания оказания ситуационной помощи инвалидам, обустройства туалетов на путях передвижения</w:t>
            </w:r>
          </w:p>
          <w:p w14:paraId="0A53B025" w14:textId="77777777" w:rsidR="006E2547" w:rsidRPr="00737E35" w:rsidRDefault="00AF12E5" w:rsidP="007C52CD">
            <w:pPr>
              <w:jc w:val="both"/>
            </w:pPr>
            <w:r w:rsidRPr="00737E35">
              <w:t xml:space="preserve">3.Время ожидания оказания запрошенной ситуационной помощи МГН на маршрутах передвижения.          4.Максимальная протяженность доступного для МГН маршрута от места проживания и приоритетного объекта городской социальной инфраструктуры до ближайшей остановки общественного транспорта.       </w:t>
            </w:r>
          </w:p>
          <w:p w14:paraId="71E6310A" w14:textId="4D936B27" w:rsidR="006E2547" w:rsidRPr="00737E35" w:rsidRDefault="00AF12E5" w:rsidP="007C52CD">
            <w:pPr>
              <w:jc w:val="both"/>
            </w:pPr>
            <w:r w:rsidRPr="00737E35">
              <w:t>5.Частота движения по доступным для МГН маршрутам общественного транспорта, доступных транспортных средств на подконтрольной территории, обустроенных с учетом обеспечения условий доступности для всех категорий лиц с инвалидность из числа МГН.                                                                                      6.Количество обустроенных мест отдыха и маршрутов пешеходного движения для МГН в общественных местах отдыха и проведения совместного досуга горожан, к общему числу маршрутов и мест отдыха н</w:t>
            </w:r>
            <w:r w:rsidR="00BB2025" w:rsidRPr="00737E35">
              <w:t>а городской территории.</w:t>
            </w:r>
          </w:p>
          <w:p w14:paraId="690A298C" w14:textId="26F43576" w:rsidR="00F42CE0" w:rsidRPr="00737E35" w:rsidRDefault="00AF12E5" w:rsidP="007C52CD">
            <w:pPr>
              <w:jc w:val="both"/>
            </w:pPr>
            <w:r w:rsidRPr="00737E35">
              <w:t xml:space="preserve">7.Максимальное расстояние между оборудованными с учетом обеспечения условий </w:t>
            </w:r>
            <w:r w:rsidRPr="00737E35">
              <w:lastRenderedPageBreak/>
              <w:t xml:space="preserve">доступа для МГН, туалетных кабин на доступных маршрутах движения по объектам городской инфраструктуры.                                                                   8.Количество мест стоянок личного транспорта населения, обстроенных с учетом особых потребностей МГН на объектах подотчетных </w:t>
            </w:r>
            <w:r w:rsidR="00F42CE0" w:rsidRPr="00737E35">
              <w:t>местным исполнительным органам.</w:t>
            </w:r>
          </w:p>
          <w:p w14:paraId="45E8DA71" w14:textId="77777777" w:rsidR="00F42CE0" w:rsidRPr="00737E35" w:rsidRDefault="00AF12E5" w:rsidP="007C52CD">
            <w:pPr>
              <w:jc w:val="both"/>
            </w:pPr>
            <w:r w:rsidRPr="00737E35">
              <w:t xml:space="preserve">9.Количество обустроенных, с учетом обеспечения условий доступности для МГН, утвержденных </w:t>
            </w:r>
            <w:r w:rsidR="00F42CE0" w:rsidRPr="00737E35">
              <w:t>местными исполнительными органами</w:t>
            </w:r>
            <w:r w:rsidRPr="00737E35">
              <w:t xml:space="preserve">, по согласованию с общественными организациями инвалидов, мест отдыха и проведения досуга, на прилегающих к местам проживания МГН дворовых территорий, к общему числу дворовых территорий, прилегающих к местам постоянного проживания лиц с инвалидностью.                                                                                                                         10. Количество доступных для посещения и обслуживания МГН организаций социальной инфраструктуры к общему числу организаций одинакового функционального назначения, расположенных на одной улице, к общему числу организаций на улице, для всех улиц в городе (населенном пункте) для организаций: рознично-оптовой торговли продуктами питания и хозяйственными товарами; аптеки; общественного питания, бытового обслуживания населения).                                                             11.Количество обустроенных для каждой категории лиц с инвалидностью рабочих мест в подотчетных местным </w:t>
            </w:r>
            <w:r w:rsidR="00F42CE0" w:rsidRPr="00737E35">
              <w:t>исполнительным органам</w:t>
            </w:r>
            <w:r w:rsidRPr="00737E35">
              <w:t xml:space="preserve"> организациях.                                              12. Количество лиц с инвалидностью, работающих в подведомственных местным </w:t>
            </w:r>
            <w:r w:rsidR="00F42CE0" w:rsidRPr="00737E35">
              <w:t>исполнительным органам</w:t>
            </w:r>
            <w:r w:rsidRPr="00737E35">
              <w:t xml:space="preserve">, организациях.   </w:t>
            </w:r>
          </w:p>
          <w:p w14:paraId="11110130" w14:textId="15EDEACF" w:rsidR="00F42CE0" w:rsidRPr="00737E35" w:rsidRDefault="00AF12E5" w:rsidP="007C52CD">
            <w:pPr>
              <w:jc w:val="both"/>
            </w:pPr>
            <w:r w:rsidRPr="00737E35">
              <w:t xml:space="preserve">13. Наличие и функционирование, согласованной местными </w:t>
            </w:r>
            <w:r w:rsidR="00F42CE0" w:rsidRPr="00737E35">
              <w:t xml:space="preserve">исполнительными </w:t>
            </w:r>
            <w:r w:rsidRPr="00737E35">
              <w:t xml:space="preserve">органами и общественными организациями инвалидов, осуществляющими деятельность на подконтрольной территории, системы принятия и согласования    организациями городской, социальной, транспортной инфраструктуры, решений о применении «разумных приспособлений» для обеспечения условий доступности объектов и услуг для МГН.        </w:t>
            </w:r>
          </w:p>
          <w:p w14:paraId="546743A3" w14:textId="18DCA870" w:rsidR="00AF12E5" w:rsidRPr="00737E35" w:rsidRDefault="00AF12E5" w:rsidP="007C52CD">
            <w:pPr>
              <w:jc w:val="both"/>
            </w:pPr>
            <w:r w:rsidRPr="00737E35">
              <w:t xml:space="preserve">14. Наличие и выполнение на подконтрольных </w:t>
            </w:r>
            <w:r w:rsidR="00F42CE0" w:rsidRPr="00737E35">
              <w:t>местным исполнительным органам</w:t>
            </w:r>
            <w:r w:rsidR="007C52CD" w:rsidRPr="00737E35">
              <w:t xml:space="preserve"> территориях требований,</w:t>
            </w:r>
            <w:r w:rsidRPr="00737E35">
              <w:t xml:space="preserve"> к согласованию технических заданий на разработку проектной документации обеспечение условий доступности для МГН при строительстве, реконструкции, капитальный ремонт общественных зданий и сооружений, открытых городских пространства с общественными организациями инвалидов.</w:t>
            </w:r>
          </w:p>
        </w:tc>
        <w:tc>
          <w:tcPr>
            <w:tcW w:w="841" w:type="pct"/>
          </w:tcPr>
          <w:p w14:paraId="189A9CB5" w14:textId="743CB274" w:rsidR="00AF12E5" w:rsidRPr="00737E35" w:rsidRDefault="00AF12E5" w:rsidP="007C52CD">
            <w:pPr>
              <w:jc w:val="center"/>
              <w:rPr>
                <w:lang w:val="kk-KZ"/>
              </w:rPr>
            </w:pPr>
            <w:r w:rsidRPr="00737E35">
              <w:lastRenderedPageBreak/>
              <w:t>Соответствие критерию условий доступности - при полном выполнении требований</w:t>
            </w:r>
            <w:r w:rsidRPr="00737E35">
              <w:rPr>
                <w:lang w:val="kk-KZ"/>
              </w:rPr>
              <w:t>.</w:t>
            </w:r>
          </w:p>
          <w:p w14:paraId="6355BE45" w14:textId="77777777" w:rsidR="007C52CD" w:rsidRPr="00737E35" w:rsidRDefault="007C52CD" w:rsidP="007C52CD">
            <w:pPr>
              <w:jc w:val="center"/>
            </w:pPr>
          </w:p>
          <w:p w14:paraId="6B714A4F" w14:textId="77777777" w:rsidR="007C52CD" w:rsidRPr="00737E35" w:rsidRDefault="007C52CD" w:rsidP="007C52CD">
            <w:pPr>
              <w:jc w:val="center"/>
            </w:pPr>
          </w:p>
          <w:p w14:paraId="7E7A9315" w14:textId="579712C9" w:rsidR="00AF12E5" w:rsidRPr="00737E35" w:rsidRDefault="00AF12E5" w:rsidP="007C52CD">
            <w:pPr>
              <w:jc w:val="center"/>
              <w:rPr>
                <w:lang w:val="kk-KZ"/>
              </w:rPr>
            </w:pPr>
            <w:r w:rsidRPr="00737E35">
              <w:t>Несоответствие критерии условий доступности - при отсутствии выполнения хотя бы одного требования</w:t>
            </w:r>
          </w:p>
          <w:p w14:paraId="3F6989D6" w14:textId="77777777" w:rsidR="00AF12E5" w:rsidRPr="00737E35" w:rsidRDefault="00AF12E5" w:rsidP="00F42CE0">
            <w:pPr>
              <w:spacing w:line="276" w:lineRule="auto"/>
              <w:rPr>
                <w:b/>
                <w:color w:val="343434"/>
                <w:lang w:val="kk-KZ"/>
              </w:rPr>
            </w:pPr>
          </w:p>
        </w:tc>
      </w:tr>
      <w:tr w:rsidR="006E2547" w:rsidRPr="00737E35" w14:paraId="279B34CC" w14:textId="77777777" w:rsidTr="006E2547">
        <w:tc>
          <w:tcPr>
            <w:tcW w:w="271" w:type="pct"/>
          </w:tcPr>
          <w:p w14:paraId="0D9AB55C" w14:textId="77777777" w:rsidR="00AF12E5" w:rsidRPr="00737E35" w:rsidRDefault="00AF12E5" w:rsidP="00F42CE0">
            <w:pPr>
              <w:spacing w:line="276" w:lineRule="auto"/>
              <w:rPr>
                <w:color w:val="343434"/>
              </w:rPr>
            </w:pPr>
            <w:r w:rsidRPr="00737E35">
              <w:rPr>
                <w:color w:val="343434"/>
              </w:rPr>
              <w:t>11</w:t>
            </w:r>
          </w:p>
        </w:tc>
        <w:tc>
          <w:tcPr>
            <w:tcW w:w="1084" w:type="pct"/>
          </w:tcPr>
          <w:p w14:paraId="032C458B" w14:textId="77777777" w:rsidR="00AF12E5" w:rsidRPr="00737E35" w:rsidRDefault="00AF12E5" w:rsidP="007C52CD">
            <w:pPr>
              <w:jc w:val="center"/>
            </w:pPr>
            <w:r w:rsidRPr="00737E35">
              <w:t xml:space="preserve">Местные </w:t>
            </w:r>
            <w:r w:rsidR="00F42CE0" w:rsidRPr="00737E35">
              <w:t xml:space="preserve">исполнительные </w:t>
            </w:r>
            <w:r w:rsidRPr="00737E35">
              <w:lastRenderedPageBreak/>
              <w:t>органы, организующие пассажирские перевозки для населения, обязаны:</w:t>
            </w:r>
          </w:p>
          <w:p w14:paraId="5474A509" w14:textId="6C46CE5C" w:rsidR="00AF12E5" w:rsidRPr="00737E35" w:rsidRDefault="00AF12E5" w:rsidP="007C52CD">
            <w:pPr>
              <w:jc w:val="center"/>
            </w:pPr>
            <w:r w:rsidRPr="00737E35">
              <w:t>в договора с организациями общественного транспорта и пассажирского такси включать требования к обеспечению   уровня качества доступности пассажирских перевозок и транспортных средств для МГН;</w:t>
            </w:r>
          </w:p>
          <w:p w14:paraId="19EC2550" w14:textId="77777777" w:rsidR="00AF12E5" w:rsidRPr="00737E35" w:rsidRDefault="00AF12E5" w:rsidP="007C52CD">
            <w:pPr>
              <w:jc w:val="center"/>
            </w:pPr>
            <w:r w:rsidRPr="00737E35">
              <w:t>информировать население о качестве доступности, расписании движения маршрутов общественного транспорта;</w:t>
            </w:r>
          </w:p>
          <w:p w14:paraId="6BA2A967" w14:textId="0E8B0D0A" w:rsidR="00AF12E5" w:rsidRPr="00737E35" w:rsidRDefault="00AF12E5" w:rsidP="007C52CD">
            <w:pPr>
              <w:jc w:val="center"/>
              <w:rPr>
                <w:lang w:val="kk-KZ"/>
              </w:rPr>
            </w:pPr>
            <w:r w:rsidRPr="00737E35">
              <w:t>условиях получения справочной информации, размещения и подтверждение выполнения заявок на оказание необходимой ситуационной помощи МГН в поездке.</w:t>
            </w:r>
          </w:p>
        </w:tc>
        <w:tc>
          <w:tcPr>
            <w:tcW w:w="2804" w:type="pct"/>
          </w:tcPr>
          <w:p w14:paraId="5A49CFD3" w14:textId="35AA95EF" w:rsidR="00AF12E5" w:rsidRPr="00737E35" w:rsidRDefault="00AF12E5" w:rsidP="007C52CD">
            <w:pPr>
              <w:jc w:val="both"/>
            </w:pPr>
            <w:r w:rsidRPr="00737E35">
              <w:lastRenderedPageBreak/>
              <w:t xml:space="preserve">Наличие в договорах акиматов с организациями общественного транспорта и пассажирского такси </w:t>
            </w:r>
            <w:r w:rsidRPr="00737E35">
              <w:lastRenderedPageBreak/>
              <w:t>вкл</w:t>
            </w:r>
            <w:r w:rsidR="007C52CD" w:rsidRPr="00737E35">
              <w:t>ючать требования к обеспечению</w:t>
            </w:r>
            <w:r w:rsidRPr="00737E35">
              <w:t xml:space="preserve"> уровня качества доступности пассажирских перевозок и транспортных средств для МГН; </w:t>
            </w:r>
          </w:p>
          <w:p w14:paraId="5CB6B1C9" w14:textId="77777777" w:rsidR="00AF12E5" w:rsidRPr="00737E35" w:rsidRDefault="00AF12E5" w:rsidP="007C52CD">
            <w:pPr>
              <w:jc w:val="both"/>
            </w:pPr>
            <w:r w:rsidRPr="00737E35">
              <w:t>информирование население о качестве доступности, расписании движения маршрутов общественного транспорта;</w:t>
            </w:r>
          </w:p>
          <w:p w14:paraId="67CF4794" w14:textId="1CF1747B" w:rsidR="00AF12E5" w:rsidRPr="00737E35" w:rsidRDefault="00AF12E5" w:rsidP="007C52CD">
            <w:pPr>
              <w:jc w:val="both"/>
            </w:pPr>
            <w:r w:rsidRPr="00737E35">
              <w:t>наличие условий получения справочной информации, размещения и подтверждение выполнения заявок на оказание необходим</w:t>
            </w:r>
            <w:r w:rsidR="007C52CD" w:rsidRPr="00737E35">
              <w:t xml:space="preserve">ой ситуационной помощи людям с </w:t>
            </w:r>
            <w:r w:rsidRPr="00737E35">
              <w:t>инвалидностью в поездке</w:t>
            </w:r>
          </w:p>
        </w:tc>
        <w:tc>
          <w:tcPr>
            <w:tcW w:w="841" w:type="pct"/>
          </w:tcPr>
          <w:p w14:paraId="15F9F79F" w14:textId="1C7C302B" w:rsidR="00AF12E5" w:rsidRPr="00737E35" w:rsidRDefault="00AF12E5" w:rsidP="007C52CD">
            <w:pPr>
              <w:jc w:val="center"/>
              <w:rPr>
                <w:lang w:val="kk-KZ"/>
              </w:rPr>
            </w:pPr>
            <w:r w:rsidRPr="00737E35">
              <w:lastRenderedPageBreak/>
              <w:t xml:space="preserve">Соответствие критерию </w:t>
            </w:r>
            <w:r w:rsidRPr="00737E35">
              <w:lastRenderedPageBreak/>
              <w:t>условий доступности - при полном выполнении требований</w:t>
            </w:r>
            <w:r w:rsidRPr="00737E35">
              <w:rPr>
                <w:lang w:val="kk-KZ"/>
              </w:rPr>
              <w:t>.</w:t>
            </w:r>
          </w:p>
          <w:p w14:paraId="760E53CB" w14:textId="77777777" w:rsidR="007C52CD" w:rsidRPr="00737E35" w:rsidRDefault="007C52CD" w:rsidP="007C52CD">
            <w:pPr>
              <w:jc w:val="center"/>
            </w:pPr>
          </w:p>
          <w:p w14:paraId="1EB18D08" w14:textId="77777777" w:rsidR="007C52CD" w:rsidRPr="00737E35" w:rsidRDefault="007C52CD" w:rsidP="007C52CD">
            <w:pPr>
              <w:jc w:val="center"/>
            </w:pPr>
          </w:p>
          <w:p w14:paraId="319D5618" w14:textId="6350A74D" w:rsidR="00AF12E5" w:rsidRPr="00737E35" w:rsidRDefault="00AF12E5" w:rsidP="007C52CD">
            <w:pPr>
              <w:jc w:val="center"/>
              <w:rPr>
                <w:lang w:val="kk-KZ"/>
              </w:rPr>
            </w:pPr>
            <w:r w:rsidRPr="00737E35">
              <w:t>Несоответствие критерии условий доступности - при отсутствии выполнения хотя бы одного требования</w:t>
            </w:r>
          </w:p>
          <w:p w14:paraId="7BFCAD8F" w14:textId="77777777" w:rsidR="00AF12E5" w:rsidRPr="00737E35" w:rsidRDefault="00AF12E5" w:rsidP="00F42CE0">
            <w:pPr>
              <w:jc w:val="both"/>
              <w:rPr>
                <w:lang w:val="kk-KZ"/>
              </w:rPr>
            </w:pPr>
          </w:p>
        </w:tc>
      </w:tr>
    </w:tbl>
    <w:p w14:paraId="27978FE7" w14:textId="77777777" w:rsidR="00F767A4" w:rsidRPr="00737E35" w:rsidRDefault="00F767A4">
      <w:pPr>
        <w:rPr>
          <w:sz w:val="24"/>
          <w:szCs w:val="24"/>
        </w:rPr>
        <w:sectPr w:rsidR="00F767A4" w:rsidRPr="00737E35" w:rsidSect="00DB7EBB">
          <w:pgSz w:w="11910" w:h="16840"/>
          <w:pgMar w:top="1418" w:right="1418" w:bottom="1134" w:left="1418" w:header="1020" w:footer="1020" w:gutter="0"/>
          <w:cols w:space="720"/>
          <w:docGrid w:linePitch="299"/>
        </w:sectPr>
      </w:pPr>
    </w:p>
    <w:p w14:paraId="11C7968D" w14:textId="36214D2F" w:rsidR="00BB2025" w:rsidRPr="00737E35" w:rsidRDefault="00BB2025" w:rsidP="00737E35">
      <w:pPr>
        <w:ind w:right="1138" w:firstLine="567"/>
        <w:jc w:val="center"/>
        <w:rPr>
          <w:b/>
          <w:sz w:val="24"/>
          <w:szCs w:val="24"/>
        </w:rPr>
      </w:pPr>
      <w:bookmarkStart w:id="0" w:name="Приложение_4_к_Методичке_АМАНАТ_2023"/>
      <w:bookmarkEnd w:id="0"/>
      <w:r w:rsidRPr="00737E35">
        <w:rPr>
          <w:b/>
          <w:sz w:val="24"/>
          <w:szCs w:val="24"/>
        </w:rPr>
        <w:lastRenderedPageBreak/>
        <w:t>Приложение Б</w:t>
      </w:r>
    </w:p>
    <w:p w14:paraId="369AC603" w14:textId="451A987B" w:rsidR="00BB2025" w:rsidRPr="00737E35" w:rsidRDefault="00BB2025" w:rsidP="00737E35">
      <w:pPr>
        <w:ind w:right="1138" w:firstLine="567"/>
        <w:jc w:val="center"/>
        <w:rPr>
          <w:i/>
          <w:sz w:val="24"/>
          <w:szCs w:val="24"/>
        </w:rPr>
      </w:pPr>
      <w:r w:rsidRPr="00737E35">
        <w:rPr>
          <w:i/>
          <w:sz w:val="24"/>
          <w:szCs w:val="24"/>
        </w:rPr>
        <w:t>(информационное)</w:t>
      </w:r>
    </w:p>
    <w:p w14:paraId="30E74FED" w14:textId="77777777" w:rsidR="00BB2025" w:rsidRPr="00737E35" w:rsidRDefault="00BB2025" w:rsidP="00737E35">
      <w:pPr>
        <w:ind w:right="1138" w:firstLine="567"/>
        <w:jc w:val="center"/>
        <w:rPr>
          <w:b/>
          <w:sz w:val="24"/>
          <w:szCs w:val="24"/>
        </w:rPr>
      </w:pPr>
    </w:p>
    <w:p w14:paraId="31858BBC" w14:textId="77777777" w:rsidR="00F767A4" w:rsidRPr="00737E35" w:rsidRDefault="00980FCB" w:rsidP="00737E35">
      <w:pPr>
        <w:ind w:right="1138" w:firstLine="567"/>
        <w:jc w:val="center"/>
        <w:rPr>
          <w:b/>
          <w:sz w:val="24"/>
          <w:szCs w:val="24"/>
        </w:rPr>
      </w:pPr>
      <w:r w:rsidRPr="00737E35">
        <w:rPr>
          <w:b/>
          <w:sz w:val="24"/>
          <w:szCs w:val="24"/>
        </w:rPr>
        <w:t>Чек-лист</w:t>
      </w:r>
      <w:r w:rsidR="00AF12E5" w:rsidRPr="00737E35">
        <w:rPr>
          <w:b/>
          <w:sz w:val="24"/>
          <w:szCs w:val="24"/>
        </w:rPr>
        <w:t xml:space="preserve"> </w:t>
      </w:r>
      <w:r w:rsidRPr="00737E35">
        <w:rPr>
          <w:b/>
          <w:sz w:val="24"/>
          <w:szCs w:val="24"/>
        </w:rPr>
        <w:t>оценки</w:t>
      </w:r>
      <w:r w:rsidRPr="00737E35">
        <w:rPr>
          <w:b/>
          <w:spacing w:val="-1"/>
          <w:sz w:val="24"/>
          <w:szCs w:val="24"/>
        </w:rPr>
        <w:t xml:space="preserve"> </w:t>
      </w:r>
      <w:r w:rsidRPr="00737E35">
        <w:rPr>
          <w:b/>
          <w:sz w:val="24"/>
          <w:szCs w:val="24"/>
        </w:rPr>
        <w:t>доступности</w:t>
      </w:r>
      <w:r w:rsidRPr="00737E35">
        <w:rPr>
          <w:b/>
          <w:spacing w:val="-1"/>
          <w:sz w:val="24"/>
          <w:szCs w:val="24"/>
        </w:rPr>
        <w:t xml:space="preserve"> </w:t>
      </w:r>
      <w:r w:rsidRPr="00737E35">
        <w:rPr>
          <w:b/>
          <w:sz w:val="24"/>
          <w:szCs w:val="24"/>
        </w:rPr>
        <w:t>объектов</w:t>
      </w:r>
      <w:r w:rsidRPr="00737E35">
        <w:rPr>
          <w:b/>
          <w:spacing w:val="54"/>
          <w:sz w:val="24"/>
          <w:szCs w:val="24"/>
        </w:rPr>
        <w:t xml:space="preserve"> </w:t>
      </w:r>
      <w:r w:rsidRPr="00737E35">
        <w:rPr>
          <w:b/>
          <w:sz w:val="24"/>
          <w:szCs w:val="24"/>
        </w:rPr>
        <w:t>и</w:t>
      </w:r>
      <w:r w:rsidRPr="00737E35">
        <w:rPr>
          <w:b/>
          <w:spacing w:val="-1"/>
          <w:sz w:val="24"/>
          <w:szCs w:val="24"/>
        </w:rPr>
        <w:t xml:space="preserve"> </w:t>
      </w:r>
      <w:r w:rsidRPr="00737E35">
        <w:rPr>
          <w:b/>
          <w:sz w:val="24"/>
          <w:szCs w:val="24"/>
        </w:rPr>
        <w:t>услуг</w:t>
      </w:r>
      <w:r w:rsidRPr="00737E35">
        <w:rPr>
          <w:b/>
          <w:spacing w:val="-3"/>
          <w:sz w:val="24"/>
          <w:szCs w:val="24"/>
        </w:rPr>
        <w:t xml:space="preserve"> </w:t>
      </w:r>
      <w:r w:rsidRPr="00737E35">
        <w:rPr>
          <w:b/>
          <w:sz w:val="24"/>
          <w:szCs w:val="24"/>
        </w:rPr>
        <w:t>организаций,</w:t>
      </w:r>
      <w:r w:rsidRPr="00737E35">
        <w:rPr>
          <w:b/>
          <w:spacing w:val="-2"/>
          <w:sz w:val="24"/>
          <w:szCs w:val="24"/>
        </w:rPr>
        <w:t xml:space="preserve"> </w:t>
      </w:r>
      <w:r w:rsidRPr="00737E35">
        <w:rPr>
          <w:b/>
          <w:sz w:val="24"/>
          <w:szCs w:val="24"/>
        </w:rPr>
        <w:t>оказывающих</w:t>
      </w:r>
      <w:r w:rsidRPr="00737E35">
        <w:rPr>
          <w:b/>
          <w:spacing w:val="-6"/>
          <w:sz w:val="24"/>
          <w:szCs w:val="24"/>
        </w:rPr>
        <w:t xml:space="preserve"> </w:t>
      </w:r>
      <w:r w:rsidRPr="00737E35">
        <w:rPr>
          <w:b/>
          <w:sz w:val="24"/>
          <w:szCs w:val="24"/>
        </w:rPr>
        <w:t>услуги</w:t>
      </w:r>
      <w:r w:rsidRPr="00737E35">
        <w:rPr>
          <w:b/>
          <w:spacing w:val="-5"/>
          <w:sz w:val="24"/>
          <w:szCs w:val="24"/>
        </w:rPr>
        <w:t xml:space="preserve"> </w:t>
      </w:r>
      <w:r w:rsidRPr="00737E35">
        <w:rPr>
          <w:b/>
          <w:sz w:val="24"/>
          <w:szCs w:val="24"/>
        </w:rPr>
        <w:t>нас</w:t>
      </w:r>
      <w:r w:rsidR="00AF12E5" w:rsidRPr="00737E35">
        <w:rPr>
          <w:b/>
          <w:sz w:val="24"/>
          <w:szCs w:val="24"/>
        </w:rPr>
        <w:t>е</w:t>
      </w:r>
      <w:r w:rsidRPr="00737E35">
        <w:rPr>
          <w:b/>
          <w:sz w:val="24"/>
          <w:szCs w:val="24"/>
        </w:rPr>
        <w:t>лению</w:t>
      </w:r>
      <w:r w:rsidRPr="00737E35">
        <w:rPr>
          <w:b/>
          <w:spacing w:val="-2"/>
          <w:sz w:val="24"/>
          <w:szCs w:val="24"/>
        </w:rPr>
        <w:t xml:space="preserve"> </w:t>
      </w:r>
      <w:r w:rsidRPr="00737E35">
        <w:rPr>
          <w:b/>
          <w:sz w:val="24"/>
          <w:szCs w:val="24"/>
        </w:rPr>
        <w:t>для</w:t>
      </w:r>
      <w:r w:rsidRPr="00737E35">
        <w:rPr>
          <w:b/>
          <w:spacing w:val="-4"/>
          <w:sz w:val="24"/>
          <w:szCs w:val="24"/>
        </w:rPr>
        <w:t xml:space="preserve"> </w:t>
      </w:r>
      <w:r w:rsidRPr="00737E35">
        <w:rPr>
          <w:b/>
          <w:sz w:val="24"/>
          <w:szCs w:val="24"/>
        </w:rPr>
        <w:t>МГН</w:t>
      </w:r>
    </w:p>
    <w:p w14:paraId="6B4E6956" w14:textId="77777777" w:rsidR="00F767A4" w:rsidRPr="00737E35" w:rsidRDefault="00F767A4" w:rsidP="00AF12E5">
      <w:pPr>
        <w:pStyle w:val="a3"/>
        <w:spacing w:before="4"/>
        <w:ind w:left="0"/>
        <w:jc w:val="left"/>
        <w:rPr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410"/>
        <w:gridCol w:w="4251"/>
        <w:gridCol w:w="2237"/>
      </w:tblGrid>
      <w:tr w:rsidR="001811D9" w:rsidRPr="00737E35" w14:paraId="0FA58EB7" w14:textId="77777777" w:rsidTr="001811D9">
        <w:trPr>
          <w:trHeight w:val="506"/>
        </w:trPr>
        <w:tc>
          <w:tcPr>
            <w:tcW w:w="211" w:type="pct"/>
          </w:tcPr>
          <w:p w14:paraId="42D776FE" w14:textId="76615CB1" w:rsidR="00F767A4" w:rsidRPr="00737E35" w:rsidRDefault="00980FCB" w:rsidP="00737E35">
            <w:pPr>
              <w:pStyle w:val="TableParagraph"/>
              <w:ind w:left="0"/>
              <w:jc w:val="center"/>
              <w:rPr>
                <w:b/>
              </w:rPr>
            </w:pPr>
            <w:r w:rsidRPr="00737E35">
              <w:rPr>
                <w:b/>
              </w:rPr>
              <w:t>№</w:t>
            </w:r>
          </w:p>
        </w:tc>
        <w:tc>
          <w:tcPr>
            <w:tcW w:w="1297" w:type="pct"/>
          </w:tcPr>
          <w:p w14:paraId="5EFCD1ED" w14:textId="77777777" w:rsidR="00F767A4" w:rsidRPr="00737E35" w:rsidRDefault="00980FCB" w:rsidP="00BB2025">
            <w:pPr>
              <w:pStyle w:val="TableParagraph"/>
              <w:ind w:left="0"/>
              <w:jc w:val="center"/>
              <w:rPr>
                <w:b/>
              </w:rPr>
            </w:pPr>
            <w:r w:rsidRPr="00737E35">
              <w:rPr>
                <w:b/>
              </w:rPr>
              <w:t>Критерии</w:t>
            </w:r>
          </w:p>
        </w:tc>
        <w:tc>
          <w:tcPr>
            <w:tcW w:w="2288" w:type="pct"/>
          </w:tcPr>
          <w:p w14:paraId="240E6144" w14:textId="77777777" w:rsidR="00F767A4" w:rsidRPr="00737E35" w:rsidRDefault="00980FCB" w:rsidP="00BB2025">
            <w:pPr>
              <w:pStyle w:val="TableParagraph"/>
              <w:ind w:left="0"/>
              <w:jc w:val="center"/>
              <w:rPr>
                <w:b/>
              </w:rPr>
            </w:pPr>
            <w:r w:rsidRPr="00737E35">
              <w:rPr>
                <w:b/>
              </w:rPr>
              <w:t>Требован</w:t>
            </w:r>
            <w:r w:rsidR="0083765E" w:rsidRPr="00737E35">
              <w:rPr>
                <w:b/>
              </w:rPr>
              <w:t>ия</w:t>
            </w:r>
          </w:p>
        </w:tc>
        <w:tc>
          <w:tcPr>
            <w:tcW w:w="1204" w:type="pct"/>
          </w:tcPr>
          <w:p w14:paraId="2967D6BB" w14:textId="67C0722B" w:rsidR="00F767A4" w:rsidRPr="00737E35" w:rsidRDefault="00980FCB" w:rsidP="00BB2025">
            <w:pPr>
              <w:pStyle w:val="TableParagraph"/>
              <w:ind w:left="21"/>
              <w:jc w:val="center"/>
              <w:rPr>
                <w:b/>
              </w:rPr>
            </w:pPr>
            <w:r w:rsidRPr="00737E35">
              <w:rPr>
                <w:b/>
              </w:rPr>
              <w:t>Результат</w:t>
            </w:r>
            <w:r w:rsidRPr="00737E35">
              <w:rPr>
                <w:b/>
                <w:spacing w:val="-4"/>
              </w:rPr>
              <w:t xml:space="preserve"> </w:t>
            </w:r>
            <w:r w:rsidRPr="00737E35">
              <w:rPr>
                <w:b/>
              </w:rPr>
              <w:t>оценки</w:t>
            </w:r>
            <w:r w:rsidR="00BB2025" w:rsidRPr="00737E35">
              <w:rPr>
                <w:b/>
              </w:rPr>
              <w:t xml:space="preserve"> </w:t>
            </w:r>
            <w:r w:rsidRPr="00737E35">
              <w:rPr>
                <w:b/>
              </w:rPr>
              <w:t>соответствия</w:t>
            </w:r>
          </w:p>
        </w:tc>
      </w:tr>
      <w:tr w:rsidR="001811D9" w:rsidRPr="00737E35" w14:paraId="1C102571" w14:textId="77777777" w:rsidTr="001811D9">
        <w:trPr>
          <w:trHeight w:val="2782"/>
        </w:trPr>
        <w:tc>
          <w:tcPr>
            <w:tcW w:w="211" w:type="pct"/>
          </w:tcPr>
          <w:p w14:paraId="42F307B6" w14:textId="77777777" w:rsidR="00F767A4" w:rsidRPr="00737E35" w:rsidRDefault="00980FCB" w:rsidP="00BB2025">
            <w:pPr>
              <w:pStyle w:val="TableParagraph"/>
              <w:ind w:left="107"/>
            </w:pPr>
            <w:r w:rsidRPr="00737E35">
              <w:t>1</w:t>
            </w:r>
          </w:p>
        </w:tc>
        <w:tc>
          <w:tcPr>
            <w:tcW w:w="1297" w:type="pct"/>
          </w:tcPr>
          <w:p w14:paraId="23D5E51E" w14:textId="24B8FFB9" w:rsidR="00F767A4" w:rsidRPr="00737E35" w:rsidRDefault="00980FCB" w:rsidP="00BB2025">
            <w:pPr>
              <w:pStyle w:val="TableParagraph"/>
              <w:ind w:left="0"/>
              <w:jc w:val="center"/>
            </w:pPr>
            <w:r w:rsidRPr="00737E35">
              <w:t>Принятие</w:t>
            </w:r>
            <w:r w:rsidRPr="00737E35">
              <w:rPr>
                <w:spacing w:val="1"/>
              </w:rPr>
              <w:t xml:space="preserve"> </w:t>
            </w:r>
            <w:r w:rsidRPr="00737E35">
              <w:t>организацией,</w:t>
            </w:r>
            <w:r w:rsidRPr="00737E35">
              <w:rPr>
                <w:spacing w:val="1"/>
              </w:rPr>
              <w:t xml:space="preserve"> </w:t>
            </w:r>
            <w:r w:rsidRPr="00737E35">
              <w:t>оказывающей</w:t>
            </w:r>
            <w:r w:rsidRPr="00737E35">
              <w:rPr>
                <w:spacing w:val="1"/>
              </w:rPr>
              <w:t xml:space="preserve"> </w:t>
            </w:r>
            <w:r w:rsidRPr="00737E35">
              <w:rPr>
                <w:spacing w:val="-1"/>
              </w:rPr>
              <w:t xml:space="preserve">услуги </w:t>
            </w:r>
            <w:r w:rsidRPr="00737E35">
              <w:t>населению</w:t>
            </w:r>
            <w:r w:rsidRPr="00737E35">
              <w:rPr>
                <w:spacing w:val="-52"/>
              </w:rPr>
              <w:t xml:space="preserve"> </w:t>
            </w:r>
            <w:r w:rsidRPr="00737E35">
              <w:t>обязательств по</w:t>
            </w:r>
            <w:r w:rsidRPr="00737E35">
              <w:rPr>
                <w:spacing w:val="1"/>
              </w:rPr>
              <w:t xml:space="preserve"> </w:t>
            </w:r>
            <w:r w:rsidRPr="00737E35">
              <w:t>обеспечению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условия качества</w:t>
            </w:r>
            <w:r w:rsidRPr="00737E35">
              <w:rPr>
                <w:spacing w:val="1"/>
              </w:rPr>
              <w:t xml:space="preserve"> </w:t>
            </w:r>
            <w:r w:rsidRPr="00737E35">
              <w:t>доступности</w:t>
            </w:r>
            <w:r w:rsidRPr="00737E35">
              <w:rPr>
                <w:spacing w:val="1"/>
              </w:rPr>
              <w:t xml:space="preserve"> </w:t>
            </w:r>
            <w:r w:rsidRPr="00737E35">
              <w:t>объектов и услуг</w:t>
            </w:r>
            <w:r w:rsidRPr="00737E35">
              <w:rPr>
                <w:spacing w:val="1"/>
              </w:rPr>
              <w:t xml:space="preserve"> </w:t>
            </w:r>
            <w:r w:rsidRPr="00737E35">
              <w:t>для</w:t>
            </w:r>
            <w:r w:rsidRPr="00737E35">
              <w:rPr>
                <w:spacing w:val="-2"/>
              </w:rPr>
              <w:t xml:space="preserve"> </w:t>
            </w:r>
            <w:r w:rsidRPr="00737E35">
              <w:t>лиц</w:t>
            </w:r>
            <w:r w:rsidRPr="00737E35">
              <w:rPr>
                <w:spacing w:val="-1"/>
              </w:rPr>
              <w:t xml:space="preserve"> </w:t>
            </w:r>
            <w:r w:rsidRPr="00737E35">
              <w:t>с</w:t>
            </w:r>
            <w:r w:rsidR="00BB2025" w:rsidRPr="00737E35">
              <w:t xml:space="preserve"> </w:t>
            </w:r>
            <w:r w:rsidRPr="00737E35">
              <w:t>инвалидностью</w:t>
            </w:r>
          </w:p>
        </w:tc>
        <w:tc>
          <w:tcPr>
            <w:tcW w:w="2288" w:type="pct"/>
          </w:tcPr>
          <w:p w14:paraId="5FC37189" w14:textId="5519A8D5" w:rsidR="00F767A4" w:rsidRPr="00737E35" w:rsidRDefault="00BB2025" w:rsidP="00BB2025">
            <w:pPr>
              <w:pStyle w:val="TableParagraph"/>
              <w:ind w:left="0"/>
              <w:jc w:val="both"/>
            </w:pPr>
            <w:r w:rsidRPr="00737E35">
              <w:t xml:space="preserve">1. </w:t>
            </w:r>
            <w:r w:rsidR="00980FCB" w:rsidRPr="00737E35">
              <w:t>Наличие утвержденного руководителем организации, оказывающей услуги населению</w:t>
            </w:r>
            <w:r w:rsidR="00980FCB" w:rsidRPr="00737E35">
              <w:rPr>
                <w:spacing w:val="1"/>
              </w:rPr>
              <w:t xml:space="preserve"> </w:t>
            </w:r>
            <w:r w:rsidR="00980FCB" w:rsidRPr="00737E35">
              <w:t>стандарта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организации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обязательств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обеспечения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качества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доступности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объектов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и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услуг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для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МГН,</w:t>
            </w:r>
            <w:r w:rsidR="00980FCB" w:rsidRPr="00737E35">
              <w:rPr>
                <w:spacing w:val="-52"/>
              </w:rPr>
              <w:t xml:space="preserve"> </w:t>
            </w:r>
            <w:r w:rsidR="00980FCB" w:rsidRPr="00737E35">
              <w:t>с указанием уровня и параметров качества условий доступности для каждой категории лиц с</w:t>
            </w:r>
            <w:r w:rsidR="00980FCB" w:rsidRPr="00737E35">
              <w:rPr>
                <w:spacing w:val="1"/>
              </w:rPr>
              <w:t xml:space="preserve"> </w:t>
            </w:r>
            <w:r w:rsidR="00980FCB" w:rsidRPr="00737E35">
              <w:t>инвалидностью.</w:t>
            </w:r>
          </w:p>
          <w:p w14:paraId="67E77E9B" w14:textId="7792D4F0" w:rsidR="00F767A4" w:rsidRPr="00737E35" w:rsidRDefault="00BB2025" w:rsidP="00BB2025">
            <w:pPr>
              <w:pStyle w:val="TableParagraph"/>
              <w:ind w:left="0"/>
              <w:jc w:val="both"/>
            </w:pPr>
            <w:r w:rsidRPr="00737E35">
              <w:t xml:space="preserve">2. </w:t>
            </w:r>
            <w:r w:rsidR="00980FCB" w:rsidRPr="00737E35">
              <w:t>Наличие,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утвержденного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руководителем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организации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дорожной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карты</w:t>
            </w:r>
            <w:r w:rsidR="00980FCB" w:rsidRPr="00737E35">
              <w:rPr>
                <w:spacing w:val="47"/>
              </w:rPr>
              <w:t xml:space="preserve"> </w:t>
            </w:r>
            <w:r w:rsidR="00980FCB" w:rsidRPr="00737E35">
              <w:t>работ</w:t>
            </w:r>
            <w:r w:rsidR="00980FCB" w:rsidRPr="00737E35">
              <w:rPr>
                <w:spacing w:val="-7"/>
              </w:rPr>
              <w:t xml:space="preserve"> </w:t>
            </w:r>
            <w:r w:rsidR="00980FCB" w:rsidRPr="00737E35">
              <w:t>по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исполнению</w:t>
            </w:r>
            <w:r w:rsidR="00980FCB" w:rsidRPr="00737E35">
              <w:rPr>
                <w:spacing w:val="-52"/>
              </w:rPr>
              <w:t xml:space="preserve"> </w:t>
            </w:r>
            <w:r w:rsidR="00980FCB" w:rsidRPr="00737E35">
              <w:t>принятых</w:t>
            </w:r>
            <w:r w:rsidR="00980FCB" w:rsidRPr="00737E35">
              <w:rPr>
                <w:spacing w:val="1"/>
              </w:rPr>
              <w:t xml:space="preserve"> </w:t>
            </w:r>
            <w:r w:rsidR="00980FCB" w:rsidRPr="00737E35">
              <w:t>обязательств</w:t>
            </w:r>
            <w:r w:rsidR="00980FCB" w:rsidRPr="00737E35">
              <w:rPr>
                <w:spacing w:val="1"/>
              </w:rPr>
              <w:t xml:space="preserve"> </w:t>
            </w:r>
            <w:r w:rsidR="00980FCB" w:rsidRPr="00737E35">
              <w:t>по</w:t>
            </w:r>
            <w:r w:rsidR="00980FCB" w:rsidRPr="00737E35">
              <w:rPr>
                <w:spacing w:val="2"/>
              </w:rPr>
              <w:t xml:space="preserve"> </w:t>
            </w:r>
            <w:r w:rsidR="00980FCB" w:rsidRPr="00737E35">
              <w:t>внедрению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стандарта</w:t>
            </w:r>
          </w:p>
        </w:tc>
        <w:tc>
          <w:tcPr>
            <w:tcW w:w="1204" w:type="pct"/>
          </w:tcPr>
          <w:p w14:paraId="36F0DCC5" w14:textId="77777777" w:rsidR="00F767A4" w:rsidRPr="00737E35" w:rsidRDefault="00980FCB" w:rsidP="0060429C">
            <w:pPr>
              <w:pStyle w:val="TableParagraph"/>
              <w:ind w:left="21"/>
              <w:jc w:val="center"/>
            </w:pPr>
            <w:r w:rsidRPr="00737E35">
              <w:t>Соответствие критериям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условий</w:t>
            </w:r>
            <w:r w:rsidRPr="00737E35">
              <w:rPr>
                <w:spacing w:val="-4"/>
              </w:rPr>
              <w:t xml:space="preserve"> </w:t>
            </w:r>
            <w:r w:rsidRPr="00737E35">
              <w:t>доступности</w:t>
            </w:r>
            <w:r w:rsidRPr="00737E35">
              <w:rPr>
                <w:spacing w:val="-4"/>
              </w:rPr>
              <w:t xml:space="preserve"> </w:t>
            </w:r>
            <w:r w:rsidRPr="00737E35">
              <w:t>-</w:t>
            </w:r>
            <w:r w:rsidRPr="00737E35">
              <w:rPr>
                <w:spacing w:val="-4"/>
              </w:rPr>
              <w:t xml:space="preserve"> </w:t>
            </w:r>
            <w:r w:rsidRPr="00737E35">
              <w:t>при</w:t>
            </w:r>
            <w:r w:rsidRPr="00737E35">
              <w:rPr>
                <w:spacing w:val="-52"/>
              </w:rPr>
              <w:t xml:space="preserve"> </w:t>
            </w:r>
            <w:r w:rsidRPr="00737E35">
              <w:t>полном выполнении</w:t>
            </w:r>
            <w:r w:rsidRPr="00737E35">
              <w:rPr>
                <w:spacing w:val="1"/>
              </w:rPr>
              <w:t xml:space="preserve"> </w:t>
            </w:r>
            <w:r w:rsidRPr="00737E35">
              <w:t>требований.</w:t>
            </w:r>
          </w:p>
          <w:p w14:paraId="515250F3" w14:textId="77777777" w:rsidR="00F767A4" w:rsidRPr="00737E35" w:rsidRDefault="00F767A4" w:rsidP="0060429C">
            <w:pPr>
              <w:pStyle w:val="TableParagraph"/>
              <w:spacing w:before="4"/>
              <w:ind w:left="21"/>
              <w:jc w:val="center"/>
              <w:rPr>
                <w:b/>
              </w:rPr>
            </w:pPr>
          </w:p>
          <w:p w14:paraId="5DF85CE2" w14:textId="77777777" w:rsidR="00F767A4" w:rsidRPr="00737E35" w:rsidRDefault="00980FCB" w:rsidP="0060429C">
            <w:pPr>
              <w:pStyle w:val="TableParagraph"/>
              <w:ind w:left="21"/>
              <w:jc w:val="center"/>
            </w:pPr>
            <w:r w:rsidRPr="00737E35">
              <w:t>Несоответствие критериям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условий доступности - при</w:t>
            </w:r>
            <w:r w:rsidRPr="00737E35">
              <w:rPr>
                <w:spacing w:val="1"/>
              </w:rPr>
              <w:t xml:space="preserve"> </w:t>
            </w:r>
            <w:r w:rsidRPr="00737E35">
              <w:t>отсутствии выполнения хотя</w:t>
            </w:r>
            <w:r w:rsidRPr="00737E35">
              <w:rPr>
                <w:spacing w:val="-52"/>
              </w:rPr>
              <w:t xml:space="preserve"> </w:t>
            </w:r>
            <w:r w:rsidRPr="00737E35">
              <w:t>бы</w:t>
            </w:r>
            <w:r w:rsidRPr="00737E35">
              <w:rPr>
                <w:spacing w:val="-1"/>
              </w:rPr>
              <w:t xml:space="preserve"> </w:t>
            </w:r>
            <w:r w:rsidRPr="00737E35">
              <w:t>одного</w:t>
            </w:r>
            <w:r w:rsidRPr="00737E35">
              <w:rPr>
                <w:spacing w:val="1"/>
              </w:rPr>
              <w:t xml:space="preserve"> </w:t>
            </w:r>
            <w:r w:rsidRPr="00737E35">
              <w:t>требования</w:t>
            </w:r>
          </w:p>
        </w:tc>
      </w:tr>
      <w:tr w:rsidR="001811D9" w:rsidRPr="00737E35" w14:paraId="27F49442" w14:textId="77777777" w:rsidTr="001811D9">
        <w:trPr>
          <w:trHeight w:val="4693"/>
        </w:trPr>
        <w:tc>
          <w:tcPr>
            <w:tcW w:w="211" w:type="pct"/>
          </w:tcPr>
          <w:p w14:paraId="327923A3" w14:textId="77777777" w:rsidR="0060429C" w:rsidRPr="00737E35" w:rsidRDefault="0060429C" w:rsidP="00BB2025">
            <w:pPr>
              <w:pStyle w:val="TableParagraph"/>
              <w:ind w:left="107"/>
            </w:pPr>
            <w:r w:rsidRPr="00737E35">
              <w:t>2.</w:t>
            </w:r>
          </w:p>
        </w:tc>
        <w:tc>
          <w:tcPr>
            <w:tcW w:w="1297" w:type="pct"/>
            <w:vMerge w:val="restart"/>
          </w:tcPr>
          <w:p w14:paraId="05882EBC" w14:textId="77777777" w:rsidR="0060429C" w:rsidRPr="00737E35" w:rsidRDefault="0060429C" w:rsidP="0060429C">
            <w:pPr>
              <w:pStyle w:val="TableParagraph"/>
              <w:ind w:left="0"/>
              <w:jc w:val="center"/>
            </w:pPr>
            <w:r w:rsidRPr="00737E35">
              <w:t>Доступность, и</w:t>
            </w:r>
            <w:r w:rsidRPr="00737E35">
              <w:rPr>
                <w:spacing w:val="1"/>
              </w:rPr>
              <w:t xml:space="preserve"> </w:t>
            </w:r>
            <w:r w:rsidRPr="00737E35">
              <w:t>актуальность</w:t>
            </w:r>
            <w:r w:rsidRPr="00737E35">
              <w:rPr>
                <w:spacing w:val="1"/>
              </w:rPr>
              <w:t xml:space="preserve"> </w:t>
            </w:r>
            <w:r w:rsidRPr="00737E35">
              <w:t>информации на</w:t>
            </w:r>
            <w:r w:rsidRPr="00737E35">
              <w:rPr>
                <w:spacing w:val="1"/>
              </w:rPr>
              <w:t xml:space="preserve"> </w:t>
            </w:r>
            <w:r w:rsidRPr="00737E35">
              <w:t>официальной Web-</w:t>
            </w:r>
            <w:r w:rsidRPr="00737E35">
              <w:rPr>
                <w:spacing w:val="-52"/>
              </w:rPr>
              <w:t xml:space="preserve"> </w:t>
            </w:r>
            <w:r w:rsidRPr="00737E35">
              <w:t>странице в</w:t>
            </w:r>
            <w:r w:rsidRPr="00737E35">
              <w:rPr>
                <w:spacing w:val="1"/>
              </w:rPr>
              <w:t xml:space="preserve"> </w:t>
            </w:r>
            <w:r w:rsidRPr="00737E35">
              <w:t>интернете</w:t>
            </w:r>
            <w:r w:rsidRPr="00737E35">
              <w:rPr>
                <w:spacing w:val="1"/>
              </w:rPr>
              <w:t xml:space="preserve"> </w:t>
            </w:r>
            <w:r w:rsidRPr="00737E35">
              <w:t>организаций, для</w:t>
            </w:r>
            <w:r w:rsidRPr="00737E35">
              <w:rPr>
                <w:spacing w:val="1"/>
              </w:rPr>
              <w:t xml:space="preserve"> </w:t>
            </w:r>
            <w:r w:rsidRPr="00737E35">
              <w:t>принятия МГН</w:t>
            </w:r>
            <w:r w:rsidRPr="00737E35">
              <w:rPr>
                <w:spacing w:val="1"/>
              </w:rPr>
              <w:t xml:space="preserve"> </w:t>
            </w:r>
            <w:r w:rsidRPr="00737E35">
              <w:t>решения о</w:t>
            </w:r>
            <w:r w:rsidRPr="00737E35">
              <w:rPr>
                <w:spacing w:val="1"/>
              </w:rPr>
              <w:t xml:space="preserve"> </w:t>
            </w:r>
            <w:r w:rsidRPr="00737E35">
              <w:t>доступности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условий</w:t>
            </w:r>
            <w:r w:rsidRPr="00737E35">
              <w:rPr>
                <w:spacing w:val="1"/>
              </w:rPr>
              <w:t xml:space="preserve"> </w:t>
            </w:r>
            <w:r w:rsidRPr="00737E35">
              <w:t>возможности</w:t>
            </w:r>
            <w:r w:rsidRPr="00737E35">
              <w:rPr>
                <w:spacing w:val="1"/>
              </w:rPr>
              <w:t xml:space="preserve"> </w:t>
            </w:r>
            <w:r w:rsidRPr="00737E35">
              <w:rPr>
                <w:spacing w:val="-1"/>
              </w:rPr>
              <w:t xml:space="preserve">посещения </w:t>
            </w:r>
            <w:r w:rsidRPr="00737E35">
              <w:t>объекта</w:t>
            </w:r>
            <w:r w:rsidRPr="00737E35">
              <w:rPr>
                <w:spacing w:val="-52"/>
              </w:rPr>
              <w:t xml:space="preserve"> </w:t>
            </w:r>
            <w:r w:rsidRPr="00737E35">
              <w:t>организации и</w:t>
            </w:r>
            <w:r w:rsidRPr="00737E35">
              <w:rPr>
                <w:spacing w:val="1"/>
              </w:rPr>
              <w:t xml:space="preserve"> </w:t>
            </w:r>
            <w:r w:rsidRPr="00737E35">
              <w:t>получения услуг,</w:t>
            </w:r>
            <w:r w:rsidRPr="00737E35">
              <w:rPr>
                <w:spacing w:val="1"/>
              </w:rPr>
              <w:t xml:space="preserve"> </w:t>
            </w:r>
            <w:r w:rsidRPr="00737E35">
              <w:t>предоставляемые</w:t>
            </w:r>
            <w:r w:rsidRPr="00737E35">
              <w:rPr>
                <w:spacing w:val="1"/>
              </w:rPr>
              <w:t xml:space="preserve"> </w:t>
            </w:r>
            <w:r w:rsidRPr="00737E35">
              <w:t>населению</w:t>
            </w:r>
          </w:p>
          <w:p w14:paraId="5475994B" w14:textId="77777777" w:rsidR="0060429C" w:rsidRPr="00737E35" w:rsidRDefault="0060429C" w:rsidP="0060429C">
            <w:pPr>
              <w:pStyle w:val="TableParagraph"/>
              <w:ind w:left="0"/>
              <w:jc w:val="center"/>
            </w:pPr>
          </w:p>
          <w:p w14:paraId="3E86B886" w14:textId="77777777" w:rsidR="0060429C" w:rsidRPr="00737E35" w:rsidRDefault="0060429C" w:rsidP="0060429C">
            <w:pPr>
              <w:pStyle w:val="TableParagraph"/>
              <w:ind w:left="0"/>
              <w:jc w:val="center"/>
            </w:pPr>
          </w:p>
          <w:p w14:paraId="5161C432" w14:textId="77777777" w:rsidR="0060429C" w:rsidRPr="00737E35" w:rsidRDefault="0060429C" w:rsidP="0060429C">
            <w:pPr>
              <w:pStyle w:val="TableParagraph"/>
              <w:ind w:left="0"/>
              <w:jc w:val="center"/>
            </w:pPr>
          </w:p>
          <w:p w14:paraId="2EB09200" w14:textId="77777777" w:rsidR="0060429C" w:rsidRPr="00737E35" w:rsidRDefault="0060429C" w:rsidP="0060429C">
            <w:pPr>
              <w:pStyle w:val="TableParagraph"/>
              <w:ind w:left="0"/>
              <w:jc w:val="center"/>
            </w:pPr>
          </w:p>
          <w:p w14:paraId="46DDC9B0" w14:textId="77777777" w:rsidR="0060429C" w:rsidRPr="00737E35" w:rsidRDefault="0060429C" w:rsidP="0060429C">
            <w:pPr>
              <w:pStyle w:val="TableParagraph"/>
              <w:ind w:left="0"/>
              <w:jc w:val="center"/>
            </w:pPr>
          </w:p>
          <w:p w14:paraId="458F4DE9" w14:textId="77777777" w:rsidR="0060429C" w:rsidRPr="00737E35" w:rsidRDefault="0060429C" w:rsidP="0060429C">
            <w:pPr>
              <w:pStyle w:val="TableParagraph"/>
              <w:ind w:left="0"/>
              <w:jc w:val="center"/>
            </w:pPr>
          </w:p>
          <w:p w14:paraId="25ACCFD8" w14:textId="77777777" w:rsidR="0060429C" w:rsidRPr="00737E35" w:rsidRDefault="0060429C" w:rsidP="0060429C">
            <w:pPr>
              <w:pStyle w:val="TableParagraph"/>
              <w:ind w:left="0"/>
              <w:jc w:val="center"/>
            </w:pPr>
          </w:p>
          <w:p w14:paraId="71AE5008" w14:textId="77777777" w:rsidR="0060429C" w:rsidRPr="00737E35" w:rsidRDefault="0060429C" w:rsidP="0060429C">
            <w:pPr>
              <w:pStyle w:val="TableParagraph"/>
              <w:ind w:left="0"/>
              <w:jc w:val="center"/>
            </w:pPr>
          </w:p>
          <w:p w14:paraId="47413672" w14:textId="77777777" w:rsidR="0060429C" w:rsidRPr="00737E35" w:rsidRDefault="0060429C" w:rsidP="0060429C">
            <w:pPr>
              <w:pStyle w:val="TableParagraph"/>
              <w:ind w:left="0"/>
              <w:jc w:val="center"/>
            </w:pPr>
          </w:p>
          <w:p w14:paraId="2BD290DA" w14:textId="77777777" w:rsidR="0060429C" w:rsidRPr="00737E35" w:rsidRDefault="0060429C" w:rsidP="0060429C">
            <w:pPr>
              <w:pStyle w:val="TableParagraph"/>
              <w:ind w:left="0"/>
              <w:jc w:val="center"/>
            </w:pPr>
          </w:p>
          <w:p w14:paraId="480BC214" w14:textId="77777777" w:rsidR="0060429C" w:rsidRPr="00737E35" w:rsidRDefault="0060429C" w:rsidP="0060429C">
            <w:pPr>
              <w:pStyle w:val="TableParagraph"/>
              <w:ind w:left="0"/>
              <w:jc w:val="center"/>
            </w:pPr>
          </w:p>
          <w:p w14:paraId="06214CAA" w14:textId="77777777" w:rsidR="0060429C" w:rsidRPr="00737E35" w:rsidRDefault="0060429C" w:rsidP="0060429C">
            <w:pPr>
              <w:pStyle w:val="TableParagraph"/>
              <w:ind w:left="0"/>
              <w:jc w:val="center"/>
            </w:pPr>
          </w:p>
          <w:p w14:paraId="4686CF9A" w14:textId="77777777" w:rsidR="0060429C" w:rsidRPr="00737E35" w:rsidRDefault="0060429C" w:rsidP="0060429C">
            <w:pPr>
              <w:pStyle w:val="TableParagraph"/>
              <w:ind w:left="0"/>
              <w:jc w:val="center"/>
            </w:pPr>
          </w:p>
          <w:p w14:paraId="3CD7297A" w14:textId="77777777" w:rsidR="0060429C" w:rsidRPr="00737E35" w:rsidRDefault="0060429C" w:rsidP="0060429C">
            <w:pPr>
              <w:pStyle w:val="TableParagraph"/>
              <w:ind w:left="0"/>
              <w:jc w:val="center"/>
            </w:pPr>
          </w:p>
          <w:p w14:paraId="255F01B1" w14:textId="77777777" w:rsidR="0060429C" w:rsidRPr="00737E35" w:rsidRDefault="0060429C" w:rsidP="0060429C">
            <w:pPr>
              <w:pStyle w:val="TableParagraph"/>
              <w:ind w:left="0"/>
              <w:jc w:val="center"/>
            </w:pPr>
          </w:p>
          <w:p w14:paraId="6C58F7E8" w14:textId="77777777" w:rsidR="0060429C" w:rsidRPr="00737E35" w:rsidRDefault="0060429C" w:rsidP="0060429C">
            <w:pPr>
              <w:pStyle w:val="TableParagraph"/>
              <w:ind w:left="0"/>
              <w:jc w:val="center"/>
            </w:pPr>
          </w:p>
        </w:tc>
        <w:tc>
          <w:tcPr>
            <w:tcW w:w="2288" w:type="pct"/>
            <w:vMerge w:val="restart"/>
          </w:tcPr>
          <w:p w14:paraId="2C2B7B5D" w14:textId="518C09D3" w:rsidR="0060429C" w:rsidRPr="00737E35" w:rsidRDefault="0060429C" w:rsidP="0060429C">
            <w:pPr>
              <w:pStyle w:val="TableParagraph"/>
              <w:ind w:left="0"/>
              <w:jc w:val="both"/>
            </w:pPr>
            <w:r w:rsidRPr="00737E35">
              <w:lastRenderedPageBreak/>
              <w:t>Обязательства по обеспечению уровня (отличный, хороший, удовлетворительны) качества условий</w:t>
            </w:r>
            <w:r w:rsidRPr="00737E35">
              <w:rPr>
                <w:spacing w:val="-2"/>
              </w:rPr>
              <w:t xml:space="preserve"> </w:t>
            </w:r>
            <w:r w:rsidRPr="00737E35">
              <w:t>доступности</w:t>
            </w:r>
            <w:r w:rsidRPr="00737E35">
              <w:rPr>
                <w:spacing w:val="3"/>
              </w:rPr>
              <w:t xml:space="preserve"> </w:t>
            </w:r>
            <w:r w:rsidRPr="00737E35">
              <w:t>услуг</w:t>
            </w:r>
            <w:r w:rsidRPr="00737E35">
              <w:rPr>
                <w:spacing w:val="1"/>
              </w:rPr>
              <w:t xml:space="preserve"> </w:t>
            </w:r>
            <w:r w:rsidRPr="00737E35">
              <w:t>и</w:t>
            </w:r>
            <w:r w:rsidRPr="00737E35">
              <w:rPr>
                <w:spacing w:val="-2"/>
              </w:rPr>
              <w:t xml:space="preserve"> </w:t>
            </w:r>
            <w:r w:rsidRPr="00737E35">
              <w:t>объектов</w:t>
            </w:r>
            <w:r w:rsidRPr="00737E35">
              <w:rPr>
                <w:spacing w:val="2"/>
              </w:rPr>
              <w:t xml:space="preserve"> </w:t>
            </w:r>
            <w:r w:rsidRPr="00737E35">
              <w:t>организации</w:t>
            </w:r>
          </w:p>
          <w:p w14:paraId="0461B627" w14:textId="77777777" w:rsidR="0060429C" w:rsidRPr="00737E35" w:rsidRDefault="0060429C" w:rsidP="0060429C">
            <w:pPr>
              <w:pStyle w:val="TableParagraph"/>
              <w:ind w:left="0"/>
              <w:jc w:val="both"/>
              <w:rPr>
                <w:spacing w:val="-57"/>
              </w:rPr>
            </w:pPr>
            <w:r w:rsidRPr="00737E35">
              <w:t>Перечень доступных услуг для МГН</w:t>
            </w:r>
            <w:r w:rsidRPr="00737E35">
              <w:rPr>
                <w:spacing w:val="-57"/>
              </w:rPr>
              <w:t xml:space="preserve"> </w:t>
            </w:r>
          </w:p>
          <w:p w14:paraId="1B2870D6" w14:textId="3395A91F" w:rsidR="0060429C" w:rsidRPr="00737E35" w:rsidRDefault="0060429C" w:rsidP="0060429C">
            <w:pPr>
              <w:pStyle w:val="TableParagraph"/>
              <w:ind w:left="0"/>
              <w:jc w:val="both"/>
            </w:pPr>
            <w:r w:rsidRPr="00737E35">
              <w:t>Порядок</w:t>
            </w:r>
            <w:r w:rsidRPr="00737E35">
              <w:rPr>
                <w:spacing w:val="-2"/>
              </w:rPr>
              <w:t xml:space="preserve"> </w:t>
            </w:r>
            <w:r w:rsidRPr="00737E35">
              <w:t>оказания</w:t>
            </w:r>
            <w:r w:rsidRPr="00737E35">
              <w:rPr>
                <w:spacing w:val="4"/>
              </w:rPr>
              <w:t xml:space="preserve"> </w:t>
            </w:r>
            <w:r w:rsidRPr="00737E35">
              <w:t>услуг МГН</w:t>
            </w:r>
          </w:p>
          <w:p w14:paraId="797D713E" w14:textId="77777777" w:rsidR="0060429C" w:rsidRPr="00737E35" w:rsidRDefault="0060429C" w:rsidP="0060429C">
            <w:pPr>
              <w:pStyle w:val="TableParagraph"/>
              <w:ind w:left="0"/>
              <w:jc w:val="both"/>
            </w:pPr>
            <w:r w:rsidRPr="00737E35">
              <w:t>Порядок заказа и предоставления ситуационной помощи для каждой категории лиц с</w:t>
            </w:r>
            <w:r w:rsidRPr="00737E35">
              <w:rPr>
                <w:spacing w:val="1"/>
              </w:rPr>
              <w:t xml:space="preserve"> </w:t>
            </w:r>
            <w:r w:rsidRPr="00737E35">
              <w:t>инвалидность, основные параметры качества доступности (условия заказа и вызова,</w:t>
            </w:r>
            <w:r w:rsidRPr="00737E35">
              <w:rPr>
                <w:spacing w:val="1"/>
              </w:rPr>
              <w:t xml:space="preserve"> </w:t>
            </w:r>
            <w:r w:rsidRPr="00737E35">
              <w:t>гарантированное время предоставления, оборудование и технологии, используемые для</w:t>
            </w:r>
            <w:r w:rsidRPr="00737E35">
              <w:rPr>
                <w:spacing w:val="-57"/>
              </w:rPr>
              <w:t xml:space="preserve"> </w:t>
            </w:r>
            <w:r w:rsidRPr="00737E35">
              <w:t>оказания)</w:t>
            </w:r>
          </w:p>
          <w:p w14:paraId="5C6E5DDE" w14:textId="77777777" w:rsidR="0060429C" w:rsidRPr="00737E35" w:rsidRDefault="0060429C" w:rsidP="0060429C">
            <w:pPr>
              <w:pStyle w:val="TableParagraph"/>
              <w:ind w:left="0"/>
              <w:jc w:val="both"/>
            </w:pPr>
            <w:r w:rsidRPr="00737E35">
              <w:t>Стоимость</w:t>
            </w:r>
            <w:r w:rsidRPr="00737E35">
              <w:rPr>
                <w:spacing w:val="9"/>
              </w:rPr>
              <w:t xml:space="preserve"> </w:t>
            </w:r>
            <w:r w:rsidRPr="00737E35">
              <w:t>услуг</w:t>
            </w:r>
            <w:r w:rsidRPr="00737E35">
              <w:rPr>
                <w:spacing w:val="9"/>
              </w:rPr>
              <w:t xml:space="preserve"> </w:t>
            </w:r>
            <w:r w:rsidRPr="00737E35">
              <w:t>организации</w:t>
            </w:r>
            <w:r w:rsidRPr="00737E35">
              <w:rPr>
                <w:spacing w:val="7"/>
              </w:rPr>
              <w:t xml:space="preserve"> </w:t>
            </w:r>
            <w:r w:rsidRPr="00737E35">
              <w:t>(при</w:t>
            </w:r>
            <w:r w:rsidRPr="00737E35">
              <w:rPr>
                <w:spacing w:val="7"/>
              </w:rPr>
              <w:t xml:space="preserve"> </w:t>
            </w:r>
            <w:r w:rsidRPr="00737E35">
              <w:t>оказании</w:t>
            </w:r>
            <w:r w:rsidRPr="00737E35">
              <w:rPr>
                <w:spacing w:val="7"/>
              </w:rPr>
              <w:t xml:space="preserve"> </w:t>
            </w:r>
            <w:r w:rsidRPr="00737E35">
              <w:t>на</w:t>
            </w:r>
            <w:r w:rsidRPr="00737E35">
              <w:rPr>
                <w:spacing w:val="9"/>
              </w:rPr>
              <w:t xml:space="preserve"> </w:t>
            </w:r>
            <w:r w:rsidRPr="00737E35">
              <w:t>коммерческой</w:t>
            </w:r>
            <w:r w:rsidRPr="00737E35">
              <w:rPr>
                <w:spacing w:val="7"/>
              </w:rPr>
              <w:t xml:space="preserve"> </w:t>
            </w:r>
            <w:r w:rsidRPr="00737E35">
              <w:t>основе)</w:t>
            </w:r>
            <w:r w:rsidRPr="00737E35">
              <w:rPr>
                <w:spacing w:val="8"/>
              </w:rPr>
              <w:t xml:space="preserve"> </w:t>
            </w:r>
            <w:r w:rsidRPr="00737E35">
              <w:t>для</w:t>
            </w:r>
            <w:r w:rsidRPr="00737E35">
              <w:rPr>
                <w:spacing w:val="9"/>
              </w:rPr>
              <w:t xml:space="preserve"> </w:t>
            </w:r>
            <w:r w:rsidRPr="00737E35">
              <w:t>МГН</w:t>
            </w:r>
            <w:r w:rsidRPr="00737E35">
              <w:rPr>
                <w:spacing w:val="2"/>
              </w:rPr>
              <w:t xml:space="preserve"> </w:t>
            </w:r>
            <w:r w:rsidRPr="00737E35">
              <w:t>и</w:t>
            </w:r>
            <w:r w:rsidRPr="00737E35">
              <w:rPr>
                <w:spacing w:val="11"/>
              </w:rPr>
              <w:t xml:space="preserve"> </w:t>
            </w:r>
            <w:r w:rsidRPr="00737E35">
              <w:t>условия</w:t>
            </w:r>
            <w:r w:rsidRPr="00737E35">
              <w:rPr>
                <w:spacing w:val="-57"/>
              </w:rPr>
              <w:t xml:space="preserve"> </w:t>
            </w:r>
            <w:r w:rsidRPr="00737E35">
              <w:t>оплаты</w:t>
            </w:r>
          </w:p>
          <w:p w14:paraId="111401B7" w14:textId="77777777" w:rsidR="0060429C" w:rsidRPr="00737E35" w:rsidRDefault="0060429C" w:rsidP="0060429C">
            <w:pPr>
              <w:pStyle w:val="TableParagraph"/>
              <w:ind w:left="0"/>
              <w:jc w:val="both"/>
            </w:pPr>
            <w:r w:rsidRPr="00737E35">
              <w:t>Параметры</w:t>
            </w:r>
            <w:r w:rsidRPr="00737E35">
              <w:rPr>
                <w:spacing w:val="-6"/>
              </w:rPr>
              <w:t xml:space="preserve"> </w:t>
            </w:r>
            <w:r w:rsidRPr="00737E35">
              <w:t>качества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услуг:</w:t>
            </w:r>
          </w:p>
          <w:p w14:paraId="47928AD1" w14:textId="77777777" w:rsidR="0060429C" w:rsidRPr="00737E35" w:rsidRDefault="0060429C" w:rsidP="0060429C">
            <w:pPr>
              <w:pStyle w:val="TableParagraph"/>
              <w:numPr>
                <w:ilvl w:val="0"/>
                <w:numId w:val="36"/>
              </w:numPr>
              <w:tabs>
                <w:tab w:val="left" w:pos="303"/>
              </w:tabs>
              <w:ind w:left="0" w:firstLine="0"/>
              <w:jc w:val="both"/>
            </w:pPr>
            <w:r w:rsidRPr="00737E35">
              <w:t>время</w:t>
            </w:r>
            <w:r w:rsidRPr="00737E35">
              <w:rPr>
                <w:spacing w:val="-3"/>
              </w:rPr>
              <w:t xml:space="preserve"> </w:t>
            </w:r>
            <w:r w:rsidRPr="00737E35">
              <w:t>ожидания</w:t>
            </w:r>
            <w:r w:rsidRPr="00737E35">
              <w:rPr>
                <w:spacing w:val="-2"/>
              </w:rPr>
              <w:t xml:space="preserve"> </w:t>
            </w:r>
            <w:r w:rsidRPr="00737E35">
              <w:t>обслуживания</w:t>
            </w:r>
            <w:r w:rsidRPr="00737E35">
              <w:rPr>
                <w:spacing w:val="-3"/>
              </w:rPr>
              <w:t xml:space="preserve"> </w:t>
            </w:r>
            <w:r w:rsidRPr="00737E35">
              <w:t>и</w:t>
            </w:r>
            <w:r w:rsidRPr="00737E35">
              <w:rPr>
                <w:spacing w:val="-4"/>
              </w:rPr>
              <w:t xml:space="preserve"> </w:t>
            </w:r>
            <w:r w:rsidRPr="00737E35">
              <w:lastRenderedPageBreak/>
              <w:t>ситуационной</w:t>
            </w:r>
            <w:r w:rsidRPr="00737E35">
              <w:rPr>
                <w:spacing w:val="-4"/>
              </w:rPr>
              <w:t xml:space="preserve"> </w:t>
            </w:r>
            <w:r w:rsidRPr="00737E35">
              <w:t>помощи;</w:t>
            </w:r>
          </w:p>
          <w:p w14:paraId="5BE45CC0" w14:textId="77777777" w:rsidR="0060429C" w:rsidRPr="00737E35" w:rsidRDefault="0060429C" w:rsidP="0060429C">
            <w:pPr>
              <w:pStyle w:val="TableParagraph"/>
              <w:numPr>
                <w:ilvl w:val="0"/>
                <w:numId w:val="36"/>
              </w:numPr>
              <w:tabs>
                <w:tab w:val="left" w:pos="303"/>
              </w:tabs>
              <w:ind w:left="0" w:firstLine="0"/>
              <w:jc w:val="both"/>
            </w:pPr>
            <w:r w:rsidRPr="00737E35">
              <w:t>продолжительность</w:t>
            </w:r>
            <w:r w:rsidRPr="00737E35">
              <w:rPr>
                <w:spacing w:val="-6"/>
              </w:rPr>
              <w:t xml:space="preserve"> </w:t>
            </w:r>
            <w:r w:rsidRPr="00737E35">
              <w:t>времени</w:t>
            </w:r>
            <w:r w:rsidRPr="00737E35">
              <w:rPr>
                <w:spacing w:val="-4"/>
              </w:rPr>
              <w:t xml:space="preserve"> </w:t>
            </w:r>
            <w:r w:rsidRPr="00737E35">
              <w:t>оказания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услуг;</w:t>
            </w:r>
          </w:p>
          <w:p w14:paraId="62C71002" w14:textId="77777777" w:rsidR="0060429C" w:rsidRPr="00737E35" w:rsidRDefault="0060429C" w:rsidP="0060429C">
            <w:pPr>
              <w:pStyle w:val="TableParagraph"/>
              <w:numPr>
                <w:ilvl w:val="0"/>
                <w:numId w:val="36"/>
              </w:numPr>
              <w:tabs>
                <w:tab w:val="left" w:pos="307"/>
              </w:tabs>
              <w:ind w:left="0" w:firstLine="0"/>
              <w:jc w:val="both"/>
            </w:pPr>
            <w:r w:rsidRPr="00737E35">
              <w:t>условия</w:t>
            </w:r>
            <w:r w:rsidRPr="00737E35">
              <w:rPr>
                <w:spacing w:val="-3"/>
              </w:rPr>
              <w:t xml:space="preserve"> </w:t>
            </w:r>
            <w:r w:rsidRPr="00737E35">
              <w:t>комфорта,</w:t>
            </w:r>
            <w:r w:rsidRPr="00737E35">
              <w:rPr>
                <w:spacing w:val="-3"/>
              </w:rPr>
              <w:t xml:space="preserve"> </w:t>
            </w:r>
            <w:r w:rsidRPr="00737E35">
              <w:t>предоставляемые</w:t>
            </w:r>
            <w:r w:rsidRPr="00737E35">
              <w:rPr>
                <w:spacing w:val="-6"/>
              </w:rPr>
              <w:t xml:space="preserve"> </w:t>
            </w:r>
            <w:r w:rsidRPr="00737E35">
              <w:t>МГН</w:t>
            </w:r>
            <w:r w:rsidRPr="00737E35">
              <w:rPr>
                <w:spacing w:val="-8"/>
              </w:rPr>
              <w:t xml:space="preserve"> </w:t>
            </w:r>
            <w:r w:rsidRPr="00737E35">
              <w:t>организацией</w:t>
            </w:r>
            <w:r w:rsidRPr="00737E35">
              <w:rPr>
                <w:spacing w:val="-4"/>
              </w:rPr>
              <w:t xml:space="preserve"> </w:t>
            </w:r>
            <w:r w:rsidRPr="00737E35">
              <w:t>при</w:t>
            </w:r>
            <w:r w:rsidRPr="00737E35">
              <w:rPr>
                <w:spacing w:val="-5"/>
              </w:rPr>
              <w:t xml:space="preserve"> </w:t>
            </w:r>
            <w:r w:rsidRPr="00737E35">
              <w:t>обслуживании;</w:t>
            </w:r>
          </w:p>
          <w:p w14:paraId="09BE09E7" w14:textId="77777777" w:rsidR="0060429C" w:rsidRPr="00737E35" w:rsidRDefault="0060429C" w:rsidP="0060429C">
            <w:pPr>
              <w:pStyle w:val="TableParagraph"/>
              <w:numPr>
                <w:ilvl w:val="0"/>
                <w:numId w:val="36"/>
              </w:numPr>
              <w:tabs>
                <w:tab w:val="left" w:pos="244"/>
              </w:tabs>
              <w:ind w:left="0" w:firstLine="0"/>
              <w:jc w:val="both"/>
            </w:pPr>
            <w:r w:rsidRPr="00737E35">
              <w:t>наличие</w:t>
            </w:r>
            <w:r w:rsidRPr="00737E35">
              <w:rPr>
                <w:spacing w:val="-2"/>
              </w:rPr>
              <w:t xml:space="preserve"> </w:t>
            </w:r>
            <w:r w:rsidRPr="00737E35">
              <w:t>и</w:t>
            </w:r>
            <w:r w:rsidRPr="00737E35">
              <w:rPr>
                <w:spacing w:val="-4"/>
              </w:rPr>
              <w:t xml:space="preserve"> </w:t>
            </w:r>
            <w:r w:rsidRPr="00737E35">
              <w:t>доступность</w:t>
            </w:r>
            <w:r w:rsidRPr="00737E35">
              <w:rPr>
                <w:spacing w:val="-4"/>
              </w:rPr>
              <w:t xml:space="preserve"> </w:t>
            </w:r>
            <w:r w:rsidRPr="00737E35">
              <w:t>бытовых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услуг</w:t>
            </w:r>
            <w:r w:rsidRPr="00737E35">
              <w:rPr>
                <w:spacing w:val="2"/>
              </w:rPr>
              <w:t xml:space="preserve"> </w:t>
            </w:r>
            <w:r w:rsidRPr="00737E35">
              <w:t>при</w:t>
            </w:r>
            <w:r w:rsidRPr="00737E35">
              <w:rPr>
                <w:spacing w:val="-4"/>
              </w:rPr>
              <w:t xml:space="preserve"> </w:t>
            </w:r>
            <w:r w:rsidRPr="00737E35">
              <w:t>их</w:t>
            </w:r>
            <w:r w:rsidRPr="00737E35">
              <w:rPr>
                <w:spacing w:val="-3"/>
              </w:rPr>
              <w:t xml:space="preserve"> </w:t>
            </w:r>
            <w:r w:rsidRPr="00737E35">
              <w:t>оказании</w:t>
            </w:r>
            <w:r w:rsidRPr="00737E35">
              <w:rPr>
                <w:spacing w:val="-4"/>
              </w:rPr>
              <w:t xml:space="preserve"> </w:t>
            </w:r>
            <w:r w:rsidRPr="00737E35">
              <w:t>населению;</w:t>
            </w:r>
          </w:p>
          <w:p w14:paraId="5A8E88FB" w14:textId="77777777" w:rsidR="0060429C" w:rsidRPr="00737E35" w:rsidRDefault="0060429C" w:rsidP="0060429C">
            <w:pPr>
              <w:pStyle w:val="TableParagraph"/>
              <w:numPr>
                <w:ilvl w:val="0"/>
                <w:numId w:val="36"/>
              </w:numPr>
              <w:tabs>
                <w:tab w:val="left" w:pos="304"/>
              </w:tabs>
              <w:ind w:left="0" w:firstLine="0"/>
              <w:jc w:val="both"/>
            </w:pPr>
            <w:r w:rsidRPr="00737E35">
              <w:t>сервисные</w:t>
            </w:r>
            <w:r w:rsidRPr="00737E35">
              <w:rPr>
                <w:spacing w:val="2"/>
              </w:rPr>
              <w:t xml:space="preserve"> </w:t>
            </w:r>
            <w:r w:rsidRPr="00737E35">
              <w:t>услуги,</w:t>
            </w:r>
            <w:r w:rsidRPr="00737E35">
              <w:rPr>
                <w:spacing w:val="-3"/>
              </w:rPr>
              <w:t xml:space="preserve"> </w:t>
            </w:r>
            <w:r w:rsidRPr="00737E35">
              <w:t>доступные</w:t>
            </w:r>
            <w:r w:rsidRPr="00737E35">
              <w:rPr>
                <w:spacing w:val="-1"/>
              </w:rPr>
              <w:t xml:space="preserve"> </w:t>
            </w:r>
            <w:r w:rsidRPr="00737E35">
              <w:t>для</w:t>
            </w:r>
            <w:r w:rsidRPr="00737E35">
              <w:rPr>
                <w:spacing w:val="-2"/>
              </w:rPr>
              <w:t xml:space="preserve"> </w:t>
            </w:r>
            <w:r w:rsidRPr="00737E35">
              <w:t>МГН,</w:t>
            </w:r>
            <w:r w:rsidRPr="00737E35">
              <w:rPr>
                <w:spacing w:val="-2"/>
              </w:rPr>
              <w:t xml:space="preserve"> </w:t>
            </w:r>
            <w:r w:rsidRPr="00737E35">
              <w:t>при</w:t>
            </w:r>
            <w:r w:rsidRPr="00737E35">
              <w:rPr>
                <w:spacing w:val="-3"/>
              </w:rPr>
              <w:t xml:space="preserve"> </w:t>
            </w:r>
            <w:r w:rsidRPr="00737E35">
              <w:t>их</w:t>
            </w:r>
            <w:r w:rsidRPr="00737E35">
              <w:rPr>
                <w:spacing w:val="-3"/>
              </w:rPr>
              <w:t xml:space="preserve"> </w:t>
            </w:r>
            <w:r w:rsidRPr="00737E35">
              <w:t>оказании</w:t>
            </w:r>
            <w:r w:rsidRPr="00737E35">
              <w:rPr>
                <w:spacing w:val="-4"/>
              </w:rPr>
              <w:t xml:space="preserve"> </w:t>
            </w:r>
            <w:r w:rsidRPr="00737E35">
              <w:t>населению.</w:t>
            </w:r>
          </w:p>
          <w:p w14:paraId="0388E0B1" w14:textId="268F97CB" w:rsidR="0060429C" w:rsidRPr="00737E35" w:rsidRDefault="0060429C" w:rsidP="0060429C">
            <w:pPr>
              <w:pStyle w:val="TableParagraph"/>
              <w:ind w:left="0"/>
              <w:jc w:val="both"/>
            </w:pPr>
            <w:r w:rsidRPr="00737E35">
              <w:t>Схема</w:t>
            </w:r>
            <w:r w:rsidRPr="00737E35">
              <w:rPr>
                <w:spacing w:val="-2"/>
              </w:rPr>
              <w:t xml:space="preserve"> </w:t>
            </w:r>
            <w:r w:rsidRPr="00737E35">
              <w:t>доступных</w:t>
            </w:r>
            <w:r w:rsidRPr="00737E35">
              <w:rPr>
                <w:spacing w:val="-2"/>
              </w:rPr>
              <w:t xml:space="preserve"> </w:t>
            </w:r>
            <w:r w:rsidRPr="00737E35">
              <w:t>маршрутов</w:t>
            </w:r>
            <w:r w:rsidRPr="00737E35">
              <w:rPr>
                <w:spacing w:val="-4"/>
              </w:rPr>
              <w:t xml:space="preserve"> </w:t>
            </w:r>
            <w:r w:rsidRPr="00737E35">
              <w:t>передвижения</w:t>
            </w:r>
            <w:r w:rsidRPr="00737E35">
              <w:rPr>
                <w:spacing w:val="-2"/>
              </w:rPr>
              <w:t xml:space="preserve"> </w:t>
            </w:r>
            <w:r w:rsidRPr="00737E35">
              <w:t>МГН</w:t>
            </w:r>
            <w:r w:rsidRPr="00737E35">
              <w:rPr>
                <w:spacing w:val="-8"/>
              </w:rPr>
              <w:t xml:space="preserve"> </w:t>
            </w:r>
            <w:r w:rsidRPr="00737E35">
              <w:t>по</w:t>
            </w:r>
            <w:r w:rsidRPr="00737E35">
              <w:rPr>
                <w:spacing w:val="-2"/>
              </w:rPr>
              <w:t xml:space="preserve"> </w:t>
            </w:r>
            <w:r w:rsidRPr="00737E35">
              <w:t>прилегающей</w:t>
            </w:r>
            <w:r w:rsidRPr="00737E35">
              <w:rPr>
                <w:spacing w:val="-3"/>
              </w:rPr>
              <w:t xml:space="preserve"> </w:t>
            </w:r>
            <w:r w:rsidRPr="00737E35">
              <w:t>территории.</w:t>
            </w:r>
          </w:p>
          <w:p w14:paraId="1D4F907C" w14:textId="77777777" w:rsidR="0060429C" w:rsidRPr="00737E35" w:rsidRDefault="0060429C" w:rsidP="0060429C">
            <w:pPr>
              <w:pStyle w:val="TableParagraph"/>
              <w:spacing w:line="237" w:lineRule="auto"/>
              <w:ind w:left="0"/>
              <w:jc w:val="both"/>
            </w:pPr>
            <w:r w:rsidRPr="00737E35">
              <w:t>Схема доступных маршрутов передвижения МГН по объекту организации с указанием</w:t>
            </w:r>
            <w:r w:rsidRPr="00737E35">
              <w:rPr>
                <w:spacing w:val="-57"/>
              </w:rPr>
              <w:t xml:space="preserve"> </w:t>
            </w:r>
            <w:r w:rsidRPr="00737E35">
              <w:t>доступных:</w:t>
            </w:r>
          </w:p>
          <w:p w14:paraId="1066ABDB" w14:textId="77777777" w:rsidR="0060429C" w:rsidRPr="00737E35" w:rsidRDefault="0060429C" w:rsidP="0060429C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spacing w:line="275" w:lineRule="exact"/>
              <w:ind w:left="0" w:firstLine="0"/>
              <w:jc w:val="both"/>
            </w:pPr>
            <w:r w:rsidRPr="00737E35">
              <w:t>входов</w:t>
            </w:r>
            <w:r w:rsidRPr="00737E35">
              <w:rPr>
                <w:spacing w:val="-3"/>
              </w:rPr>
              <w:t xml:space="preserve"> </w:t>
            </w:r>
            <w:r w:rsidRPr="00737E35">
              <w:t>на объект;</w:t>
            </w:r>
          </w:p>
          <w:p w14:paraId="4DDBBCFC" w14:textId="77777777" w:rsidR="0060429C" w:rsidRPr="00737E35" w:rsidRDefault="0060429C" w:rsidP="0060429C">
            <w:pPr>
              <w:pStyle w:val="TableParagraph"/>
              <w:numPr>
                <w:ilvl w:val="0"/>
                <w:numId w:val="35"/>
              </w:numPr>
              <w:tabs>
                <w:tab w:val="left" w:pos="236"/>
              </w:tabs>
              <w:ind w:left="0" w:firstLine="0"/>
              <w:jc w:val="both"/>
            </w:pPr>
            <w:r w:rsidRPr="00737E35">
              <w:t>зон</w:t>
            </w:r>
            <w:r w:rsidRPr="00737E35">
              <w:rPr>
                <w:spacing w:val="-4"/>
              </w:rPr>
              <w:t xml:space="preserve"> </w:t>
            </w:r>
            <w:r w:rsidRPr="00737E35">
              <w:t>обслуживания;</w:t>
            </w:r>
          </w:p>
          <w:p w14:paraId="01EDF3E1" w14:textId="77777777" w:rsidR="0060429C" w:rsidRPr="00737E35" w:rsidRDefault="0060429C" w:rsidP="0060429C">
            <w:pPr>
              <w:pStyle w:val="TableParagraph"/>
              <w:numPr>
                <w:ilvl w:val="0"/>
                <w:numId w:val="35"/>
              </w:numPr>
              <w:tabs>
                <w:tab w:val="left" w:pos="236"/>
              </w:tabs>
              <w:spacing w:line="252" w:lineRule="exact"/>
              <w:ind w:left="0" w:firstLine="0"/>
              <w:jc w:val="both"/>
            </w:pPr>
            <w:r w:rsidRPr="00737E35">
              <w:t>бытовых</w:t>
            </w:r>
            <w:r w:rsidRPr="00737E35">
              <w:rPr>
                <w:spacing w:val="-3"/>
              </w:rPr>
              <w:t xml:space="preserve"> </w:t>
            </w:r>
            <w:r w:rsidRPr="00737E35">
              <w:t>зон;</w:t>
            </w:r>
          </w:p>
          <w:p w14:paraId="20B1BA89" w14:textId="77777777" w:rsidR="0060429C" w:rsidRPr="00737E35" w:rsidRDefault="0060429C" w:rsidP="0060429C">
            <w:pPr>
              <w:pStyle w:val="TableParagraph"/>
              <w:numPr>
                <w:ilvl w:val="0"/>
                <w:numId w:val="35"/>
              </w:numPr>
              <w:tabs>
                <w:tab w:val="left" w:pos="236"/>
              </w:tabs>
              <w:spacing w:line="252" w:lineRule="exact"/>
              <w:ind w:left="0" w:firstLine="0"/>
              <w:jc w:val="both"/>
            </w:pPr>
            <w:r w:rsidRPr="00737E35">
              <w:t>зон,</w:t>
            </w:r>
            <w:r w:rsidRPr="00737E35">
              <w:rPr>
                <w:spacing w:val="-2"/>
              </w:rPr>
              <w:t xml:space="preserve"> </w:t>
            </w:r>
            <w:r w:rsidRPr="00737E35">
              <w:t>вызова</w:t>
            </w:r>
            <w:r w:rsidRPr="00737E35">
              <w:rPr>
                <w:spacing w:val="-3"/>
              </w:rPr>
              <w:t xml:space="preserve"> </w:t>
            </w:r>
            <w:r w:rsidRPr="00737E35">
              <w:t>и</w:t>
            </w:r>
            <w:r w:rsidRPr="00737E35">
              <w:rPr>
                <w:spacing w:val="-3"/>
              </w:rPr>
              <w:t xml:space="preserve"> </w:t>
            </w:r>
            <w:r w:rsidRPr="00737E35">
              <w:t>ожидания</w:t>
            </w:r>
            <w:r w:rsidRPr="00737E35">
              <w:rPr>
                <w:spacing w:val="50"/>
              </w:rPr>
              <w:t xml:space="preserve"> </w:t>
            </w:r>
            <w:r w:rsidRPr="00737E35">
              <w:t>ситуационной</w:t>
            </w:r>
            <w:r w:rsidRPr="00737E35">
              <w:rPr>
                <w:spacing w:val="1"/>
              </w:rPr>
              <w:t xml:space="preserve"> </w:t>
            </w:r>
            <w:r w:rsidRPr="00737E35">
              <w:t>помощи;</w:t>
            </w:r>
          </w:p>
          <w:p w14:paraId="5D4DCB4C" w14:textId="77777777" w:rsidR="0060429C" w:rsidRPr="00737E35" w:rsidRDefault="0060429C" w:rsidP="0060429C">
            <w:pPr>
              <w:pStyle w:val="TableParagraph"/>
              <w:numPr>
                <w:ilvl w:val="0"/>
                <w:numId w:val="35"/>
              </w:numPr>
              <w:tabs>
                <w:tab w:val="left" w:pos="236"/>
              </w:tabs>
              <w:spacing w:line="252" w:lineRule="exact"/>
              <w:ind w:left="0" w:firstLine="0"/>
              <w:jc w:val="both"/>
            </w:pPr>
            <w:r w:rsidRPr="00737E35">
              <w:t>зон</w:t>
            </w:r>
            <w:r w:rsidRPr="00737E35">
              <w:rPr>
                <w:spacing w:val="-3"/>
              </w:rPr>
              <w:t xml:space="preserve"> </w:t>
            </w:r>
            <w:r w:rsidRPr="00737E35">
              <w:t>отдыха;</w:t>
            </w:r>
          </w:p>
          <w:p w14:paraId="0C7D15ED" w14:textId="77777777" w:rsidR="0060429C" w:rsidRPr="00737E35" w:rsidRDefault="0060429C" w:rsidP="0060429C">
            <w:pPr>
              <w:pStyle w:val="TableParagraph"/>
              <w:numPr>
                <w:ilvl w:val="0"/>
                <w:numId w:val="35"/>
              </w:numPr>
              <w:tabs>
                <w:tab w:val="left" w:pos="236"/>
              </w:tabs>
              <w:spacing w:line="252" w:lineRule="exact"/>
              <w:ind w:left="0" w:firstLine="0"/>
              <w:jc w:val="both"/>
            </w:pPr>
            <w:r w:rsidRPr="00737E35">
              <w:t>зон</w:t>
            </w:r>
            <w:r w:rsidRPr="00737E35">
              <w:rPr>
                <w:spacing w:val="-4"/>
              </w:rPr>
              <w:t xml:space="preserve"> </w:t>
            </w:r>
            <w:r w:rsidRPr="00737E35">
              <w:t>оказания</w:t>
            </w:r>
            <w:r w:rsidRPr="00737E35">
              <w:rPr>
                <w:spacing w:val="-3"/>
              </w:rPr>
              <w:t xml:space="preserve"> </w:t>
            </w:r>
            <w:r w:rsidRPr="00737E35">
              <w:t>сервисных услуг.</w:t>
            </w:r>
          </w:p>
          <w:p w14:paraId="35BEED7B" w14:textId="77777777" w:rsidR="0060429C" w:rsidRPr="00737E35" w:rsidRDefault="0060429C" w:rsidP="0060429C">
            <w:pPr>
              <w:pStyle w:val="TableParagraph"/>
              <w:ind w:left="0"/>
              <w:jc w:val="both"/>
            </w:pPr>
            <w:r w:rsidRPr="00737E35">
              <w:t>Расписание</w:t>
            </w:r>
            <w:r w:rsidRPr="00737E35">
              <w:rPr>
                <w:spacing w:val="-2"/>
              </w:rPr>
              <w:t xml:space="preserve"> </w:t>
            </w:r>
            <w:r w:rsidRPr="00737E35">
              <w:t>и</w:t>
            </w:r>
            <w:r w:rsidRPr="00737E35">
              <w:rPr>
                <w:spacing w:val="-5"/>
              </w:rPr>
              <w:t xml:space="preserve"> </w:t>
            </w:r>
            <w:r w:rsidRPr="00737E35">
              <w:t>маршруты</w:t>
            </w:r>
            <w:r w:rsidRPr="00737E35">
              <w:rPr>
                <w:spacing w:val="-4"/>
              </w:rPr>
              <w:t xml:space="preserve"> </w:t>
            </w:r>
            <w:r w:rsidRPr="00737E35">
              <w:t>движения</w:t>
            </w:r>
            <w:r w:rsidRPr="00737E35">
              <w:rPr>
                <w:spacing w:val="-5"/>
              </w:rPr>
              <w:t xml:space="preserve"> </w:t>
            </w:r>
            <w:r w:rsidRPr="00737E35">
              <w:t>общественного</w:t>
            </w:r>
            <w:r w:rsidRPr="00737E35">
              <w:rPr>
                <w:spacing w:val="-2"/>
              </w:rPr>
              <w:t xml:space="preserve"> </w:t>
            </w:r>
            <w:r w:rsidRPr="00737E35">
              <w:t>автотранспорта</w:t>
            </w:r>
            <w:r w:rsidRPr="00737E35">
              <w:rPr>
                <w:spacing w:val="-5"/>
              </w:rPr>
              <w:t xml:space="preserve"> </w:t>
            </w:r>
            <w:r w:rsidRPr="00737E35">
              <w:t>в</w:t>
            </w:r>
            <w:r w:rsidRPr="00737E35">
              <w:rPr>
                <w:spacing w:val="-4"/>
              </w:rPr>
              <w:t xml:space="preserve"> </w:t>
            </w:r>
            <w:r w:rsidRPr="00737E35">
              <w:t>данном</w:t>
            </w:r>
            <w:r w:rsidRPr="00737E35">
              <w:rPr>
                <w:spacing w:val="-3"/>
              </w:rPr>
              <w:t xml:space="preserve"> </w:t>
            </w:r>
            <w:r w:rsidRPr="00737E35">
              <w:t>районе,</w:t>
            </w:r>
            <w:r w:rsidRPr="00737E35">
              <w:rPr>
                <w:spacing w:val="-3"/>
              </w:rPr>
              <w:t xml:space="preserve"> </w:t>
            </w:r>
            <w:r w:rsidRPr="00737E35">
              <w:t>доступных</w:t>
            </w:r>
            <w:r w:rsidRPr="00737E35">
              <w:rPr>
                <w:spacing w:val="-3"/>
              </w:rPr>
              <w:t xml:space="preserve"> </w:t>
            </w:r>
            <w:r w:rsidRPr="00737E35">
              <w:t>для</w:t>
            </w:r>
            <w:r w:rsidRPr="00737E35">
              <w:rPr>
                <w:spacing w:val="-52"/>
              </w:rPr>
              <w:t xml:space="preserve"> </w:t>
            </w:r>
            <w:r w:rsidRPr="00737E35">
              <w:t>каждой</w:t>
            </w:r>
            <w:r w:rsidRPr="00737E35">
              <w:rPr>
                <w:spacing w:val="-2"/>
              </w:rPr>
              <w:t xml:space="preserve"> </w:t>
            </w:r>
            <w:r w:rsidRPr="00737E35">
              <w:t>категории</w:t>
            </w:r>
            <w:r w:rsidRPr="00737E35">
              <w:rPr>
                <w:spacing w:val="-1"/>
              </w:rPr>
              <w:t xml:space="preserve"> </w:t>
            </w:r>
            <w:r w:rsidRPr="00737E35">
              <w:t>лиц</w:t>
            </w:r>
            <w:r w:rsidRPr="00737E35">
              <w:rPr>
                <w:spacing w:val="-1"/>
              </w:rPr>
              <w:t xml:space="preserve"> </w:t>
            </w:r>
            <w:r w:rsidRPr="00737E35">
              <w:t>с</w:t>
            </w:r>
            <w:r w:rsidRPr="00737E35">
              <w:rPr>
                <w:spacing w:val="-1"/>
              </w:rPr>
              <w:t xml:space="preserve"> </w:t>
            </w:r>
            <w:r w:rsidRPr="00737E35">
              <w:t>инвалидностью;</w:t>
            </w:r>
          </w:p>
          <w:p w14:paraId="78A94CFD" w14:textId="77777777" w:rsidR="0060429C" w:rsidRPr="00737E35" w:rsidRDefault="0060429C" w:rsidP="0060429C">
            <w:pPr>
              <w:pStyle w:val="TableParagraph"/>
              <w:ind w:left="0"/>
              <w:jc w:val="both"/>
            </w:pPr>
            <w:r w:rsidRPr="00737E35">
              <w:t>Схемы</w:t>
            </w:r>
            <w:r w:rsidRPr="00737E35">
              <w:rPr>
                <w:spacing w:val="-3"/>
              </w:rPr>
              <w:t xml:space="preserve"> </w:t>
            </w:r>
            <w:r w:rsidRPr="00737E35">
              <w:t>маршрутов</w:t>
            </w:r>
            <w:r w:rsidRPr="00737E35">
              <w:rPr>
                <w:spacing w:val="-2"/>
              </w:rPr>
              <w:t xml:space="preserve"> </w:t>
            </w:r>
            <w:r w:rsidRPr="00737E35">
              <w:t>передвижения</w:t>
            </w:r>
            <w:r w:rsidRPr="00737E35">
              <w:rPr>
                <w:spacing w:val="47"/>
              </w:rPr>
              <w:t xml:space="preserve"> </w:t>
            </w:r>
            <w:r w:rsidRPr="00737E35">
              <w:t>МГН</w:t>
            </w:r>
            <w:r w:rsidRPr="00737E35">
              <w:rPr>
                <w:spacing w:val="-3"/>
              </w:rPr>
              <w:t xml:space="preserve"> </w:t>
            </w:r>
            <w:r w:rsidRPr="00737E35">
              <w:t>от</w:t>
            </w:r>
            <w:r w:rsidRPr="00737E35">
              <w:rPr>
                <w:spacing w:val="-3"/>
              </w:rPr>
              <w:t xml:space="preserve"> </w:t>
            </w:r>
            <w:r w:rsidRPr="00737E35">
              <w:t>стоянки</w:t>
            </w:r>
            <w:r w:rsidRPr="00737E35">
              <w:rPr>
                <w:spacing w:val="-5"/>
              </w:rPr>
              <w:t xml:space="preserve"> </w:t>
            </w:r>
            <w:r w:rsidRPr="00737E35">
              <w:t>/к</w:t>
            </w:r>
            <w:r w:rsidRPr="00737E35">
              <w:rPr>
                <w:spacing w:val="-1"/>
              </w:rPr>
              <w:t xml:space="preserve"> </w:t>
            </w:r>
            <w:r w:rsidRPr="00737E35">
              <w:t>стоянке</w:t>
            </w:r>
            <w:r w:rsidRPr="00737E35">
              <w:rPr>
                <w:spacing w:val="-5"/>
              </w:rPr>
              <w:t xml:space="preserve"> </w:t>
            </w:r>
            <w:r w:rsidRPr="00737E35">
              <w:t>общественного</w:t>
            </w:r>
            <w:r w:rsidRPr="00737E35">
              <w:rPr>
                <w:spacing w:val="-1"/>
              </w:rPr>
              <w:t xml:space="preserve"> </w:t>
            </w:r>
            <w:r w:rsidRPr="00737E35">
              <w:t>транспорта</w:t>
            </w:r>
            <w:r w:rsidRPr="00737E35">
              <w:rPr>
                <w:spacing w:val="-5"/>
              </w:rPr>
              <w:t xml:space="preserve"> </w:t>
            </w:r>
            <w:r w:rsidRPr="00737E35">
              <w:t>до/от</w:t>
            </w:r>
            <w:r w:rsidRPr="00737E35">
              <w:rPr>
                <w:spacing w:val="-52"/>
              </w:rPr>
              <w:t xml:space="preserve"> </w:t>
            </w:r>
            <w:r w:rsidRPr="00737E35">
              <w:t>доступного</w:t>
            </w:r>
            <w:r w:rsidRPr="00737E35">
              <w:rPr>
                <w:spacing w:val="1"/>
              </w:rPr>
              <w:t xml:space="preserve"> </w:t>
            </w:r>
            <w:r w:rsidRPr="00737E35">
              <w:t>входа</w:t>
            </w:r>
            <w:r w:rsidRPr="00737E35">
              <w:rPr>
                <w:spacing w:val="-1"/>
              </w:rPr>
              <w:t xml:space="preserve"> </w:t>
            </w:r>
            <w:r w:rsidRPr="00737E35">
              <w:t>на</w:t>
            </w:r>
            <w:r w:rsidRPr="00737E35">
              <w:rPr>
                <w:spacing w:val="-1"/>
              </w:rPr>
              <w:t xml:space="preserve"> </w:t>
            </w:r>
            <w:r w:rsidRPr="00737E35">
              <w:t>территорию</w:t>
            </w:r>
            <w:r w:rsidRPr="00737E35">
              <w:rPr>
                <w:spacing w:val="-1"/>
              </w:rPr>
              <w:t xml:space="preserve"> </w:t>
            </w:r>
            <w:r w:rsidRPr="00737E35">
              <w:t>и</w:t>
            </w:r>
            <w:r w:rsidRPr="00737E35">
              <w:rPr>
                <w:spacing w:val="-1"/>
              </w:rPr>
              <w:t xml:space="preserve"> </w:t>
            </w:r>
            <w:r w:rsidRPr="00737E35">
              <w:t>объект организации;</w:t>
            </w:r>
          </w:p>
          <w:p w14:paraId="11FB86CA" w14:textId="77777777" w:rsidR="0060429C" w:rsidRPr="00737E35" w:rsidRDefault="0060429C" w:rsidP="0060429C">
            <w:pPr>
              <w:pStyle w:val="TableParagraph"/>
              <w:ind w:left="0"/>
              <w:jc w:val="both"/>
            </w:pPr>
            <w:r w:rsidRPr="00737E35">
              <w:t>Схемы движения автотранспорта с МГН по прилегающей территории к доступному входу к</w:t>
            </w:r>
            <w:r w:rsidRPr="00737E35">
              <w:rPr>
                <w:spacing w:val="-53"/>
              </w:rPr>
              <w:t xml:space="preserve"> </w:t>
            </w:r>
            <w:r w:rsidRPr="00737E35">
              <w:t>объекту;</w:t>
            </w:r>
          </w:p>
          <w:p w14:paraId="6DBF12DF" w14:textId="77777777" w:rsidR="0060429C" w:rsidRPr="00737E35" w:rsidRDefault="0060429C" w:rsidP="0060429C">
            <w:pPr>
              <w:pStyle w:val="TableParagraph"/>
              <w:ind w:left="0"/>
              <w:jc w:val="both"/>
            </w:pPr>
            <w:r w:rsidRPr="00737E35">
              <w:t>Информация о доступных стоянках и парковках для автотранспорта с МГН, места вызова и</w:t>
            </w:r>
            <w:r w:rsidRPr="00737E35">
              <w:rPr>
                <w:spacing w:val="1"/>
              </w:rPr>
              <w:t xml:space="preserve"> </w:t>
            </w:r>
            <w:r w:rsidRPr="00737E35">
              <w:t xml:space="preserve">ожидания ситуационной помощи МГН. </w:t>
            </w:r>
          </w:p>
          <w:p w14:paraId="796EB70A" w14:textId="5643E3D4" w:rsidR="0060429C" w:rsidRPr="00737E35" w:rsidRDefault="0060429C" w:rsidP="0060429C">
            <w:pPr>
              <w:pStyle w:val="TableParagraph"/>
              <w:ind w:left="0"/>
              <w:jc w:val="both"/>
            </w:pPr>
            <w:r w:rsidRPr="00737E35">
              <w:t>Информация о доступном маршруте передвижения к</w:t>
            </w:r>
            <w:r w:rsidRPr="00737E35">
              <w:rPr>
                <w:spacing w:val="-52"/>
              </w:rPr>
              <w:t xml:space="preserve"> </w:t>
            </w:r>
            <w:r w:rsidRPr="00737E35">
              <w:t>доступному</w:t>
            </w:r>
            <w:r w:rsidRPr="00737E35">
              <w:rPr>
                <w:spacing w:val="-3"/>
              </w:rPr>
              <w:t xml:space="preserve"> </w:t>
            </w:r>
            <w:r w:rsidRPr="00737E35">
              <w:t>входу;</w:t>
            </w:r>
          </w:p>
          <w:p w14:paraId="2770FBA9" w14:textId="77777777" w:rsidR="0060429C" w:rsidRPr="00737E35" w:rsidRDefault="0060429C" w:rsidP="0060429C">
            <w:pPr>
              <w:pStyle w:val="TableParagraph"/>
              <w:ind w:left="0"/>
              <w:jc w:val="both"/>
            </w:pPr>
            <w:r w:rsidRPr="00737E35">
              <w:t>О</w:t>
            </w:r>
            <w:r w:rsidRPr="00737E35">
              <w:rPr>
                <w:spacing w:val="-3"/>
              </w:rPr>
              <w:t xml:space="preserve"> </w:t>
            </w:r>
            <w:r w:rsidRPr="00737E35">
              <w:t>пропускной</w:t>
            </w:r>
            <w:r w:rsidRPr="00737E35">
              <w:rPr>
                <w:spacing w:val="-4"/>
              </w:rPr>
              <w:t xml:space="preserve"> </w:t>
            </w:r>
            <w:r w:rsidRPr="00737E35">
              <w:t>способности</w:t>
            </w:r>
            <w:r w:rsidRPr="00737E35">
              <w:rPr>
                <w:spacing w:val="-5"/>
              </w:rPr>
              <w:t xml:space="preserve"> </w:t>
            </w:r>
            <w:r w:rsidRPr="00737E35">
              <w:t>организации</w:t>
            </w:r>
            <w:r w:rsidRPr="00737E35">
              <w:rPr>
                <w:spacing w:val="-4"/>
              </w:rPr>
              <w:t xml:space="preserve"> </w:t>
            </w:r>
            <w:r w:rsidRPr="00737E35">
              <w:t>для</w:t>
            </w:r>
            <w:r w:rsidRPr="00737E35">
              <w:rPr>
                <w:spacing w:val="-4"/>
              </w:rPr>
              <w:t xml:space="preserve"> </w:t>
            </w:r>
            <w:r w:rsidRPr="00737E35">
              <w:t>одновременного</w:t>
            </w:r>
            <w:r w:rsidRPr="00737E35">
              <w:rPr>
                <w:spacing w:val="-6"/>
              </w:rPr>
              <w:t xml:space="preserve"> </w:t>
            </w:r>
            <w:r w:rsidRPr="00737E35">
              <w:t>обслуживания</w:t>
            </w:r>
            <w:r w:rsidRPr="00737E35">
              <w:rPr>
                <w:spacing w:val="-4"/>
              </w:rPr>
              <w:t xml:space="preserve"> </w:t>
            </w:r>
            <w:r w:rsidRPr="00737E35">
              <w:t>количества</w:t>
            </w:r>
            <w:r w:rsidRPr="00737E35">
              <w:rPr>
                <w:spacing w:val="-4"/>
              </w:rPr>
              <w:t xml:space="preserve"> </w:t>
            </w:r>
            <w:r w:rsidRPr="00737E35">
              <w:t>клиентов</w:t>
            </w:r>
            <w:r w:rsidRPr="00737E35">
              <w:rPr>
                <w:spacing w:val="-52"/>
              </w:rPr>
              <w:t xml:space="preserve"> </w:t>
            </w:r>
            <w:r w:rsidRPr="00737E35">
              <w:t>из числа представителей каждой категории лиц с инвалидностью, при условии наличия таких</w:t>
            </w:r>
            <w:r w:rsidRPr="00737E35">
              <w:rPr>
                <w:spacing w:val="1"/>
              </w:rPr>
              <w:t xml:space="preserve"> </w:t>
            </w:r>
            <w:r w:rsidRPr="00737E35">
              <w:t>ограничений;</w:t>
            </w:r>
          </w:p>
          <w:p w14:paraId="2929E984" w14:textId="34735424" w:rsidR="0060429C" w:rsidRPr="00737E35" w:rsidRDefault="0060429C" w:rsidP="0060429C">
            <w:pPr>
              <w:pStyle w:val="TableParagraph"/>
              <w:ind w:left="0"/>
              <w:jc w:val="both"/>
            </w:pPr>
            <w:r w:rsidRPr="00737E35">
              <w:t>Контакты</w:t>
            </w:r>
            <w:r w:rsidRPr="00737E35">
              <w:rPr>
                <w:spacing w:val="-3"/>
              </w:rPr>
              <w:t xml:space="preserve"> </w:t>
            </w:r>
            <w:r w:rsidRPr="00737E35">
              <w:t>для</w:t>
            </w:r>
            <w:r w:rsidRPr="00737E35">
              <w:rPr>
                <w:spacing w:val="-4"/>
              </w:rPr>
              <w:t xml:space="preserve"> </w:t>
            </w:r>
            <w:r w:rsidRPr="00737E35">
              <w:t>получения</w:t>
            </w:r>
            <w:r w:rsidRPr="00737E35">
              <w:rPr>
                <w:spacing w:val="-4"/>
              </w:rPr>
              <w:t xml:space="preserve"> </w:t>
            </w:r>
            <w:r w:rsidRPr="00737E35">
              <w:t>необходимой</w:t>
            </w:r>
            <w:r w:rsidRPr="00737E35">
              <w:rPr>
                <w:spacing w:val="-4"/>
              </w:rPr>
              <w:t xml:space="preserve"> </w:t>
            </w:r>
            <w:r w:rsidRPr="00737E35">
              <w:t>справочной</w:t>
            </w:r>
            <w:r w:rsidRPr="00737E35">
              <w:rPr>
                <w:spacing w:val="-5"/>
              </w:rPr>
              <w:t xml:space="preserve"> </w:t>
            </w:r>
            <w:r w:rsidRPr="00737E35">
              <w:t>информации</w:t>
            </w:r>
            <w:r w:rsidRPr="00737E35">
              <w:rPr>
                <w:spacing w:val="-4"/>
              </w:rPr>
              <w:t xml:space="preserve"> </w:t>
            </w:r>
            <w:r w:rsidRPr="00737E35">
              <w:t>в</w:t>
            </w:r>
            <w:r w:rsidRPr="00737E35">
              <w:rPr>
                <w:spacing w:val="-2"/>
              </w:rPr>
              <w:t xml:space="preserve"> </w:t>
            </w:r>
            <w:r w:rsidRPr="00737E35">
              <w:t>доступной</w:t>
            </w:r>
            <w:r w:rsidRPr="00737E35">
              <w:rPr>
                <w:spacing w:val="-4"/>
              </w:rPr>
              <w:t xml:space="preserve"> </w:t>
            </w:r>
            <w:r w:rsidRPr="00737E35">
              <w:t>форме.</w:t>
            </w:r>
          </w:p>
        </w:tc>
        <w:tc>
          <w:tcPr>
            <w:tcW w:w="1204" w:type="pct"/>
            <w:vMerge w:val="restart"/>
          </w:tcPr>
          <w:p w14:paraId="47F028BF" w14:textId="77777777" w:rsidR="0060429C" w:rsidRPr="00737E35" w:rsidRDefault="0060429C" w:rsidP="0060429C">
            <w:pPr>
              <w:pStyle w:val="TableParagraph"/>
              <w:ind w:left="21"/>
              <w:jc w:val="center"/>
            </w:pPr>
            <w:r w:rsidRPr="00737E35">
              <w:lastRenderedPageBreak/>
              <w:t>Соответствие критериям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условий</w:t>
            </w:r>
            <w:r w:rsidRPr="00737E35">
              <w:rPr>
                <w:spacing w:val="-4"/>
              </w:rPr>
              <w:t xml:space="preserve"> </w:t>
            </w:r>
            <w:r w:rsidRPr="00737E35">
              <w:t>доступности</w:t>
            </w:r>
            <w:r w:rsidRPr="00737E35">
              <w:rPr>
                <w:spacing w:val="-4"/>
              </w:rPr>
              <w:t xml:space="preserve"> </w:t>
            </w:r>
            <w:r w:rsidRPr="00737E35">
              <w:t>-</w:t>
            </w:r>
            <w:r w:rsidRPr="00737E35">
              <w:rPr>
                <w:spacing w:val="-4"/>
              </w:rPr>
              <w:t xml:space="preserve"> </w:t>
            </w:r>
            <w:r w:rsidRPr="00737E35">
              <w:t>при</w:t>
            </w:r>
            <w:r w:rsidRPr="00737E35">
              <w:rPr>
                <w:spacing w:val="-52"/>
              </w:rPr>
              <w:t xml:space="preserve"> </w:t>
            </w:r>
            <w:r w:rsidRPr="00737E35">
              <w:t>полном выполнении</w:t>
            </w:r>
            <w:r w:rsidRPr="00737E35">
              <w:rPr>
                <w:spacing w:val="1"/>
              </w:rPr>
              <w:t xml:space="preserve"> </w:t>
            </w:r>
            <w:r w:rsidRPr="00737E35">
              <w:t>требований.</w:t>
            </w:r>
          </w:p>
          <w:p w14:paraId="6357FF47" w14:textId="77777777" w:rsidR="0060429C" w:rsidRPr="00737E35" w:rsidRDefault="0060429C" w:rsidP="0060429C">
            <w:pPr>
              <w:pStyle w:val="TableParagraph"/>
              <w:spacing w:before="8"/>
              <w:ind w:left="21"/>
              <w:jc w:val="center"/>
              <w:rPr>
                <w:b/>
              </w:rPr>
            </w:pPr>
          </w:p>
          <w:p w14:paraId="7BF91B61" w14:textId="77777777" w:rsidR="0060429C" w:rsidRPr="00737E35" w:rsidRDefault="0060429C" w:rsidP="0060429C">
            <w:pPr>
              <w:pStyle w:val="TableParagraph"/>
              <w:ind w:left="21"/>
              <w:jc w:val="center"/>
            </w:pPr>
            <w:r w:rsidRPr="00737E35">
              <w:t>Несоответствие критериям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условий доступности - при</w:t>
            </w:r>
            <w:r w:rsidRPr="00737E35">
              <w:rPr>
                <w:spacing w:val="1"/>
              </w:rPr>
              <w:t xml:space="preserve"> </w:t>
            </w:r>
            <w:r w:rsidRPr="00737E35">
              <w:t>отсутствии выполнения хотя</w:t>
            </w:r>
            <w:r w:rsidRPr="00737E35">
              <w:rPr>
                <w:spacing w:val="-52"/>
              </w:rPr>
              <w:t xml:space="preserve"> </w:t>
            </w:r>
            <w:r w:rsidRPr="00737E35">
              <w:t>бы</w:t>
            </w:r>
            <w:r w:rsidRPr="00737E35">
              <w:rPr>
                <w:spacing w:val="-1"/>
              </w:rPr>
              <w:t xml:space="preserve"> </w:t>
            </w:r>
            <w:r w:rsidRPr="00737E35">
              <w:t>одного</w:t>
            </w:r>
            <w:r w:rsidRPr="00737E35">
              <w:rPr>
                <w:spacing w:val="1"/>
              </w:rPr>
              <w:t xml:space="preserve"> </w:t>
            </w:r>
            <w:r w:rsidRPr="00737E35">
              <w:t>требования</w:t>
            </w:r>
          </w:p>
          <w:p w14:paraId="5103E03C" w14:textId="77777777" w:rsidR="0060429C" w:rsidRPr="00737E35" w:rsidRDefault="0060429C" w:rsidP="0060429C">
            <w:pPr>
              <w:pStyle w:val="TableParagraph"/>
              <w:ind w:left="21"/>
              <w:jc w:val="center"/>
            </w:pPr>
          </w:p>
          <w:p w14:paraId="45026926" w14:textId="77777777" w:rsidR="0060429C" w:rsidRPr="00737E35" w:rsidRDefault="0060429C" w:rsidP="0060429C">
            <w:pPr>
              <w:pStyle w:val="TableParagraph"/>
              <w:ind w:left="21"/>
              <w:jc w:val="center"/>
            </w:pPr>
          </w:p>
          <w:p w14:paraId="41E9231B" w14:textId="77777777" w:rsidR="0060429C" w:rsidRPr="00737E35" w:rsidRDefault="0060429C" w:rsidP="0060429C">
            <w:pPr>
              <w:pStyle w:val="TableParagraph"/>
              <w:ind w:left="21"/>
              <w:jc w:val="center"/>
            </w:pPr>
          </w:p>
        </w:tc>
      </w:tr>
      <w:tr w:rsidR="001811D9" w:rsidRPr="00737E35" w14:paraId="64750E96" w14:textId="77777777" w:rsidTr="001811D9">
        <w:trPr>
          <w:trHeight w:val="5634"/>
        </w:trPr>
        <w:tc>
          <w:tcPr>
            <w:tcW w:w="211" w:type="pct"/>
          </w:tcPr>
          <w:p w14:paraId="2B95C575" w14:textId="77777777" w:rsidR="0060429C" w:rsidRPr="00737E35" w:rsidRDefault="0060429C">
            <w:pPr>
              <w:pStyle w:val="TableParagraph"/>
              <w:ind w:left="0"/>
            </w:pPr>
          </w:p>
        </w:tc>
        <w:tc>
          <w:tcPr>
            <w:tcW w:w="1297" w:type="pct"/>
            <w:vMerge/>
          </w:tcPr>
          <w:p w14:paraId="2BC4E435" w14:textId="77777777" w:rsidR="0060429C" w:rsidRPr="00737E35" w:rsidRDefault="0060429C">
            <w:pPr>
              <w:pStyle w:val="TableParagraph"/>
              <w:ind w:left="0"/>
            </w:pPr>
          </w:p>
        </w:tc>
        <w:tc>
          <w:tcPr>
            <w:tcW w:w="2288" w:type="pct"/>
            <w:vMerge/>
          </w:tcPr>
          <w:p w14:paraId="5AF9E22D" w14:textId="5CC8C58D" w:rsidR="0060429C" w:rsidRPr="00737E35" w:rsidRDefault="0060429C">
            <w:pPr>
              <w:pStyle w:val="TableParagraph"/>
              <w:ind w:left="163"/>
            </w:pPr>
          </w:p>
        </w:tc>
        <w:tc>
          <w:tcPr>
            <w:tcW w:w="1204" w:type="pct"/>
            <w:vMerge/>
          </w:tcPr>
          <w:p w14:paraId="3F66C3DF" w14:textId="77777777" w:rsidR="0060429C" w:rsidRPr="00737E35" w:rsidRDefault="0060429C">
            <w:pPr>
              <w:pStyle w:val="TableParagraph"/>
              <w:ind w:left="0"/>
            </w:pPr>
          </w:p>
        </w:tc>
      </w:tr>
      <w:tr w:rsidR="00496B4D" w:rsidRPr="00737E35" w14:paraId="612240E1" w14:textId="77777777" w:rsidTr="001811D9">
        <w:trPr>
          <w:trHeight w:val="2782"/>
        </w:trPr>
        <w:tc>
          <w:tcPr>
            <w:tcW w:w="211" w:type="pct"/>
          </w:tcPr>
          <w:p w14:paraId="79BD82C1" w14:textId="77777777" w:rsidR="00F767A4" w:rsidRPr="00737E35" w:rsidRDefault="00980FCB">
            <w:pPr>
              <w:pStyle w:val="TableParagraph"/>
              <w:spacing w:line="243" w:lineRule="exact"/>
              <w:ind w:left="107"/>
            </w:pPr>
            <w:r w:rsidRPr="00737E35">
              <w:lastRenderedPageBreak/>
              <w:t>3</w:t>
            </w:r>
          </w:p>
        </w:tc>
        <w:tc>
          <w:tcPr>
            <w:tcW w:w="1297" w:type="pct"/>
          </w:tcPr>
          <w:p w14:paraId="764E2663" w14:textId="77777777" w:rsidR="00F767A4" w:rsidRPr="00737E35" w:rsidRDefault="00980FCB" w:rsidP="0060429C">
            <w:pPr>
              <w:pStyle w:val="TableParagraph"/>
              <w:ind w:left="33" w:right="34"/>
              <w:jc w:val="center"/>
            </w:pPr>
            <w:r w:rsidRPr="00737E35">
              <w:t>Наличие</w:t>
            </w:r>
            <w:r w:rsidRPr="00737E35">
              <w:rPr>
                <w:spacing w:val="1"/>
              </w:rPr>
              <w:t xml:space="preserve"> </w:t>
            </w:r>
            <w:r w:rsidRPr="00737E35">
              <w:t>актуальной</w:t>
            </w:r>
            <w:r w:rsidRPr="00737E35">
              <w:rPr>
                <w:spacing w:val="1"/>
              </w:rPr>
              <w:t xml:space="preserve"> </w:t>
            </w:r>
            <w:r w:rsidRPr="00737E35">
              <w:t>информации</w:t>
            </w:r>
            <w:r w:rsidRPr="00737E35">
              <w:rPr>
                <w:spacing w:val="13"/>
              </w:rPr>
              <w:t xml:space="preserve"> </w:t>
            </w:r>
            <w:r w:rsidRPr="00737E35">
              <w:t>о</w:t>
            </w:r>
            <w:r w:rsidRPr="00737E35">
              <w:rPr>
                <w:spacing w:val="1"/>
              </w:rPr>
              <w:t xml:space="preserve"> </w:t>
            </w:r>
            <w:r w:rsidRPr="00737E35">
              <w:t>схеме движения,</w:t>
            </w:r>
            <w:r w:rsidRPr="00737E35">
              <w:rPr>
                <w:spacing w:val="1"/>
              </w:rPr>
              <w:t xml:space="preserve"> </w:t>
            </w:r>
            <w:r w:rsidRPr="00737E35">
              <w:t>доступных</w:t>
            </w:r>
            <w:r w:rsidRPr="00737E35">
              <w:rPr>
                <w:spacing w:val="-11"/>
              </w:rPr>
              <w:t xml:space="preserve"> </w:t>
            </w:r>
            <w:r w:rsidRPr="00737E35">
              <w:t>стоянках</w:t>
            </w:r>
            <w:r w:rsidRPr="00737E35">
              <w:rPr>
                <w:spacing w:val="-52"/>
              </w:rPr>
              <w:t xml:space="preserve"> </w:t>
            </w:r>
            <w:r w:rsidRPr="00737E35">
              <w:t>и парковках,</w:t>
            </w:r>
            <w:r w:rsidRPr="00737E35">
              <w:rPr>
                <w:spacing w:val="1"/>
              </w:rPr>
              <w:t xml:space="preserve"> </w:t>
            </w:r>
            <w:r w:rsidRPr="00737E35">
              <w:t>размещенных на</w:t>
            </w:r>
            <w:r w:rsidRPr="00737E35">
              <w:rPr>
                <w:spacing w:val="1"/>
              </w:rPr>
              <w:t xml:space="preserve"> </w:t>
            </w:r>
            <w:r w:rsidRPr="00737E35">
              <w:t>прилегающей</w:t>
            </w:r>
            <w:r w:rsidRPr="00737E35">
              <w:rPr>
                <w:spacing w:val="1"/>
              </w:rPr>
              <w:t xml:space="preserve"> </w:t>
            </w:r>
            <w:r w:rsidRPr="00737E35">
              <w:t>территории</w:t>
            </w:r>
            <w:r w:rsidRPr="00737E35">
              <w:rPr>
                <w:spacing w:val="1"/>
              </w:rPr>
              <w:t xml:space="preserve"> </w:t>
            </w:r>
            <w:r w:rsidRPr="00737E35">
              <w:t>для</w:t>
            </w:r>
            <w:r w:rsidRPr="00737E35">
              <w:rPr>
                <w:spacing w:val="1"/>
              </w:rPr>
              <w:t xml:space="preserve"> </w:t>
            </w:r>
            <w:r w:rsidRPr="00737E35">
              <w:t>автотранспорта</w:t>
            </w:r>
          </w:p>
          <w:p w14:paraId="2F23A2F8" w14:textId="77777777" w:rsidR="00F767A4" w:rsidRPr="00737E35" w:rsidRDefault="00980FCB" w:rsidP="0060429C">
            <w:pPr>
              <w:pStyle w:val="TableParagraph"/>
              <w:spacing w:line="243" w:lineRule="exact"/>
              <w:ind w:left="33" w:right="34"/>
            </w:pPr>
            <w:r w:rsidRPr="00737E35">
              <w:t>людей</w:t>
            </w:r>
            <w:r w:rsidRPr="00737E35">
              <w:rPr>
                <w:spacing w:val="1"/>
              </w:rPr>
              <w:t xml:space="preserve"> </w:t>
            </w:r>
            <w:r w:rsidRPr="00737E35">
              <w:t>с</w:t>
            </w:r>
            <w:r w:rsidRPr="00737E35">
              <w:rPr>
                <w:spacing w:val="-2"/>
              </w:rPr>
              <w:t xml:space="preserve"> </w:t>
            </w:r>
            <w:r w:rsidRPr="00737E35">
              <w:t>МГН.</w:t>
            </w:r>
          </w:p>
        </w:tc>
        <w:tc>
          <w:tcPr>
            <w:tcW w:w="2288" w:type="pct"/>
          </w:tcPr>
          <w:p w14:paraId="052FD971" w14:textId="01079553" w:rsidR="00F767A4" w:rsidRPr="00737E35" w:rsidRDefault="0060429C" w:rsidP="0060429C">
            <w:pPr>
              <w:pStyle w:val="TableParagraph"/>
              <w:tabs>
                <w:tab w:val="left" w:pos="495"/>
              </w:tabs>
              <w:ind w:left="0" w:right="34"/>
              <w:jc w:val="both"/>
            </w:pPr>
            <w:r w:rsidRPr="00737E35">
              <w:t xml:space="preserve">1. </w:t>
            </w:r>
            <w:r w:rsidR="00980FCB" w:rsidRPr="00737E35">
              <w:t>Доступная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для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посетителей,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размещенная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на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прилегающей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территории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информация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о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схеме</w:t>
            </w:r>
            <w:r w:rsidR="00980FCB" w:rsidRPr="00737E35">
              <w:rPr>
                <w:spacing w:val="-52"/>
              </w:rPr>
              <w:t xml:space="preserve"> </w:t>
            </w:r>
            <w:r w:rsidR="00980FCB" w:rsidRPr="00737E35">
              <w:t>движения автотранспорта на выезде на прилегающую территорию, с указанием мест стоянок</w:t>
            </w:r>
            <w:r w:rsidR="00980FCB" w:rsidRPr="00737E35">
              <w:rPr>
                <w:spacing w:val="1"/>
              </w:rPr>
              <w:t xml:space="preserve"> </w:t>
            </w:r>
            <w:r w:rsidR="00980FCB" w:rsidRPr="00737E35">
              <w:t>автотранспорта людей с инвалидностью, мест высадки и посадки, вызова и ожидания</w:t>
            </w:r>
            <w:r w:rsidR="00980FCB" w:rsidRPr="00737E35">
              <w:rPr>
                <w:spacing w:val="1"/>
              </w:rPr>
              <w:t xml:space="preserve"> </w:t>
            </w:r>
            <w:r w:rsidR="00980FCB" w:rsidRPr="00737E35">
              <w:t>ситуационной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помощи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МГН;</w:t>
            </w:r>
          </w:p>
          <w:p w14:paraId="17B57342" w14:textId="1858452C" w:rsidR="00F767A4" w:rsidRPr="00737E35" w:rsidRDefault="0060429C" w:rsidP="0060429C">
            <w:pPr>
              <w:pStyle w:val="TableParagraph"/>
              <w:tabs>
                <w:tab w:val="left" w:pos="495"/>
              </w:tabs>
              <w:ind w:left="33" w:right="34"/>
              <w:jc w:val="both"/>
            </w:pPr>
            <w:r w:rsidRPr="00737E35">
              <w:t xml:space="preserve">2. </w:t>
            </w:r>
            <w:r w:rsidR="00980FCB" w:rsidRPr="00737E35">
              <w:t>Доступная</w:t>
            </w:r>
            <w:r w:rsidR="00980FCB" w:rsidRPr="00737E35">
              <w:rPr>
                <w:spacing w:val="-6"/>
              </w:rPr>
              <w:t xml:space="preserve"> </w:t>
            </w:r>
            <w:r w:rsidR="00980FCB" w:rsidRPr="00737E35">
              <w:t>для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МГН</w:t>
            </w:r>
            <w:r w:rsidR="00980FCB" w:rsidRPr="00737E35">
              <w:rPr>
                <w:spacing w:val="-3"/>
              </w:rPr>
              <w:t xml:space="preserve"> </w:t>
            </w:r>
            <w:r w:rsidR="00980FCB" w:rsidRPr="00737E35">
              <w:t>информация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об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услугах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по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предварительному</w:t>
            </w:r>
            <w:r w:rsidR="00980FCB" w:rsidRPr="00737E35">
              <w:rPr>
                <w:spacing w:val="-6"/>
              </w:rPr>
              <w:t xml:space="preserve"> </w:t>
            </w:r>
            <w:r w:rsidR="00980FCB" w:rsidRPr="00737E35">
              <w:t>бронированию мест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стоянок</w:t>
            </w:r>
            <w:r w:rsidR="00980FCB" w:rsidRPr="00737E35">
              <w:rPr>
                <w:spacing w:val="-52"/>
              </w:rPr>
              <w:t xml:space="preserve"> </w:t>
            </w:r>
            <w:r w:rsidR="00980FCB" w:rsidRPr="00737E35">
              <w:t>для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МГН, с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учетом времени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посещения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организации, оказывающей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услуги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населению</w:t>
            </w:r>
          </w:p>
        </w:tc>
        <w:tc>
          <w:tcPr>
            <w:tcW w:w="1204" w:type="pct"/>
          </w:tcPr>
          <w:p w14:paraId="27136F17" w14:textId="77777777" w:rsidR="00F767A4" w:rsidRPr="00737E35" w:rsidRDefault="00980FCB" w:rsidP="0060429C">
            <w:pPr>
              <w:pStyle w:val="TableParagraph"/>
              <w:ind w:left="0" w:right="2"/>
              <w:jc w:val="center"/>
            </w:pPr>
            <w:r w:rsidRPr="00737E35">
              <w:t>Соответствие критериям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условий</w:t>
            </w:r>
            <w:r w:rsidRPr="00737E35">
              <w:rPr>
                <w:spacing w:val="-4"/>
              </w:rPr>
              <w:t xml:space="preserve"> </w:t>
            </w:r>
            <w:r w:rsidRPr="00737E35">
              <w:t>доступности</w:t>
            </w:r>
            <w:r w:rsidRPr="00737E35">
              <w:rPr>
                <w:spacing w:val="-4"/>
              </w:rPr>
              <w:t xml:space="preserve"> </w:t>
            </w:r>
            <w:r w:rsidRPr="00737E35">
              <w:t>-</w:t>
            </w:r>
            <w:r w:rsidRPr="00737E35">
              <w:rPr>
                <w:spacing w:val="-4"/>
              </w:rPr>
              <w:t xml:space="preserve"> </w:t>
            </w:r>
            <w:r w:rsidRPr="00737E35">
              <w:t>при</w:t>
            </w:r>
            <w:r w:rsidRPr="00737E35">
              <w:rPr>
                <w:spacing w:val="-52"/>
              </w:rPr>
              <w:t xml:space="preserve"> </w:t>
            </w:r>
            <w:r w:rsidRPr="00737E35">
              <w:t>полном выполнении</w:t>
            </w:r>
            <w:r w:rsidRPr="00737E35">
              <w:rPr>
                <w:spacing w:val="1"/>
              </w:rPr>
              <w:t xml:space="preserve"> </w:t>
            </w:r>
            <w:r w:rsidRPr="00737E35">
              <w:t>требований.</w:t>
            </w:r>
          </w:p>
          <w:p w14:paraId="2F997D1A" w14:textId="77777777" w:rsidR="00F767A4" w:rsidRPr="00737E35" w:rsidRDefault="00F767A4" w:rsidP="0060429C">
            <w:pPr>
              <w:pStyle w:val="TableParagraph"/>
              <w:ind w:left="0" w:right="2"/>
              <w:jc w:val="center"/>
              <w:rPr>
                <w:b/>
              </w:rPr>
            </w:pPr>
          </w:p>
          <w:p w14:paraId="2E612DAE" w14:textId="77777777" w:rsidR="00F767A4" w:rsidRPr="00737E35" w:rsidRDefault="00980FCB" w:rsidP="0060429C">
            <w:pPr>
              <w:pStyle w:val="TableParagraph"/>
              <w:ind w:left="0" w:right="2"/>
              <w:jc w:val="center"/>
            </w:pPr>
            <w:r w:rsidRPr="00737E35">
              <w:t>Несоответствие критериям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условий доступности - при</w:t>
            </w:r>
            <w:r w:rsidRPr="00737E35">
              <w:rPr>
                <w:spacing w:val="1"/>
              </w:rPr>
              <w:t xml:space="preserve"> </w:t>
            </w:r>
            <w:r w:rsidRPr="00737E35">
              <w:t>отсутствии выполнения хотя</w:t>
            </w:r>
            <w:r w:rsidRPr="00737E35">
              <w:rPr>
                <w:spacing w:val="-52"/>
              </w:rPr>
              <w:t xml:space="preserve"> </w:t>
            </w:r>
            <w:r w:rsidRPr="00737E35">
              <w:t>бы</w:t>
            </w:r>
            <w:r w:rsidRPr="00737E35">
              <w:rPr>
                <w:spacing w:val="-1"/>
              </w:rPr>
              <w:t xml:space="preserve"> </w:t>
            </w:r>
            <w:r w:rsidRPr="00737E35">
              <w:t>одного</w:t>
            </w:r>
            <w:r w:rsidRPr="00737E35">
              <w:rPr>
                <w:spacing w:val="1"/>
              </w:rPr>
              <w:t xml:space="preserve"> </w:t>
            </w:r>
            <w:r w:rsidRPr="00737E35">
              <w:t>требования</w:t>
            </w:r>
          </w:p>
        </w:tc>
      </w:tr>
      <w:tr w:rsidR="00496B4D" w:rsidRPr="00737E35" w14:paraId="02FEA98A" w14:textId="77777777" w:rsidTr="001811D9">
        <w:trPr>
          <w:trHeight w:val="1269"/>
        </w:trPr>
        <w:tc>
          <w:tcPr>
            <w:tcW w:w="211" w:type="pct"/>
          </w:tcPr>
          <w:p w14:paraId="2234076F" w14:textId="0B4367AC" w:rsidR="00AF12E5" w:rsidRPr="00737E35" w:rsidRDefault="00DB7EBB" w:rsidP="00AF12E5">
            <w:pPr>
              <w:pStyle w:val="TableParagraph"/>
              <w:spacing w:line="243" w:lineRule="exact"/>
              <w:ind w:left="107"/>
            </w:pPr>
            <w:r w:rsidRPr="00737E35">
              <w:t>4</w:t>
            </w:r>
          </w:p>
        </w:tc>
        <w:tc>
          <w:tcPr>
            <w:tcW w:w="1297" w:type="pct"/>
          </w:tcPr>
          <w:p w14:paraId="4D112329" w14:textId="3F1474B0" w:rsidR="00AF12E5" w:rsidRPr="00737E35" w:rsidRDefault="00AF12E5" w:rsidP="0060429C">
            <w:pPr>
              <w:pStyle w:val="TableParagraph"/>
              <w:ind w:left="0"/>
              <w:jc w:val="center"/>
            </w:pPr>
            <w:r w:rsidRPr="00737E35">
              <w:t>Наличие у</w:t>
            </w:r>
            <w:r w:rsidRPr="00737E35">
              <w:rPr>
                <w:spacing w:val="1"/>
              </w:rPr>
              <w:t xml:space="preserve"> </w:t>
            </w:r>
            <w:r w:rsidRPr="00737E35">
              <w:t>организации,</w:t>
            </w:r>
            <w:r w:rsidRPr="00737E35">
              <w:rPr>
                <w:spacing w:val="1"/>
              </w:rPr>
              <w:t xml:space="preserve"> </w:t>
            </w:r>
            <w:r w:rsidRPr="00737E35">
              <w:t>оказывающей</w:t>
            </w:r>
            <w:r w:rsidRPr="00737E35">
              <w:rPr>
                <w:spacing w:val="1"/>
              </w:rPr>
              <w:t xml:space="preserve"> </w:t>
            </w:r>
            <w:r w:rsidRPr="00737E35">
              <w:rPr>
                <w:spacing w:val="-1"/>
              </w:rPr>
              <w:t xml:space="preserve">услуги </w:t>
            </w:r>
            <w:r w:rsidRPr="00737E35">
              <w:t>населению</w:t>
            </w:r>
            <w:r w:rsidRPr="00737E35">
              <w:rPr>
                <w:spacing w:val="-52"/>
              </w:rPr>
              <w:t xml:space="preserve"> </w:t>
            </w:r>
            <w:r w:rsidRPr="00737E35">
              <w:t>технологии</w:t>
            </w:r>
            <w:r w:rsidRPr="00737E35">
              <w:rPr>
                <w:spacing w:val="1"/>
              </w:rPr>
              <w:t xml:space="preserve"> </w:t>
            </w:r>
            <w:r w:rsidRPr="00737E35">
              <w:t>оказания услуг,</w:t>
            </w:r>
            <w:r w:rsidRPr="00737E35">
              <w:rPr>
                <w:spacing w:val="1"/>
              </w:rPr>
              <w:t xml:space="preserve"> </w:t>
            </w:r>
            <w:r w:rsidRPr="00737E35">
              <w:t>системы</w:t>
            </w:r>
            <w:r w:rsidRPr="00737E35">
              <w:rPr>
                <w:spacing w:val="1"/>
              </w:rPr>
              <w:t xml:space="preserve"> </w:t>
            </w:r>
            <w:r w:rsidRPr="00737E35">
              <w:t>подготовки</w:t>
            </w:r>
            <w:r w:rsidRPr="00737E35">
              <w:rPr>
                <w:spacing w:val="1"/>
              </w:rPr>
              <w:t xml:space="preserve"> </w:t>
            </w:r>
            <w:r w:rsidRPr="00737E35">
              <w:t>персонала для</w:t>
            </w:r>
            <w:r w:rsidRPr="00737E35">
              <w:rPr>
                <w:spacing w:val="1"/>
              </w:rPr>
              <w:t xml:space="preserve"> </w:t>
            </w:r>
            <w:r w:rsidRPr="00737E35">
              <w:t>обслуживания</w:t>
            </w:r>
            <w:r w:rsidRPr="00737E35">
              <w:rPr>
                <w:spacing w:val="1"/>
              </w:rPr>
              <w:t xml:space="preserve"> </w:t>
            </w:r>
            <w:r w:rsidRPr="00737E35">
              <w:t>каждой категории</w:t>
            </w:r>
            <w:r w:rsidRPr="00737E35">
              <w:rPr>
                <w:spacing w:val="-52"/>
              </w:rPr>
              <w:t xml:space="preserve"> </w:t>
            </w:r>
            <w:r w:rsidRPr="00737E35">
              <w:t>лиц с</w:t>
            </w:r>
            <w:r w:rsidRPr="00737E35">
              <w:rPr>
                <w:spacing w:val="1"/>
              </w:rPr>
              <w:t xml:space="preserve"> </w:t>
            </w:r>
            <w:r w:rsidRPr="00737E35">
              <w:t>инвалидностью,</w:t>
            </w:r>
            <w:r w:rsidRPr="00737E35">
              <w:rPr>
                <w:spacing w:val="1"/>
              </w:rPr>
              <w:t xml:space="preserve"> </w:t>
            </w:r>
            <w:r w:rsidRPr="00737E35">
              <w:t>утвержденных</w:t>
            </w:r>
            <w:r w:rsidRPr="00737E35">
              <w:rPr>
                <w:spacing w:val="1"/>
              </w:rPr>
              <w:t xml:space="preserve"> </w:t>
            </w:r>
            <w:r w:rsidR="0060429C" w:rsidRPr="00737E35">
              <w:t xml:space="preserve">полномочным </w:t>
            </w:r>
            <w:r w:rsidRPr="00737E35">
              <w:t>лицом</w:t>
            </w:r>
            <w:r w:rsidRPr="00737E35">
              <w:rPr>
                <w:spacing w:val="-3"/>
              </w:rPr>
              <w:t xml:space="preserve"> </w:t>
            </w:r>
            <w:r w:rsidRPr="00737E35">
              <w:t>организации</w:t>
            </w:r>
          </w:p>
        </w:tc>
        <w:tc>
          <w:tcPr>
            <w:tcW w:w="2288" w:type="pct"/>
          </w:tcPr>
          <w:p w14:paraId="257EBCEE" w14:textId="58D465F9" w:rsidR="00AF12E5" w:rsidRPr="00737E35" w:rsidRDefault="0060429C" w:rsidP="0060429C">
            <w:pPr>
              <w:pStyle w:val="TableParagraph"/>
              <w:tabs>
                <w:tab w:val="left" w:pos="495"/>
              </w:tabs>
              <w:spacing w:line="242" w:lineRule="exact"/>
              <w:ind w:left="0"/>
              <w:jc w:val="both"/>
            </w:pPr>
            <w:r w:rsidRPr="00737E35">
              <w:t xml:space="preserve">1. </w:t>
            </w:r>
            <w:r w:rsidR="00AF12E5" w:rsidRPr="00737E35">
              <w:t>Технология</w:t>
            </w:r>
            <w:r w:rsidR="00AF12E5" w:rsidRPr="00737E35">
              <w:rPr>
                <w:spacing w:val="-5"/>
              </w:rPr>
              <w:t xml:space="preserve"> </w:t>
            </w:r>
            <w:r w:rsidR="00AF12E5" w:rsidRPr="00737E35">
              <w:t>оказания</w:t>
            </w:r>
            <w:r w:rsidR="00AF12E5" w:rsidRPr="00737E35">
              <w:rPr>
                <w:spacing w:val="-4"/>
              </w:rPr>
              <w:t xml:space="preserve"> </w:t>
            </w:r>
            <w:r w:rsidR="00AF12E5" w:rsidRPr="00737E35">
              <w:t>услуг</w:t>
            </w:r>
            <w:r w:rsidR="00AF12E5" w:rsidRPr="00737E35">
              <w:rPr>
                <w:spacing w:val="-2"/>
              </w:rPr>
              <w:t xml:space="preserve"> </w:t>
            </w:r>
            <w:r w:rsidR="00AF12E5" w:rsidRPr="00737E35">
              <w:t>лицам</w:t>
            </w:r>
            <w:r w:rsidR="00AF12E5" w:rsidRPr="00737E35">
              <w:rPr>
                <w:spacing w:val="-2"/>
              </w:rPr>
              <w:t xml:space="preserve"> </w:t>
            </w:r>
            <w:r w:rsidR="00AF12E5" w:rsidRPr="00737E35">
              <w:t>с</w:t>
            </w:r>
            <w:r w:rsidR="00AF12E5" w:rsidRPr="00737E35">
              <w:rPr>
                <w:spacing w:val="-4"/>
              </w:rPr>
              <w:t xml:space="preserve"> </w:t>
            </w:r>
            <w:r w:rsidR="00AF12E5" w:rsidRPr="00737E35">
              <w:t>инвалидностью</w:t>
            </w:r>
            <w:r w:rsidR="00AF12E5" w:rsidRPr="00737E35">
              <w:rPr>
                <w:spacing w:val="-4"/>
              </w:rPr>
              <w:t xml:space="preserve"> </w:t>
            </w:r>
            <w:r w:rsidR="00AF12E5" w:rsidRPr="00737E35">
              <w:t>по</w:t>
            </w:r>
            <w:r w:rsidR="00AF12E5" w:rsidRPr="00737E35">
              <w:rPr>
                <w:spacing w:val="-1"/>
              </w:rPr>
              <w:t xml:space="preserve"> </w:t>
            </w:r>
            <w:r w:rsidR="00AF12E5" w:rsidRPr="00737E35">
              <w:t>слуху;</w:t>
            </w:r>
          </w:p>
          <w:p w14:paraId="0A22B28F" w14:textId="0D1A6C83" w:rsidR="00AF12E5" w:rsidRPr="00737E35" w:rsidRDefault="0060429C" w:rsidP="0060429C">
            <w:pPr>
              <w:pStyle w:val="TableParagraph"/>
              <w:tabs>
                <w:tab w:val="left" w:pos="495"/>
              </w:tabs>
              <w:spacing w:line="252" w:lineRule="exact"/>
              <w:ind w:left="0"/>
              <w:jc w:val="both"/>
            </w:pPr>
            <w:r w:rsidRPr="00737E35">
              <w:t xml:space="preserve">2. </w:t>
            </w:r>
            <w:r w:rsidR="00AF12E5" w:rsidRPr="00737E35">
              <w:t>Технология</w:t>
            </w:r>
            <w:r w:rsidR="00AF12E5" w:rsidRPr="00737E35">
              <w:rPr>
                <w:spacing w:val="-5"/>
              </w:rPr>
              <w:t xml:space="preserve"> </w:t>
            </w:r>
            <w:r w:rsidR="00AF12E5" w:rsidRPr="00737E35">
              <w:t>оказания</w:t>
            </w:r>
            <w:r w:rsidR="00AF12E5" w:rsidRPr="00737E35">
              <w:rPr>
                <w:spacing w:val="-4"/>
              </w:rPr>
              <w:t xml:space="preserve"> </w:t>
            </w:r>
            <w:r w:rsidR="00AF12E5" w:rsidRPr="00737E35">
              <w:t>услуг</w:t>
            </w:r>
            <w:r w:rsidR="00AF12E5" w:rsidRPr="00737E35">
              <w:rPr>
                <w:spacing w:val="-2"/>
              </w:rPr>
              <w:t xml:space="preserve"> </w:t>
            </w:r>
            <w:r w:rsidR="00AF12E5" w:rsidRPr="00737E35">
              <w:t>лицам</w:t>
            </w:r>
            <w:r w:rsidR="00AF12E5" w:rsidRPr="00737E35">
              <w:rPr>
                <w:spacing w:val="-2"/>
              </w:rPr>
              <w:t xml:space="preserve"> </w:t>
            </w:r>
            <w:r w:rsidR="00AF12E5" w:rsidRPr="00737E35">
              <w:t>с</w:t>
            </w:r>
            <w:r w:rsidR="00AF12E5" w:rsidRPr="00737E35">
              <w:rPr>
                <w:spacing w:val="-5"/>
              </w:rPr>
              <w:t xml:space="preserve"> </w:t>
            </w:r>
            <w:r w:rsidR="00AF12E5" w:rsidRPr="00737E35">
              <w:t>инвалидностью</w:t>
            </w:r>
            <w:r w:rsidR="00AF12E5" w:rsidRPr="00737E35">
              <w:rPr>
                <w:spacing w:val="-3"/>
              </w:rPr>
              <w:t xml:space="preserve"> </w:t>
            </w:r>
            <w:r w:rsidR="00AF12E5" w:rsidRPr="00737E35">
              <w:t>по</w:t>
            </w:r>
            <w:r w:rsidR="00AF12E5" w:rsidRPr="00737E35">
              <w:rPr>
                <w:spacing w:val="-2"/>
              </w:rPr>
              <w:t xml:space="preserve"> </w:t>
            </w:r>
            <w:r w:rsidR="00AF12E5" w:rsidRPr="00737E35">
              <w:t>зрению;</w:t>
            </w:r>
          </w:p>
          <w:p w14:paraId="7028BEFC" w14:textId="6BBB3092" w:rsidR="00AF12E5" w:rsidRPr="00737E35" w:rsidRDefault="0060429C" w:rsidP="0060429C">
            <w:pPr>
              <w:pStyle w:val="TableParagraph"/>
              <w:tabs>
                <w:tab w:val="left" w:pos="495"/>
              </w:tabs>
              <w:ind w:left="0" w:right="703"/>
              <w:jc w:val="both"/>
            </w:pPr>
            <w:r w:rsidRPr="00737E35">
              <w:t xml:space="preserve">3. </w:t>
            </w:r>
            <w:r w:rsidR="00AF12E5" w:rsidRPr="00737E35">
              <w:t>Технология</w:t>
            </w:r>
            <w:r w:rsidR="00AF12E5" w:rsidRPr="00737E35">
              <w:rPr>
                <w:spacing w:val="-5"/>
              </w:rPr>
              <w:t xml:space="preserve"> </w:t>
            </w:r>
            <w:r w:rsidR="00AF12E5" w:rsidRPr="00737E35">
              <w:t>оказания</w:t>
            </w:r>
            <w:r w:rsidR="00AF12E5" w:rsidRPr="00737E35">
              <w:rPr>
                <w:spacing w:val="-5"/>
              </w:rPr>
              <w:t xml:space="preserve"> </w:t>
            </w:r>
            <w:r w:rsidR="00AF12E5" w:rsidRPr="00737E35">
              <w:t>услуг</w:t>
            </w:r>
            <w:r w:rsidR="00AF12E5" w:rsidRPr="00737E35">
              <w:rPr>
                <w:spacing w:val="-1"/>
              </w:rPr>
              <w:t xml:space="preserve"> </w:t>
            </w:r>
            <w:r w:rsidR="00AF12E5" w:rsidRPr="00737E35">
              <w:t>лицам</w:t>
            </w:r>
            <w:r w:rsidR="00AF12E5" w:rsidRPr="00737E35">
              <w:rPr>
                <w:spacing w:val="-3"/>
              </w:rPr>
              <w:t xml:space="preserve"> </w:t>
            </w:r>
            <w:r w:rsidR="00AF12E5" w:rsidRPr="00737E35">
              <w:t>и</w:t>
            </w:r>
            <w:r w:rsidR="00AF12E5" w:rsidRPr="00737E35">
              <w:rPr>
                <w:spacing w:val="-5"/>
              </w:rPr>
              <w:t xml:space="preserve"> </w:t>
            </w:r>
            <w:r w:rsidR="00AF12E5" w:rsidRPr="00737E35">
              <w:t>инвалидностью</w:t>
            </w:r>
            <w:r w:rsidR="00AF12E5" w:rsidRPr="00737E35">
              <w:rPr>
                <w:spacing w:val="-3"/>
              </w:rPr>
              <w:t xml:space="preserve"> </w:t>
            </w:r>
            <w:r w:rsidR="00AF12E5" w:rsidRPr="00737E35">
              <w:t>с</w:t>
            </w:r>
            <w:r w:rsidR="00AF12E5" w:rsidRPr="00737E35">
              <w:rPr>
                <w:spacing w:val="-5"/>
              </w:rPr>
              <w:t xml:space="preserve"> </w:t>
            </w:r>
            <w:r w:rsidR="00AF12E5" w:rsidRPr="00737E35">
              <w:t>нарушением</w:t>
            </w:r>
            <w:r w:rsidR="00AF12E5" w:rsidRPr="00737E35">
              <w:rPr>
                <w:spacing w:val="-2"/>
              </w:rPr>
              <w:t xml:space="preserve"> </w:t>
            </w:r>
            <w:r w:rsidR="00AF12E5" w:rsidRPr="00737E35">
              <w:t>опорно-двигательного</w:t>
            </w:r>
            <w:r w:rsidR="00AF12E5" w:rsidRPr="00737E35">
              <w:rPr>
                <w:spacing w:val="-52"/>
              </w:rPr>
              <w:t xml:space="preserve"> </w:t>
            </w:r>
            <w:r w:rsidR="00AF12E5" w:rsidRPr="00737E35">
              <w:t>аппарата;</w:t>
            </w:r>
          </w:p>
          <w:p w14:paraId="6633BBBC" w14:textId="4D953CAB" w:rsidR="00AF12E5" w:rsidRPr="00737E35" w:rsidRDefault="0060429C" w:rsidP="0060429C">
            <w:pPr>
              <w:pStyle w:val="TableParagraph"/>
              <w:spacing w:before="1" w:line="252" w:lineRule="exact"/>
              <w:ind w:left="0"/>
              <w:jc w:val="both"/>
            </w:pPr>
            <w:r w:rsidRPr="00737E35">
              <w:t xml:space="preserve">4. </w:t>
            </w:r>
            <w:r w:rsidR="00AF12E5" w:rsidRPr="00737E35">
              <w:t>Технология</w:t>
            </w:r>
            <w:r w:rsidR="00AF12E5" w:rsidRPr="00737E35">
              <w:rPr>
                <w:spacing w:val="-5"/>
              </w:rPr>
              <w:t xml:space="preserve"> </w:t>
            </w:r>
            <w:r w:rsidR="00AF12E5" w:rsidRPr="00737E35">
              <w:t>оказания</w:t>
            </w:r>
            <w:r w:rsidR="00AF12E5" w:rsidRPr="00737E35">
              <w:rPr>
                <w:spacing w:val="-4"/>
              </w:rPr>
              <w:t xml:space="preserve"> </w:t>
            </w:r>
            <w:r w:rsidR="00AF12E5" w:rsidRPr="00737E35">
              <w:t>услуг</w:t>
            </w:r>
            <w:r w:rsidR="00AF12E5" w:rsidRPr="00737E35">
              <w:rPr>
                <w:spacing w:val="-2"/>
              </w:rPr>
              <w:t xml:space="preserve"> </w:t>
            </w:r>
            <w:r w:rsidR="00AF12E5" w:rsidRPr="00737E35">
              <w:t>лицам</w:t>
            </w:r>
            <w:r w:rsidR="00AF12E5" w:rsidRPr="00737E35">
              <w:rPr>
                <w:spacing w:val="-3"/>
              </w:rPr>
              <w:t xml:space="preserve"> </w:t>
            </w:r>
            <w:r w:rsidR="00AF12E5" w:rsidRPr="00737E35">
              <w:t>с</w:t>
            </w:r>
            <w:r w:rsidR="00AF12E5" w:rsidRPr="00737E35">
              <w:rPr>
                <w:spacing w:val="-3"/>
              </w:rPr>
              <w:t xml:space="preserve"> </w:t>
            </w:r>
            <w:r w:rsidR="00AF12E5" w:rsidRPr="00737E35">
              <w:t>инвалидностью,</w:t>
            </w:r>
            <w:r w:rsidR="00AF12E5" w:rsidRPr="00737E35">
              <w:rPr>
                <w:spacing w:val="-3"/>
              </w:rPr>
              <w:t xml:space="preserve"> </w:t>
            </w:r>
            <w:r w:rsidR="00AF12E5" w:rsidRPr="00737E35">
              <w:t>передвигающимся</w:t>
            </w:r>
            <w:r w:rsidR="00AF12E5" w:rsidRPr="00737E35">
              <w:rPr>
                <w:spacing w:val="-4"/>
              </w:rPr>
              <w:t xml:space="preserve"> </w:t>
            </w:r>
            <w:r w:rsidR="00AF12E5" w:rsidRPr="00737E35">
              <w:t>на</w:t>
            </w:r>
            <w:r w:rsidR="00AF12E5" w:rsidRPr="00737E35">
              <w:rPr>
                <w:spacing w:val="-5"/>
              </w:rPr>
              <w:t xml:space="preserve"> </w:t>
            </w:r>
            <w:r w:rsidR="00AF12E5" w:rsidRPr="00737E35">
              <w:t>креслах-колясках;</w:t>
            </w:r>
          </w:p>
          <w:p w14:paraId="69B6149B" w14:textId="7145395F" w:rsidR="00AF12E5" w:rsidRPr="00737E35" w:rsidRDefault="0060429C" w:rsidP="0060429C">
            <w:pPr>
              <w:pStyle w:val="TableParagraph"/>
              <w:tabs>
                <w:tab w:val="left" w:pos="495"/>
              </w:tabs>
              <w:ind w:left="0" w:right="360"/>
              <w:jc w:val="both"/>
            </w:pPr>
            <w:r w:rsidRPr="00737E35">
              <w:t xml:space="preserve">5. </w:t>
            </w:r>
            <w:r w:rsidR="00AF12E5" w:rsidRPr="00737E35">
              <w:t>Технология</w:t>
            </w:r>
            <w:r w:rsidR="00AF12E5" w:rsidRPr="00737E35">
              <w:rPr>
                <w:spacing w:val="-6"/>
              </w:rPr>
              <w:t xml:space="preserve"> </w:t>
            </w:r>
            <w:r w:rsidR="00AF12E5" w:rsidRPr="00737E35">
              <w:t>оказания</w:t>
            </w:r>
            <w:r w:rsidR="00AF12E5" w:rsidRPr="00737E35">
              <w:rPr>
                <w:spacing w:val="-6"/>
              </w:rPr>
              <w:t xml:space="preserve"> </w:t>
            </w:r>
            <w:r w:rsidR="00AF12E5" w:rsidRPr="00737E35">
              <w:t>услуг</w:t>
            </w:r>
            <w:r w:rsidR="00AF12E5" w:rsidRPr="00737E35">
              <w:rPr>
                <w:spacing w:val="-2"/>
              </w:rPr>
              <w:t xml:space="preserve"> </w:t>
            </w:r>
            <w:r w:rsidR="00AF12E5" w:rsidRPr="00737E35">
              <w:t>лица</w:t>
            </w:r>
            <w:r w:rsidR="00AF12E5" w:rsidRPr="00737E35">
              <w:rPr>
                <w:spacing w:val="-6"/>
              </w:rPr>
              <w:t xml:space="preserve"> </w:t>
            </w:r>
            <w:r w:rsidR="00AF12E5" w:rsidRPr="00737E35">
              <w:t>с</w:t>
            </w:r>
            <w:r w:rsidR="00AF12E5" w:rsidRPr="00737E35">
              <w:rPr>
                <w:spacing w:val="-2"/>
              </w:rPr>
              <w:t xml:space="preserve"> </w:t>
            </w:r>
            <w:r w:rsidR="00AF12E5" w:rsidRPr="00737E35">
              <w:t>инвалидностью</w:t>
            </w:r>
            <w:r w:rsidR="00AF12E5" w:rsidRPr="00737E35">
              <w:rPr>
                <w:spacing w:val="-1"/>
              </w:rPr>
              <w:t xml:space="preserve"> </w:t>
            </w:r>
            <w:r w:rsidR="00AF12E5" w:rsidRPr="00737E35">
              <w:t>с</w:t>
            </w:r>
            <w:r w:rsidR="00AF12E5" w:rsidRPr="00737E35">
              <w:rPr>
                <w:spacing w:val="-5"/>
              </w:rPr>
              <w:t xml:space="preserve"> </w:t>
            </w:r>
            <w:r w:rsidR="00AF12E5" w:rsidRPr="00737E35">
              <w:t>нарушением</w:t>
            </w:r>
            <w:r w:rsidR="00AF12E5" w:rsidRPr="00737E35">
              <w:rPr>
                <w:spacing w:val="-4"/>
              </w:rPr>
              <w:t xml:space="preserve"> </w:t>
            </w:r>
            <w:r w:rsidR="00AF12E5" w:rsidRPr="00737E35">
              <w:t>ментальности.</w:t>
            </w:r>
            <w:r w:rsidR="00AF12E5" w:rsidRPr="00737E35">
              <w:rPr>
                <w:spacing w:val="-3"/>
              </w:rPr>
              <w:t xml:space="preserve"> </w:t>
            </w:r>
            <w:r w:rsidR="00AF12E5" w:rsidRPr="00737E35">
              <w:t>При</w:t>
            </w:r>
            <w:r w:rsidR="00AF12E5" w:rsidRPr="00737E35">
              <w:rPr>
                <w:spacing w:val="-6"/>
              </w:rPr>
              <w:t xml:space="preserve"> </w:t>
            </w:r>
            <w:r w:rsidR="00AF12E5" w:rsidRPr="00737E35">
              <w:t>условии</w:t>
            </w:r>
            <w:r w:rsidR="00AF12E5" w:rsidRPr="00737E35">
              <w:rPr>
                <w:spacing w:val="-52"/>
              </w:rPr>
              <w:t xml:space="preserve"> </w:t>
            </w:r>
            <w:r w:rsidR="00AF12E5" w:rsidRPr="00737E35">
              <w:t>оказания</w:t>
            </w:r>
            <w:r w:rsidR="00AF12E5" w:rsidRPr="00737E35">
              <w:rPr>
                <w:spacing w:val="-2"/>
              </w:rPr>
              <w:t xml:space="preserve"> </w:t>
            </w:r>
            <w:r w:rsidR="00AF12E5" w:rsidRPr="00737E35">
              <w:t>интеллектуальных</w:t>
            </w:r>
            <w:r w:rsidR="00AF12E5" w:rsidRPr="00737E35">
              <w:rPr>
                <w:spacing w:val="3"/>
              </w:rPr>
              <w:t xml:space="preserve"> </w:t>
            </w:r>
            <w:r w:rsidR="00AF12E5" w:rsidRPr="00737E35">
              <w:t>услуг</w:t>
            </w:r>
            <w:r w:rsidR="00AF12E5" w:rsidRPr="00737E35">
              <w:rPr>
                <w:spacing w:val="2"/>
              </w:rPr>
              <w:t xml:space="preserve"> </w:t>
            </w:r>
            <w:r w:rsidR="00AF12E5" w:rsidRPr="00737E35">
              <w:t>населению;</w:t>
            </w:r>
          </w:p>
          <w:p w14:paraId="09415B13" w14:textId="05AB64F2" w:rsidR="00AF12E5" w:rsidRPr="00737E35" w:rsidRDefault="0060429C" w:rsidP="0060429C">
            <w:pPr>
              <w:pStyle w:val="TableParagraph"/>
              <w:tabs>
                <w:tab w:val="left" w:pos="495"/>
              </w:tabs>
              <w:spacing w:line="242" w:lineRule="auto"/>
              <w:ind w:left="0" w:right="448"/>
              <w:jc w:val="both"/>
            </w:pPr>
            <w:r w:rsidRPr="00737E35">
              <w:t xml:space="preserve">6. </w:t>
            </w:r>
            <w:r w:rsidR="00AF12E5" w:rsidRPr="00737E35">
              <w:t>Наличие</w:t>
            </w:r>
            <w:r w:rsidR="00AF12E5" w:rsidRPr="00737E35">
              <w:rPr>
                <w:spacing w:val="-4"/>
              </w:rPr>
              <w:t xml:space="preserve"> </w:t>
            </w:r>
            <w:r w:rsidR="00AF12E5" w:rsidRPr="00737E35">
              <w:t>текущих</w:t>
            </w:r>
            <w:r w:rsidR="00AF12E5" w:rsidRPr="00737E35">
              <w:rPr>
                <w:spacing w:val="-1"/>
              </w:rPr>
              <w:t xml:space="preserve"> </w:t>
            </w:r>
            <w:r w:rsidR="00AF12E5" w:rsidRPr="00737E35">
              <w:t>и</w:t>
            </w:r>
            <w:r w:rsidR="00AF12E5" w:rsidRPr="00737E35">
              <w:rPr>
                <w:spacing w:val="-4"/>
              </w:rPr>
              <w:t xml:space="preserve"> </w:t>
            </w:r>
            <w:r w:rsidR="00AF12E5" w:rsidRPr="00737E35">
              <w:t>перспективных</w:t>
            </w:r>
            <w:r w:rsidR="00AF12E5" w:rsidRPr="00737E35">
              <w:rPr>
                <w:spacing w:val="1"/>
              </w:rPr>
              <w:t xml:space="preserve"> </w:t>
            </w:r>
            <w:r w:rsidR="00AF12E5" w:rsidRPr="00737E35">
              <w:t>планов</w:t>
            </w:r>
            <w:r w:rsidR="00AF12E5" w:rsidRPr="00737E35">
              <w:rPr>
                <w:spacing w:val="-2"/>
              </w:rPr>
              <w:t xml:space="preserve"> </w:t>
            </w:r>
            <w:r w:rsidR="00AF12E5" w:rsidRPr="00737E35">
              <w:t>подготовки</w:t>
            </w:r>
            <w:r w:rsidR="00AF12E5" w:rsidRPr="00737E35">
              <w:rPr>
                <w:spacing w:val="-4"/>
              </w:rPr>
              <w:t xml:space="preserve"> </w:t>
            </w:r>
            <w:r w:rsidR="00AF12E5" w:rsidRPr="00737E35">
              <w:t>персонала</w:t>
            </w:r>
            <w:r w:rsidR="00AF12E5" w:rsidRPr="00737E35">
              <w:rPr>
                <w:spacing w:val="-3"/>
              </w:rPr>
              <w:t xml:space="preserve"> </w:t>
            </w:r>
            <w:r w:rsidR="00AF12E5" w:rsidRPr="00737E35">
              <w:t>для</w:t>
            </w:r>
            <w:r w:rsidR="00AF12E5" w:rsidRPr="00737E35">
              <w:rPr>
                <w:spacing w:val="-4"/>
              </w:rPr>
              <w:t xml:space="preserve"> </w:t>
            </w:r>
            <w:r w:rsidR="00AF12E5" w:rsidRPr="00737E35">
              <w:t>оказания</w:t>
            </w:r>
            <w:r w:rsidR="00AF12E5" w:rsidRPr="00737E35">
              <w:rPr>
                <w:spacing w:val="-4"/>
              </w:rPr>
              <w:t xml:space="preserve"> </w:t>
            </w:r>
            <w:r w:rsidR="00AF12E5" w:rsidRPr="00737E35">
              <w:t>услуг лица с</w:t>
            </w:r>
            <w:r w:rsidR="00AF12E5" w:rsidRPr="00737E35">
              <w:rPr>
                <w:spacing w:val="-52"/>
              </w:rPr>
              <w:t xml:space="preserve"> </w:t>
            </w:r>
            <w:r w:rsidR="00AF12E5" w:rsidRPr="00737E35">
              <w:t>инвалидностью;</w:t>
            </w:r>
          </w:p>
          <w:p w14:paraId="2B4F966F" w14:textId="54A9CE47" w:rsidR="00AF12E5" w:rsidRPr="00737E35" w:rsidRDefault="0060429C" w:rsidP="0060429C">
            <w:pPr>
              <w:pStyle w:val="TableParagraph"/>
              <w:tabs>
                <w:tab w:val="left" w:pos="235"/>
              </w:tabs>
              <w:spacing w:line="248" w:lineRule="exact"/>
              <w:ind w:left="0"/>
              <w:jc w:val="both"/>
            </w:pPr>
            <w:r w:rsidRPr="00737E35">
              <w:t xml:space="preserve">7. </w:t>
            </w:r>
            <w:r w:rsidR="00AF12E5" w:rsidRPr="00737E35">
              <w:t>Наличие</w:t>
            </w:r>
            <w:r w:rsidR="00AF12E5" w:rsidRPr="00737E35">
              <w:rPr>
                <w:spacing w:val="-6"/>
              </w:rPr>
              <w:t xml:space="preserve"> </w:t>
            </w:r>
            <w:r w:rsidR="00AF12E5" w:rsidRPr="00737E35">
              <w:t>документов,</w:t>
            </w:r>
            <w:r w:rsidR="00AF12E5" w:rsidRPr="00737E35">
              <w:rPr>
                <w:spacing w:val="-4"/>
              </w:rPr>
              <w:t xml:space="preserve"> </w:t>
            </w:r>
            <w:r w:rsidR="00AF12E5" w:rsidRPr="00737E35">
              <w:t>подтверждающих</w:t>
            </w:r>
            <w:r w:rsidR="00AF12E5" w:rsidRPr="00737E35">
              <w:rPr>
                <w:spacing w:val="-2"/>
              </w:rPr>
              <w:t xml:space="preserve"> </w:t>
            </w:r>
            <w:r w:rsidR="00AF12E5" w:rsidRPr="00737E35">
              <w:t>первичную</w:t>
            </w:r>
            <w:r w:rsidR="00AF12E5" w:rsidRPr="00737E35">
              <w:rPr>
                <w:spacing w:val="-5"/>
              </w:rPr>
              <w:t xml:space="preserve"> </w:t>
            </w:r>
            <w:r w:rsidR="00AF12E5" w:rsidRPr="00737E35">
              <w:t>подготовку</w:t>
            </w:r>
            <w:r w:rsidR="00AF12E5" w:rsidRPr="00737E35">
              <w:rPr>
                <w:spacing w:val="-6"/>
              </w:rPr>
              <w:t xml:space="preserve"> </w:t>
            </w:r>
            <w:r w:rsidR="00AF12E5" w:rsidRPr="00737E35">
              <w:t>и</w:t>
            </w:r>
            <w:r w:rsidR="00AF12E5" w:rsidRPr="00737E35">
              <w:rPr>
                <w:spacing w:val="-5"/>
              </w:rPr>
              <w:t xml:space="preserve"> </w:t>
            </w:r>
            <w:r w:rsidR="00AF12E5" w:rsidRPr="00737E35">
              <w:t>переподготовку</w:t>
            </w:r>
            <w:r w:rsidR="00AF12E5" w:rsidRPr="00737E35">
              <w:rPr>
                <w:spacing w:val="-7"/>
              </w:rPr>
              <w:t xml:space="preserve"> </w:t>
            </w:r>
            <w:r w:rsidR="00AF12E5" w:rsidRPr="00737E35">
              <w:t>персонала</w:t>
            </w:r>
            <w:r w:rsidR="00AF12E5" w:rsidRPr="00737E35">
              <w:rPr>
                <w:spacing w:val="-52"/>
              </w:rPr>
              <w:t xml:space="preserve"> </w:t>
            </w:r>
            <w:r w:rsidR="00AF12E5" w:rsidRPr="00737E35">
              <w:t>для</w:t>
            </w:r>
            <w:r w:rsidR="00AF12E5" w:rsidRPr="00737E35">
              <w:rPr>
                <w:spacing w:val="-2"/>
              </w:rPr>
              <w:t xml:space="preserve"> </w:t>
            </w:r>
            <w:r w:rsidR="00AF12E5" w:rsidRPr="00737E35">
              <w:t>обслуживания</w:t>
            </w:r>
            <w:r w:rsidR="00AF12E5" w:rsidRPr="00737E35">
              <w:rPr>
                <w:spacing w:val="-1"/>
              </w:rPr>
              <w:t xml:space="preserve"> </w:t>
            </w:r>
            <w:r w:rsidR="00AF12E5" w:rsidRPr="00737E35">
              <w:t>каждой</w:t>
            </w:r>
            <w:r w:rsidR="00AF12E5" w:rsidRPr="00737E35">
              <w:rPr>
                <w:spacing w:val="-1"/>
              </w:rPr>
              <w:t xml:space="preserve"> </w:t>
            </w:r>
            <w:r w:rsidR="00AF12E5" w:rsidRPr="00737E35">
              <w:t>категории</w:t>
            </w:r>
            <w:r w:rsidR="00AF12E5" w:rsidRPr="00737E35">
              <w:rPr>
                <w:spacing w:val="-2"/>
              </w:rPr>
              <w:t xml:space="preserve"> </w:t>
            </w:r>
            <w:r w:rsidR="00AF12E5" w:rsidRPr="00737E35">
              <w:t>лиц</w:t>
            </w:r>
            <w:r w:rsidR="00AF12E5" w:rsidRPr="00737E35">
              <w:rPr>
                <w:spacing w:val="-1"/>
              </w:rPr>
              <w:t xml:space="preserve"> </w:t>
            </w:r>
            <w:r w:rsidR="00AF12E5" w:rsidRPr="00737E35">
              <w:t>с</w:t>
            </w:r>
            <w:r w:rsidR="00AF12E5" w:rsidRPr="00737E35">
              <w:rPr>
                <w:spacing w:val="3"/>
              </w:rPr>
              <w:t xml:space="preserve"> </w:t>
            </w:r>
            <w:r w:rsidR="00AF12E5" w:rsidRPr="00737E35">
              <w:t>инвалидностью.</w:t>
            </w:r>
          </w:p>
        </w:tc>
        <w:tc>
          <w:tcPr>
            <w:tcW w:w="1204" w:type="pct"/>
          </w:tcPr>
          <w:p w14:paraId="274AF273" w14:textId="77777777" w:rsidR="00AF12E5" w:rsidRPr="00737E35" w:rsidRDefault="00AF12E5" w:rsidP="0060429C">
            <w:pPr>
              <w:pStyle w:val="TableParagraph"/>
              <w:ind w:left="0" w:right="2"/>
              <w:jc w:val="center"/>
            </w:pPr>
            <w:r w:rsidRPr="00737E35">
              <w:t>Соответствие критериям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условий</w:t>
            </w:r>
            <w:r w:rsidRPr="00737E35">
              <w:rPr>
                <w:spacing w:val="-4"/>
              </w:rPr>
              <w:t xml:space="preserve"> </w:t>
            </w:r>
            <w:r w:rsidRPr="00737E35">
              <w:t>доступности</w:t>
            </w:r>
            <w:r w:rsidRPr="00737E35">
              <w:rPr>
                <w:spacing w:val="-4"/>
              </w:rPr>
              <w:t xml:space="preserve"> </w:t>
            </w:r>
            <w:r w:rsidRPr="00737E35">
              <w:t>-</w:t>
            </w:r>
            <w:r w:rsidRPr="00737E35">
              <w:rPr>
                <w:spacing w:val="-4"/>
              </w:rPr>
              <w:t xml:space="preserve"> </w:t>
            </w:r>
            <w:r w:rsidRPr="00737E35">
              <w:t>при</w:t>
            </w:r>
            <w:r w:rsidRPr="00737E35">
              <w:rPr>
                <w:spacing w:val="-52"/>
              </w:rPr>
              <w:t xml:space="preserve"> </w:t>
            </w:r>
            <w:r w:rsidRPr="00737E35">
              <w:t>полном выполнении</w:t>
            </w:r>
            <w:r w:rsidRPr="00737E35">
              <w:rPr>
                <w:spacing w:val="1"/>
              </w:rPr>
              <w:t xml:space="preserve"> </w:t>
            </w:r>
            <w:r w:rsidRPr="00737E35">
              <w:t>требований.</w:t>
            </w:r>
          </w:p>
          <w:p w14:paraId="0143DC41" w14:textId="77777777" w:rsidR="00AF12E5" w:rsidRPr="00737E35" w:rsidRDefault="00AF12E5" w:rsidP="0060429C">
            <w:pPr>
              <w:pStyle w:val="TableParagraph"/>
              <w:ind w:left="0" w:right="2"/>
              <w:jc w:val="center"/>
              <w:rPr>
                <w:b/>
              </w:rPr>
            </w:pPr>
          </w:p>
          <w:p w14:paraId="23655F1D" w14:textId="77777777" w:rsidR="00AF12E5" w:rsidRPr="00737E35" w:rsidRDefault="00AF12E5" w:rsidP="0060429C">
            <w:pPr>
              <w:pStyle w:val="TableParagraph"/>
              <w:ind w:left="0" w:right="2"/>
              <w:jc w:val="center"/>
            </w:pPr>
            <w:r w:rsidRPr="00737E35">
              <w:t>Несоответствие критериям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условий доступности - при</w:t>
            </w:r>
            <w:r w:rsidRPr="00737E35">
              <w:rPr>
                <w:spacing w:val="1"/>
              </w:rPr>
              <w:t xml:space="preserve"> </w:t>
            </w:r>
            <w:r w:rsidRPr="00737E35">
              <w:t>отсутствии выполнения хотя</w:t>
            </w:r>
            <w:r w:rsidRPr="00737E35">
              <w:rPr>
                <w:spacing w:val="-52"/>
              </w:rPr>
              <w:t xml:space="preserve"> </w:t>
            </w:r>
            <w:r w:rsidRPr="00737E35">
              <w:t>бы</w:t>
            </w:r>
            <w:r w:rsidRPr="00737E35">
              <w:rPr>
                <w:spacing w:val="-1"/>
              </w:rPr>
              <w:t xml:space="preserve"> </w:t>
            </w:r>
            <w:r w:rsidRPr="00737E35">
              <w:t>одного</w:t>
            </w:r>
            <w:r w:rsidRPr="00737E35">
              <w:rPr>
                <w:spacing w:val="1"/>
              </w:rPr>
              <w:t xml:space="preserve"> </w:t>
            </w:r>
            <w:r w:rsidRPr="00737E35">
              <w:t>требования</w:t>
            </w:r>
          </w:p>
        </w:tc>
      </w:tr>
      <w:tr w:rsidR="001811D9" w:rsidRPr="00737E35" w14:paraId="1A442160" w14:textId="77777777" w:rsidTr="001811D9">
        <w:trPr>
          <w:trHeight w:val="6368"/>
        </w:trPr>
        <w:tc>
          <w:tcPr>
            <w:tcW w:w="211" w:type="pct"/>
          </w:tcPr>
          <w:p w14:paraId="7EBAD57A" w14:textId="231297CA" w:rsidR="00496B4D" w:rsidRPr="00737E35" w:rsidRDefault="00DB7EBB" w:rsidP="00AF12E5">
            <w:pPr>
              <w:pStyle w:val="TableParagraph"/>
              <w:spacing w:line="243" w:lineRule="exact"/>
              <w:ind w:left="107"/>
            </w:pPr>
            <w:r w:rsidRPr="00737E35">
              <w:lastRenderedPageBreak/>
              <w:t>5</w:t>
            </w:r>
          </w:p>
        </w:tc>
        <w:tc>
          <w:tcPr>
            <w:tcW w:w="1297" w:type="pct"/>
          </w:tcPr>
          <w:p w14:paraId="7718DBB1" w14:textId="2D616FBB" w:rsidR="00496B4D" w:rsidRPr="00737E35" w:rsidRDefault="00496B4D" w:rsidP="0060429C">
            <w:pPr>
              <w:pStyle w:val="TableParagraph"/>
              <w:spacing w:line="238" w:lineRule="exact"/>
              <w:ind w:left="0"/>
              <w:jc w:val="center"/>
            </w:pPr>
            <w:r w:rsidRPr="00737E35">
              <w:t>Наличие</w:t>
            </w:r>
            <w:r w:rsidRPr="00737E35">
              <w:rPr>
                <w:spacing w:val="-2"/>
              </w:rPr>
              <w:t xml:space="preserve"> </w:t>
            </w:r>
            <w:r w:rsidRPr="00737E35">
              <w:t>в организации,</w:t>
            </w:r>
            <w:r w:rsidRPr="00737E35">
              <w:rPr>
                <w:spacing w:val="1"/>
              </w:rPr>
              <w:t xml:space="preserve"> </w:t>
            </w:r>
            <w:r w:rsidRPr="00737E35">
              <w:t>оказывающей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услуги населению</w:t>
            </w:r>
            <w:r w:rsidRPr="00737E35">
              <w:rPr>
                <w:spacing w:val="1"/>
              </w:rPr>
              <w:t xml:space="preserve"> </w:t>
            </w:r>
            <w:r w:rsidRPr="00737E35">
              <w:t>технологий</w:t>
            </w:r>
            <w:r w:rsidRPr="00737E35">
              <w:rPr>
                <w:spacing w:val="1"/>
              </w:rPr>
              <w:t xml:space="preserve"> </w:t>
            </w:r>
            <w:r w:rsidRPr="00737E35">
              <w:t>оказания</w:t>
            </w:r>
            <w:r w:rsidRPr="00737E35">
              <w:rPr>
                <w:spacing w:val="1"/>
              </w:rPr>
              <w:t xml:space="preserve"> </w:t>
            </w:r>
            <w:r w:rsidRPr="00737E35">
              <w:t>ситуационной</w:t>
            </w:r>
            <w:r w:rsidRPr="00737E35">
              <w:rPr>
                <w:spacing w:val="1"/>
              </w:rPr>
              <w:t xml:space="preserve"> </w:t>
            </w:r>
            <w:r w:rsidRPr="00737E35">
              <w:t>помощи для каждой</w:t>
            </w:r>
            <w:r w:rsidRPr="00737E35">
              <w:rPr>
                <w:spacing w:val="-52"/>
              </w:rPr>
              <w:t xml:space="preserve"> </w:t>
            </w:r>
            <w:r w:rsidRPr="00737E35">
              <w:t>категории лиц</w:t>
            </w:r>
            <w:r w:rsidRPr="00737E35">
              <w:rPr>
                <w:spacing w:val="1"/>
              </w:rPr>
              <w:t xml:space="preserve"> </w:t>
            </w:r>
            <w:r w:rsidRPr="00737E35">
              <w:t>с</w:t>
            </w:r>
            <w:r w:rsidRPr="00737E35">
              <w:rPr>
                <w:spacing w:val="1"/>
              </w:rPr>
              <w:t xml:space="preserve"> </w:t>
            </w:r>
            <w:r w:rsidRPr="00737E35">
              <w:t>инвалидностью,</w:t>
            </w:r>
            <w:r w:rsidRPr="00737E35">
              <w:rPr>
                <w:spacing w:val="1"/>
              </w:rPr>
              <w:t xml:space="preserve"> </w:t>
            </w:r>
            <w:r w:rsidRPr="00737E35">
              <w:t>целью обеспечения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условий</w:t>
            </w:r>
          </w:p>
          <w:p w14:paraId="17846856" w14:textId="790A796A" w:rsidR="00496B4D" w:rsidRPr="00737E35" w:rsidRDefault="00496B4D" w:rsidP="0060429C">
            <w:pPr>
              <w:pStyle w:val="TableParagraph"/>
              <w:ind w:left="0"/>
              <w:jc w:val="center"/>
            </w:pPr>
            <w:r w:rsidRPr="00737E35">
              <w:t>маршрутах</w:t>
            </w:r>
            <w:r w:rsidRPr="00737E35">
              <w:rPr>
                <w:spacing w:val="1"/>
              </w:rPr>
              <w:t xml:space="preserve"> </w:t>
            </w:r>
            <w:r w:rsidRPr="00737E35">
              <w:t>передвижения для</w:t>
            </w:r>
            <w:r w:rsidRPr="00737E35">
              <w:rPr>
                <w:spacing w:val="1"/>
              </w:rPr>
              <w:t xml:space="preserve"> </w:t>
            </w:r>
            <w:r w:rsidRPr="00737E35">
              <w:t>всех категорий лиц</w:t>
            </w:r>
            <w:r w:rsidRPr="00737E35">
              <w:rPr>
                <w:spacing w:val="1"/>
              </w:rPr>
              <w:t xml:space="preserve"> </w:t>
            </w:r>
            <w:r w:rsidRPr="00737E35">
              <w:t>с инвалидностью, с</w:t>
            </w:r>
            <w:r w:rsidRPr="00737E35">
              <w:rPr>
                <w:spacing w:val="1"/>
              </w:rPr>
              <w:t xml:space="preserve"> </w:t>
            </w:r>
            <w:r w:rsidRPr="00737E35">
              <w:t>указанием</w:t>
            </w:r>
            <w:r w:rsidRPr="00737E35">
              <w:rPr>
                <w:spacing w:val="1"/>
              </w:rPr>
              <w:t xml:space="preserve"> </w:t>
            </w:r>
            <w:r w:rsidRPr="00737E35">
              <w:t>доступных</w:t>
            </w:r>
            <w:r w:rsidRPr="00737E35">
              <w:rPr>
                <w:spacing w:val="2"/>
              </w:rPr>
              <w:t xml:space="preserve"> </w:t>
            </w:r>
            <w:r w:rsidRPr="00737E35">
              <w:t>для</w:t>
            </w:r>
            <w:r w:rsidRPr="00737E35">
              <w:rPr>
                <w:spacing w:val="-2"/>
              </w:rPr>
              <w:t xml:space="preserve"> </w:t>
            </w:r>
            <w:r w:rsidRPr="00737E35">
              <w:t>зон</w:t>
            </w:r>
            <w:r w:rsidRPr="00737E35">
              <w:rPr>
                <w:spacing w:val="1"/>
              </w:rPr>
              <w:t xml:space="preserve"> </w:t>
            </w:r>
            <w:r w:rsidRPr="00737E35">
              <w:t>и помещений,</w:t>
            </w:r>
            <w:r w:rsidRPr="00737E35">
              <w:rPr>
                <w:spacing w:val="1"/>
              </w:rPr>
              <w:t xml:space="preserve"> </w:t>
            </w:r>
            <w:r w:rsidRPr="00737E35">
              <w:t>предназначенных</w:t>
            </w:r>
            <w:r w:rsidRPr="00737E35">
              <w:rPr>
                <w:spacing w:val="1"/>
              </w:rPr>
              <w:t xml:space="preserve"> </w:t>
            </w:r>
            <w:r w:rsidRPr="00737E35">
              <w:t>для оказания услуг,</w:t>
            </w:r>
            <w:r w:rsidRPr="00737E35">
              <w:rPr>
                <w:spacing w:val="-52"/>
              </w:rPr>
              <w:t xml:space="preserve"> </w:t>
            </w:r>
            <w:r w:rsidRPr="00737E35">
              <w:t>бытовых</w:t>
            </w:r>
            <w:r w:rsidRPr="00737E35">
              <w:rPr>
                <w:spacing w:val="-13"/>
              </w:rPr>
              <w:t xml:space="preserve"> </w:t>
            </w:r>
            <w:r w:rsidRPr="00737E35">
              <w:t>сервисных услуг</w:t>
            </w:r>
            <w:r w:rsidRPr="00737E35">
              <w:rPr>
                <w:spacing w:val="-2"/>
              </w:rPr>
              <w:t xml:space="preserve"> </w:t>
            </w:r>
            <w:r w:rsidRPr="00737E35">
              <w:t>населению</w:t>
            </w:r>
          </w:p>
        </w:tc>
        <w:tc>
          <w:tcPr>
            <w:tcW w:w="2288" w:type="pct"/>
          </w:tcPr>
          <w:p w14:paraId="4DA35A72" w14:textId="074B5CFB" w:rsidR="00496B4D" w:rsidRPr="00737E35" w:rsidRDefault="00496B4D" w:rsidP="0060429C">
            <w:pPr>
              <w:pStyle w:val="TableParagraph"/>
              <w:tabs>
                <w:tab w:val="left" w:pos="495"/>
              </w:tabs>
              <w:spacing w:line="238" w:lineRule="exact"/>
              <w:ind w:left="0"/>
              <w:jc w:val="both"/>
            </w:pPr>
            <w:r w:rsidRPr="00737E35">
              <w:t>1. Согласованная</w:t>
            </w:r>
            <w:r w:rsidRPr="00737E35">
              <w:rPr>
                <w:spacing w:val="-6"/>
              </w:rPr>
              <w:t xml:space="preserve"> </w:t>
            </w:r>
            <w:r w:rsidRPr="00737E35">
              <w:t>с</w:t>
            </w:r>
            <w:r w:rsidRPr="00737E35">
              <w:rPr>
                <w:spacing w:val="-6"/>
              </w:rPr>
              <w:t xml:space="preserve"> </w:t>
            </w:r>
            <w:r w:rsidRPr="00737E35">
              <w:t>общественными</w:t>
            </w:r>
            <w:r w:rsidRPr="00737E35">
              <w:rPr>
                <w:spacing w:val="-6"/>
              </w:rPr>
              <w:t xml:space="preserve"> </w:t>
            </w:r>
            <w:r w:rsidRPr="00737E35">
              <w:t>организациями</w:t>
            </w:r>
            <w:r w:rsidRPr="00737E35">
              <w:rPr>
                <w:spacing w:val="-2"/>
              </w:rPr>
              <w:t xml:space="preserve"> </w:t>
            </w:r>
            <w:r w:rsidRPr="00737E35">
              <w:t>лиц</w:t>
            </w:r>
            <w:r w:rsidRPr="00737E35">
              <w:rPr>
                <w:spacing w:val="-2"/>
              </w:rPr>
              <w:t xml:space="preserve"> </w:t>
            </w:r>
            <w:r w:rsidRPr="00737E35">
              <w:t>с</w:t>
            </w:r>
            <w:r w:rsidRPr="00737E35">
              <w:rPr>
                <w:spacing w:val="-6"/>
              </w:rPr>
              <w:t xml:space="preserve"> </w:t>
            </w:r>
            <w:r w:rsidRPr="00737E35">
              <w:t>инвалидностью</w:t>
            </w:r>
            <w:r w:rsidRPr="00737E35">
              <w:rPr>
                <w:spacing w:val="-4"/>
              </w:rPr>
              <w:t xml:space="preserve"> </w:t>
            </w:r>
            <w:r w:rsidRPr="00737E35">
              <w:t>технология</w:t>
            </w:r>
            <w:r w:rsidRPr="00737E35">
              <w:rPr>
                <w:spacing w:val="-6"/>
              </w:rPr>
              <w:t xml:space="preserve"> </w:t>
            </w:r>
            <w:r w:rsidRPr="00737E35">
              <w:t>оказания</w:t>
            </w:r>
          </w:p>
          <w:p w14:paraId="0ED1B1E4" w14:textId="77777777" w:rsidR="00496B4D" w:rsidRPr="00737E35" w:rsidRDefault="00496B4D" w:rsidP="0060429C">
            <w:pPr>
              <w:pStyle w:val="TableParagraph"/>
              <w:spacing w:line="252" w:lineRule="exact"/>
              <w:ind w:left="0"/>
              <w:jc w:val="both"/>
            </w:pPr>
            <w:r w:rsidRPr="00737E35">
              <w:t>ситуационной</w:t>
            </w:r>
            <w:r w:rsidRPr="00737E35">
              <w:rPr>
                <w:spacing w:val="-5"/>
              </w:rPr>
              <w:t xml:space="preserve"> </w:t>
            </w:r>
            <w:r w:rsidRPr="00737E35">
              <w:t>помощи</w:t>
            </w:r>
            <w:r w:rsidRPr="00737E35">
              <w:rPr>
                <w:spacing w:val="-4"/>
              </w:rPr>
              <w:t xml:space="preserve"> </w:t>
            </w:r>
            <w:r w:rsidRPr="00737E35">
              <w:t>лицам</w:t>
            </w:r>
            <w:r w:rsidRPr="00737E35">
              <w:rPr>
                <w:spacing w:val="-3"/>
              </w:rPr>
              <w:t xml:space="preserve"> </w:t>
            </w:r>
            <w:r w:rsidRPr="00737E35">
              <w:t>с</w:t>
            </w:r>
            <w:r w:rsidRPr="00737E35">
              <w:rPr>
                <w:spacing w:val="-5"/>
              </w:rPr>
              <w:t xml:space="preserve"> </w:t>
            </w:r>
            <w:r w:rsidRPr="00737E35">
              <w:t>инвалидностью</w:t>
            </w:r>
            <w:r w:rsidRPr="00737E35">
              <w:rPr>
                <w:spacing w:val="-3"/>
              </w:rPr>
              <w:t xml:space="preserve"> </w:t>
            </w:r>
            <w:r w:rsidRPr="00737E35">
              <w:t>по</w:t>
            </w:r>
            <w:r w:rsidRPr="00737E35">
              <w:rPr>
                <w:spacing w:val="-2"/>
              </w:rPr>
              <w:t xml:space="preserve"> </w:t>
            </w:r>
            <w:r w:rsidRPr="00737E35">
              <w:t>слуху;</w:t>
            </w:r>
          </w:p>
          <w:p w14:paraId="1DA22F94" w14:textId="2AE94708" w:rsidR="00496B4D" w:rsidRPr="00737E35" w:rsidRDefault="00496B4D" w:rsidP="0060429C">
            <w:pPr>
              <w:pStyle w:val="TableParagraph"/>
              <w:tabs>
                <w:tab w:val="left" w:pos="495"/>
              </w:tabs>
              <w:spacing w:before="3"/>
              <w:ind w:left="0"/>
              <w:jc w:val="both"/>
            </w:pPr>
            <w:r w:rsidRPr="00737E35">
              <w:t>2. Согласованная</w:t>
            </w:r>
            <w:r w:rsidRPr="00737E35">
              <w:rPr>
                <w:spacing w:val="-7"/>
              </w:rPr>
              <w:t xml:space="preserve"> </w:t>
            </w:r>
            <w:r w:rsidRPr="00737E35">
              <w:t>с</w:t>
            </w:r>
            <w:r w:rsidRPr="00737E35">
              <w:rPr>
                <w:spacing w:val="-6"/>
              </w:rPr>
              <w:t xml:space="preserve"> </w:t>
            </w:r>
            <w:r w:rsidRPr="00737E35">
              <w:t>общественными</w:t>
            </w:r>
            <w:r w:rsidRPr="00737E35">
              <w:rPr>
                <w:spacing w:val="-6"/>
              </w:rPr>
              <w:t xml:space="preserve"> </w:t>
            </w:r>
            <w:r w:rsidRPr="00737E35">
              <w:t>организациями</w:t>
            </w:r>
            <w:r w:rsidRPr="00737E35">
              <w:rPr>
                <w:spacing w:val="-3"/>
              </w:rPr>
              <w:t xml:space="preserve"> </w:t>
            </w:r>
            <w:r w:rsidRPr="00737E35">
              <w:t>лиц</w:t>
            </w:r>
            <w:r w:rsidRPr="00737E35">
              <w:rPr>
                <w:spacing w:val="-3"/>
              </w:rPr>
              <w:t xml:space="preserve"> </w:t>
            </w:r>
            <w:r w:rsidRPr="00737E35">
              <w:t>с</w:t>
            </w:r>
            <w:r w:rsidRPr="00737E35">
              <w:rPr>
                <w:spacing w:val="-6"/>
              </w:rPr>
              <w:t xml:space="preserve"> </w:t>
            </w:r>
            <w:r w:rsidRPr="00737E35">
              <w:t>инвалидностью</w:t>
            </w:r>
            <w:r w:rsidRPr="00737E35">
              <w:rPr>
                <w:spacing w:val="-6"/>
              </w:rPr>
              <w:t xml:space="preserve"> </w:t>
            </w:r>
            <w:r w:rsidRPr="00737E35">
              <w:t>технология</w:t>
            </w:r>
            <w:r w:rsidRPr="00737E35">
              <w:rPr>
                <w:spacing w:val="-6"/>
              </w:rPr>
              <w:t xml:space="preserve"> </w:t>
            </w:r>
            <w:r w:rsidRPr="00737E35">
              <w:t>оказания</w:t>
            </w:r>
            <w:r w:rsidRPr="00737E35">
              <w:rPr>
                <w:spacing w:val="-52"/>
              </w:rPr>
              <w:t xml:space="preserve"> </w:t>
            </w:r>
            <w:r w:rsidRPr="00737E35">
              <w:t>ситуационной</w:t>
            </w:r>
            <w:r w:rsidRPr="00737E35">
              <w:rPr>
                <w:spacing w:val="-2"/>
              </w:rPr>
              <w:t xml:space="preserve"> </w:t>
            </w:r>
            <w:r w:rsidRPr="00737E35">
              <w:t>помощи</w:t>
            </w:r>
            <w:r w:rsidRPr="00737E35">
              <w:rPr>
                <w:spacing w:val="-1"/>
              </w:rPr>
              <w:t xml:space="preserve"> </w:t>
            </w:r>
            <w:r w:rsidRPr="00737E35">
              <w:t>лицам с</w:t>
            </w:r>
            <w:r w:rsidRPr="00737E35">
              <w:rPr>
                <w:spacing w:val="-1"/>
              </w:rPr>
              <w:t xml:space="preserve"> </w:t>
            </w:r>
            <w:r w:rsidRPr="00737E35">
              <w:t>инвалидностью по</w:t>
            </w:r>
            <w:r w:rsidRPr="00737E35">
              <w:rPr>
                <w:spacing w:val="1"/>
              </w:rPr>
              <w:t xml:space="preserve"> </w:t>
            </w:r>
            <w:r w:rsidRPr="00737E35">
              <w:t>зрению.</w:t>
            </w:r>
          </w:p>
          <w:p w14:paraId="7207F9A2" w14:textId="64FFFE59" w:rsidR="00496B4D" w:rsidRPr="00737E35" w:rsidRDefault="00496B4D" w:rsidP="0060429C">
            <w:pPr>
              <w:pStyle w:val="TableParagraph"/>
              <w:tabs>
                <w:tab w:val="left" w:pos="495"/>
              </w:tabs>
              <w:ind w:left="0"/>
              <w:jc w:val="both"/>
            </w:pPr>
            <w:r w:rsidRPr="00737E35">
              <w:t>3. Согласованная</w:t>
            </w:r>
            <w:r w:rsidRPr="00737E35">
              <w:rPr>
                <w:spacing w:val="-7"/>
              </w:rPr>
              <w:t xml:space="preserve"> </w:t>
            </w:r>
            <w:r w:rsidRPr="00737E35">
              <w:t>с</w:t>
            </w:r>
            <w:r w:rsidRPr="00737E35">
              <w:rPr>
                <w:spacing w:val="-6"/>
              </w:rPr>
              <w:t xml:space="preserve"> </w:t>
            </w:r>
            <w:r w:rsidRPr="00737E35">
              <w:t>общественными</w:t>
            </w:r>
            <w:r w:rsidRPr="00737E35">
              <w:rPr>
                <w:spacing w:val="-6"/>
              </w:rPr>
              <w:t xml:space="preserve"> </w:t>
            </w:r>
            <w:r w:rsidRPr="00737E35">
              <w:t>организациями</w:t>
            </w:r>
            <w:r w:rsidRPr="00737E35">
              <w:rPr>
                <w:spacing w:val="-2"/>
              </w:rPr>
              <w:t xml:space="preserve"> </w:t>
            </w:r>
            <w:r w:rsidRPr="00737E35">
              <w:t>лиц</w:t>
            </w:r>
            <w:r w:rsidRPr="00737E35">
              <w:rPr>
                <w:spacing w:val="-3"/>
              </w:rPr>
              <w:t xml:space="preserve"> </w:t>
            </w:r>
            <w:r w:rsidRPr="00737E35">
              <w:t>с</w:t>
            </w:r>
            <w:r w:rsidRPr="00737E35">
              <w:rPr>
                <w:spacing w:val="-6"/>
              </w:rPr>
              <w:t xml:space="preserve"> </w:t>
            </w:r>
            <w:r w:rsidRPr="00737E35">
              <w:t>инвалидностью</w:t>
            </w:r>
            <w:r w:rsidRPr="00737E35">
              <w:rPr>
                <w:spacing w:val="-5"/>
              </w:rPr>
              <w:t xml:space="preserve"> </w:t>
            </w:r>
            <w:r w:rsidRPr="00737E35">
              <w:t>технология</w:t>
            </w:r>
            <w:r w:rsidRPr="00737E35">
              <w:rPr>
                <w:spacing w:val="-6"/>
              </w:rPr>
              <w:t xml:space="preserve"> </w:t>
            </w:r>
            <w:r w:rsidRPr="00737E35">
              <w:t>оказания</w:t>
            </w:r>
            <w:r w:rsidRPr="00737E35">
              <w:rPr>
                <w:spacing w:val="-52"/>
              </w:rPr>
              <w:t xml:space="preserve"> </w:t>
            </w:r>
            <w:r w:rsidRPr="00737E35">
              <w:t>ситуационной</w:t>
            </w:r>
            <w:r w:rsidRPr="00737E35">
              <w:rPr>
                <w:spacing w:val="-3"/>
              </w:rPr>
              <w:t xml:space="preserve"> </w:t>
            </w:r>
            <w:r w:rsidRPr="00737E35">
              <w:t>помощи</w:t>
            </w:r>
            <w:r w:rsidRPr="00737E35">
              <w:rPr>
                <w:spacing w:val="-2"/>
              </w:rPr>
              <w:t xml:space="preserve"> </w:t>
            </w:r>
            <w:r w:rsidRPr="00737E35">
              <w:t>лицам с</w:t>
            </w:r>
            <w:r w:rsidRPr="00737E35">
              <w:rPr>
                <w:spacing w:val="-2"/>
              </w:rPr>
              <w:t xml:space="preserve"> </w:t>
            </w:r>
            <w:r w:rsidRPr="00737E35">
              <w:t>инвалидностью</w:t>
            </w:r>
            <w:r w:rsidRPr="00737E35">
              <w:rPr>
                <w:spacing w:val="-1"/>
              </w:rPr>
              <w:t xml:space="preserve"> </w:t>
            </w:r>
            <w:r w:rsidRPr="00737E35">
              <w:t>по</w:t>
            </w:r>
            <w:r w:rsidRPr="00737E35">
              <w:rPr>
                <w:spacing w:val="1"/>
              </w:rPr>
              <w:t xml:space="preserve"> </w:t>
            </w:r>
            <w:r w:rsidRPr="00737E35">
              <w:t>опорно-двигательному</w:t>
            </w:r>
            <w:r w:rsidRPr="00737E35">
              <w:rPr>
                <w:spacing w:val="-4"/>
              </w:rPr>
              <w:t xml:space="preserve"> </w:t>
            </w:r>
            <w:r w:rsidRPr="00737E35">
              <w:t>аппарату;</w:t>
            </w:r>
          </w:p>
          <w:p w14:paraId="3700B6E2" w14:textId="6EA46154" w:rsidR="00496B4D" w:rsidRPr="00737E35" w:rsidRDefault="00496B4D" w:rsidP="0060429C">
            <w:pPr>
              <w:pStyle w:val="TableParagraph"/>
              <w:tabs>
                <w:tab w:val="left" w:pos="495"/>
              </w:tabs>
              <w:ind w:left="0"/>
              <w:jc w:val="both"/>
            </w:pPr>
            <w:r w:rsidRPr="00737E35">
              <w:t>4. Согласованная</w:t>
            </w:r>
            <w:r w:rsidRPr="00737E35">
              <w:rPr>
                <w:spacing w:val="-7"/>
              </w:rPr>
              <w:t xml:space="preserve"> </w:t>
            </w:r>
            <w:r w:rsidRPr="00737E35">
              <w:t>с</w:t>
            </w:r>
            <w:r w:rsidRPr="00737E35">
              <w:rPr>
                <w:spacing w:val="-6"/>
              </w:rPr>
              <w:t xml:space="preserve"> </w:t>
            </w:r>
            <w:r w:rsidRPr="00737E35">
              <w:t>общественными</w:t>
            </w:r>
            <w:r w:rsidRPr="00737E35">
              <w:rPr>
                <w:spacing w:val="-6"/>
              </w:rPr>
              <w:t xml:space="preserve"> </w:t>
            </w:r>
            <w:r w:rsidRPr="00737E35">
              <w:t>организациями</w:t>
            </w:r>
            <w:r w:rsidRPr="00737E35">
              <w:rPr>
                <w:spacing w:val="-3"/>
              </w:rPr>
              <w:t xml:space="preserve"> </w:t>
            </w:r>
            <w:r w:rsidRPr="00737E35">
              <w:t>лиц</w:t>
            </w:r>
            <w:r w:rsidRPr="00737E35">
              <w:rPr>
                <w:spacing w:val="-3"/>
              </w:rPr>
              <w:t xml:space="preserve"> </w:t>
            </w:r>
            <w:r w:rsidRPr="00737E35">
              <w:t>с</w:t>
            </w:r>
            <w:r w:rsidRPr="00737E35">
              <w:rPr>
                <w:spacing w:val="-6"/>
              </w:rPr>
              <w:t xml:space="preserve"> </w:t>
            </w:r>
            <w:r w:rsidRPr="00737E35">
              <w:t>инвалидностью</w:t>
            </w:r>
            <w:r w:rsidRPr="00737E35">
              <w:rPr>
                <w:spacing w:val="-6"/>
              </w:rPr>
              <w:t xml:space="preserve"> </w:t>
            </w:r>
            <w:r w:rsidRPr="00737E35">
              <w:t>технология</w:t>
            </w:r>
            <w:r w:rsidRPr="00737E35">
              <w:rPr>
                <w:spacing w:val="-6"/>
              </w:rPr>
              <w:t xml:space="preserve"> </w:t>
            </w:r>
            <w:r w:rsidRPr="00737E35">
              <w:t>оказания</w:t>
            </w:r>
            <w:r w:rsidRPr="00737E35">
              <w:rPr>
                <w:spacing w:val="-52"/>
              </w:rPr>
              <w:t xml:space="preserve"> </w:t>
            </w:r>
            <w:r w:rsidRPr="00737E35">
              <w:t>ситуационной</w:t>
            </w:r>
            <w:r w:rsidRPr="00737E35">
              <w:rPr>
                <w:spacing w:val="-3"/>
              </w:rPr>
              <w:t xml:space="preserve"> </w:t>
            </w:r>
            <w:r w:rsidRPr="00737E35">
              <w:t>помощи</w:t>
            </w:r>
            <w:r w:rsidRPr="00737E35">
              <w:rPr>
                <w:spacing w:val="-2"/>
              </w:rPr>
              <w:t xml:space="preserve"> </w:t>
            </w:r>
            <w:r w:rsidRPr="00737E35">
              <w:t>лицам с</w:t>
            </w:r>
            <w:r w:rsidRPr="00737E35">
              <w:rPr>
                <w:spacing w:val="-2"/>
              </w:rPr>
              <w:t xml:space="preserve"> </w:t>
            </w:r>
            <w:r w:rsidRPr="00737E35">
              <w:t>инвалидностью,</w:t>
            </w:r>
            <w:r w:rsidRPr="00737E35">
              <w:rPr>
                <w:spacing w:val="-1"/>
              </w:rPr>
              <w:t xml:space="preserve"> </w:t>
            </w:r>
            <w:r w:rsidRPr="00737E35">
              <w:t>передвигающихся</w:t>
            </w:r>
            <w:r w:rsidRPr="00737E35">
              <w:rPr>
                <w:spacing w:val="-2"/>
              </w:rPr>
              <w:t xml:space="preserve"> </w:t>
            </w:r>
            <w:r w:rsidRPr="00737E35">
              <w:t>на</w:t>
            </w:r>
            <w:r w:rsidRPr="00737E35">
              <w:rPr>
                <w:spacing w:val="-2"/>
              </w:rPr>
              <w:t xml:space="preserve"> </w:t>
            </w:r>
            <w:r w:rsidRPr="00737E35">
              <w:t>кресле-коляске;</w:t>
            </w:r>
          </w:p>
          <w:p w14:paraId="6BBBBF26" w14:textId="522608AB" w:rsidR="00496B4D" w:rsidRPr="00737E35" w:rsidRDefault="00496B4D" w:rsidP="0060429C">
            <w:pPr>
              <w:pStyle w:val="TableParagraph"/>
              <w:tabs>
                <w:tab w:val="left" w:pos="495"/>
              </w:tabs>
              <w:ind w:left="0"/>
              <w:jc w:val="both"/>
            </w:pPr>
            <w:r w:rsidRPr="00737E35">
              <w:t>5. Согласованная с общественными организациями лиц с инвалидностью технология оказания</w:t>
            </w:r>
            <w:r w:rsidRPr="00737E35">
              <w:rPr>
                <w:spacing w:val="1"/>
              </w:rPr>
              <w:t xml:space="preserve"> </w:t>
            </w:r>
            <w:r w:rsidRPr="00737E35">
              <w:t>ситуационной</w:t>
            </w:r>
            <w:r w:rsidRPr="00737E35">
              <w:rPr>
                <w:spacing w:val="-5"/>
              </w:rPr>
              <w:t xml:space="preserve"> </w:t>
            </w:r>
            <w:r w:rsidRPr="00737E35">
              <w:t>помощи</w:t>
            </w:r>
            <w:r w:rsidRPr="00737E35">
              <w:rPr>
                <w:spacing w:val="-4"/>
              </w:rPr>
              <w:t xml:space="preserve"> </w:t>
            </w:r>
            <w:r w:rsidRPr="00737E35">
              <w:t>лицам</w:t>
            </w:r>
            <w:r w:rsidRPr="00737E35">
              <w:rPr>
                <w:spacing w:val="-3"/>
              </w:rPr>
              <w:t xml:space="preserve"> </w:t>
            </w:r>
            <w:r w:rsidRPr="00737E35">
              <w:t>с</w:t>
            </w:r>
            <w:r w:rsidRPr="00737E35">
              <w:rPr>
                <w:spacing w:val="-4"/>
              </w:rPr>
              <w:t xml:space="preserve"> </w:t>
            </w:r>
            <w:r w:rsidRPr="00737E35">
              <w:t>инвалидностью</w:t>
            </w:r>
            <w:r w:rsidRPr="00737E35">
              <w:rPr>
                <w:spacing w:val="-4"/>
              </w:rPr>
              <w:t xml:space="preserve"> </w:t>
            </w:r>
            <w:r w:rsidRPr="00737E35">
              <w:t>с</w:t>
            </w:r>
            <w:r w:rsidRPr="00737E35">
              <w:rPr>
                <w:spacing w:val="-4"/>
              </w:rPr>
              <w:t xml:space="preserve"> </w:t>
            </w:r>
            <w:r w:rsidRPr="00737E35">
              <w:t>нарушением</w:t>
            </w:r>
            <w:r w:rsidRPr="00737E35">
              <w:rPr>
                <w:spacing w:val="-3"/>
              </w:rPr>
              <w:t xml:space="preserve"> </w:t>
            </w:r>
            <w:r w:rsidRPr="00737E35">
              <w:t>ментальности,</w:t>
            </w:r>
            <w:r w:rsidRPr="00737E35">
              <w:rPr>
                <w:spacing w:val="-2"/>
              </w:rPr>
              <w:t xml:space="preserve"> </w:t>
            </w:r>
            <w:r w:rsidRPr="00737E35">
              <w:t>при</w:t>
            </w:r>
            <w:r w:rsidRPr="00737E35">
              <w:rPr>
                <w:spacing w:val="-5"/>
              </w:rPr>
              <w:t xml:space="preserve"> </w:t>
            </w:r>
            <w:r w:rsidRPr="00737E35">
              <w:t>условии оказания</w:t>
            </w:r>
            <w:r w:rsidRPr="00737E35">
              <w:rPr>
                <w:spacing w:val="-52"/>
              </w:rPr>
              <w:t xml:space="preserve"> </w:t>
            </w:r>
            <w:r w:rsidRPr="00737E35">
              <w:t>клиентам интеллектуальных</w:t>
            </w:r>
            <w:r w:rsidRPr="00737E35">
              <w:rPr>
                <w:spacing w:val="3"/>
              </w:rPr>
              <w:t xml:space="preserve"> </w:t>
            </w:r>
            <w:r w:rsidRPr="00737E35">
              <w:t>услуг</w:t>
            </w:r>
          </w:p>
        </w:tc>
        <w:tc>
          <w:tcPr>
            <w:tcW w:w="1204" w:type="pct"/>
          </w:tcPr>
          <w:p w14:paraId="69960C25" w14:textId="2429F203" w:rsidR="00496B4D" w:rsidRPr="00737E35" w:rsidRDefault="00496B4D" w:rsidP="0060429C">
            <w:pPr>
              <w:pStyle w:val="TableParagraph"/>
              <w:spacing w:line="238" w:lineRule="exact"/>
              <w:ind w:left="0"/>
              <w:jc w:val="center"/>
            </w:pPr>
            <w:r w:rsidRPr="00737E35">
              <w:t>Соответствие</w:t>
            </w:r>
            <w:r w:rsidRPr="00737E35">
              <w:rPr>
                <w:spacing w:val="-6"/>
              </w:rPr>
              <w:t xml:space="preserve"> </w:t>
            </w:r>
            <w:r w:rsidRPr="00737E35">
              <w:t>критериям условий</w:t>
            </w:r>
            <w:r w:rsidRPr="00737E35">
              <w:rPr>
                <w:spacing w:val="-4"/>
              </w:rPr>
              <w:t xml:space="preserve"> </w:t>
            </w:r>
            <w:r w:rsidRPr="00737E35">
              <w:t>доступности</w:t>
            </w:r>
            <w:r w:rsidRPr="00737E35">
              <w:rPr>
                <w:spacing w:val="-4"/>
              </w:rPr>
              <w:t xml:space="preserve"> </w:t>
            </w:r>
            <w:r w:rsidRPr="00737E35">
              <w:t>-</w:t>
            </w:r>
            <w:r w:rsidRPr="00737E35">
              <w:rPr>
                <w:spacing w:val="-4"/>
              </w:rPr>
              <w:t xml:space="preserve"> </w:t>
            </w:r>
            <w:r w:rsidRPr="00737E35">
              <w:t>при</w:t>
            </w:r>
            <w:r w:rsidRPr="00737E35">
              <w:rPr>
                <w:spacing w:val="-52"/>
              </w:rPr>
              <w:t xml:space="preserve"> </w:t>
            </w:r>
            <w:r w:rsidRPr="00737E35">
              <w:t>полном выполнении</w:t>
            </w:r>
            <w:r w:rsidRPr="00737E35">
              <w:rPr>
                <w:spacing w:val="1"/>
              </w:rPr>
              <w:t xml:space="preserve"> </w:t>
            </w:r>
            <w:r w:rsidRPr="00737E35">
              <w:t>требований.</w:t>
            </w:r>
          </w:p>
          <w:p w14:paraId="3C5CDC08" w14:textId="77777777" w:rsidR="00496B4D" w:rsidRPr="00737E35" w:rsidRDefault="00496B4D" w:rsidP="0060429C">
            <w:pPr>
              <w:pStyle w:val="TableParagraph"/>
              <w:spacing w:before="11"/>
              <w:ind w:left="0"/>
              <w:jc w:val="center"/>
              <w:rPr>
                <w:b/>
              </w:rPr>
            </w:pPr>
          </w:p>
          <w:p w14:paraId="5171EAA8" w14:textId="77777777" w:rsidR="00496B4D" w:rsidRPr="00737E35" w:rsidRDefault="00496B4D" w:rsidP="0060429C">
            <w:pPr>
              <w:pStyle w:val="TableParagraph"/>
              <w:ind w:left="0"/>
              <w:jc w:val="center"/>
            </w:pPr>
            <w:r w:rsidRPr="00737E35">
              <w:t>Несоответствие критериям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условий доступности - при</w:t>
            </w:r>
            <w:r w:rsidRPr="00737E35">
              <w:rPr>
                <w:spacing w:val="1"/>
              </w:rPr>
              <w:t xml:space="preserve"> </w:t>
            </w:r>
            <w:r w:rsidRPr="00737E35">
              <w:t>отсутствии выполнения хотя</w:t>
            </w:r>
            <w:r w:rsidRPr="00737E35">
              <w:rPr>
                <w:spacing w:val="-52"/>
              </w:rPr>
              <w:t xml:space="preserve"> </w:t>
            </w:r>
            <w:r w:rsidRPr="00737E35">
              <w:t>бы</w:t>
            </w:r>
            <w:r w:rsidRPr="00737E35">
              <w:rPr>
                <w:spacing w:val="-1"/>
              </w:rPr>
              <w:t xml:space="preserve"> </w:t>
            </w:r>
            <w:r w:rsidRPr="00737E35">
              <w:t>одного</w:t>
            </w:r>
            <w:r w:rsidRPr="00737E35">
              <w:rPr>
                <w:spacing w:val="1"/>
              </w:rPr>
              <w:t xml:space="preserve"> </w:t>
            </w:r>
            <w:r w:rsidRPr="00737E35">
              <w:t>требования</w:t>
            </w:r>
          </w:p>
        </w:tc>
      </w:tr>
      <w:tr w:rsidR="00496B4D" w:rsidRPr="00737E35" w14:paraId="3B7A3F43" w14:textId="77777777" w:rsidTr="001811D9">
        <w:trPr>
          <w:trHeight w:val="7085"/>
        </w:trPr>
        <w:tc>
          <w:tcPr>
            <w:tcW w:w="211" w:type="pct"/>
          </w:tcPr>
          <w:p w14:paraId="0B0F4846" w14:textId="4A5F260C" w:rsidR="00F767A4" w:rsidRPr="00737E35" w:rsidRDefault="00DB7EBB" w:rsidP="00AF12E5">
            <w:r w:rsidRPr="00737E35">
              <w:t>6</w:t>
            </w:r>
          </w:p>
        </w:tc>
        <w:tc>
          <w:tcPr>
            <w:tcW w:w="1297" w:type="pct"/>
          </w:tcPr>
          <w:p w14:paraId="64546E55" w14:textId="77777777" w:rsidR="00F767A4" w:rsidRPr="00737E35" w:rsidRDefault="00980FCB" w:rsidP="0060429C">
            <w:pPr>
              <w:pStyle w:val="TableParagraph"/>
              <w:ind w:left="0"/>
              <w:jc w:val="center"/>
            </w:pPr>
            <w:r w:rsidRPr="00737E35">
              <w:t>Наличие у</w:t>
            </w:r>
            <w:r w:rsidRPr="00737E35">
              <w:rPr>
                <w:spacing w:val="1"/>
              </w:rPr>
              <w:t xml:space="preserve"> </w:t>
            </w:r>
            <w:r w:rsidRPr="00737E35">
              <w:t>организации,</w:t>
            </w:r>
            <w:r w:rsidRPr="00737E35">
              <w:rPr>
                <w:spacing w:val="1"/>
              </w:rPr>
              <w:t xml:space="preserve"> </w:t>
            </w:r>
            <w:r w:rsidRPr="00737E35">
              <w:t>оказывающей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услуги населению</w:t>
            </w:r>
            <w:r w:rsidRPr="00737E35">
              <w:rPr>
                <w:spacing w:val="1"/>
              </w:rPr>
              <w:t xml:space="preserve"> </w:t>
            </w:r>
            <w:r w:rsidRPr="00737E35">
              <w:t>программы</w:t>
            </w:r>
            <w:r w:rsidRPr="00737E35">
              <w:rPr>
                <w:spacing w:val="1"/>
              </w:rPr>
              <w:t xml:space="preserve"> </w:t>
            </w:r>
            <w:r w:rsidRPr="00737E35">
              <w:t>подготовки</w:t>
            </w:r>
            <w:r w:rsidRPr="00737E35">
              <w:rPr>
                <w:spacing w:val="1"/>
              </w:rPr>
              <w:t xml:space="preserve"> </w:t>
            </w:r>
            <w:r w:rsidRPr="00737E35">
              <w:t>персонала, для</w:t>
            </w:r>
            <w:r w:rsidRPr="00737E35">
              <w:rPr>
                <w:spacing w:val="1"/>
              </w:rPr>
              <w:t xml:space="preserve"> </w:t>
            </w:r>
            <w:r w:rsidRPr="00737E35">
              <w:t>понимания</w:t>
            </w:r>
            <w:r w:rsidRPr="00737E35">
              <w:rPr>
                <w:spacing w:val="1"/>
              </w:rPr>
              <w:t xml:space="preserve"> </w:t>
            </w:r>
            <w:r w:rsidRPr="00737E35">
              <w:t>потребностей в</w:t>
            </w:r>
            <w:r w:rsidRPr="00737E35">
              <w:rPr>
                <w:spacing w:val="1"/>
              </w:rPr>
              <w:t xml:space="preserve"> </w:t>
            </w:r>
            <w:r w:rsidRPr="00737E35">
              <w:t>помощи, общения,</w:t>
            </w:r>
            <w:r w:rsidRPr="00737E35">
              <w:rPr>
                <w:spacing w:val="1"/>
              </w:rPr>
              <w:t xml:space="preserve"> </w:t>
            </w:r>
            <w:r w:rsidRPr="00737E35">
              <w:t>оказания</w:t>
            </w:r>
            <w:r w:rsidRPr="00737E35">
              <w:rPr>
                <w:spacing w:val="1"/>
              </w:rPr>
              <w:t xml:space="preserve"> </w:t>
            </w:r>
            <w:r w:rsidRPr="00737E35">
              <w:t>ситуационной</w:t>
            </w:r>
            <w:r w:rsidRPr="00737E35">
              <w:rPr>
                <w:spacing w:val="1"/>
              </w:rPr>
              <w:t xml:space="preserve"> </w:t>
            </w:r>
            <w:r w:rsidRPr="00737E35">
              <w:t>помощи, для</w:t>
            </w:r>
            <w:r w:rsidRPr="00737E35">
              <w:rPr>
                <w:spacing w:val="1"/>
              </w:rPr>
              <w:t xml:space="preserve"> </w:t>
            </w:r>
            <w:r w:rsidRPr="00737E35">
              <w:t>обеспечения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условий</w:t>
            </w:r>
            <w:r w:rsidRPr="00737E35">
              <w:rPr>
                <w:spacing w:val="1"/>
              </w:rPr>
              <w:t xml:space="preserve"> </w:t>
            </w:r>
            <w:r w:rsidRPr="00737E35">
              <w:t>доступности</w:t>
            </w:r>
            <w:r w:rsidRPr="00737E35">
              <w:rPr>
                <w:spacing w:val="1"/>
              </w:rPr>
              <w:t xml:space="preserve"> </w:t>
            </w:r>
            <w:r w:rsidRPr="00737E35">
              <w:t>объектов и услуг</w:t>
            </w:r>
            <w:r w:rsidRPr="00737E35">
              <w:rPr>
                <w:spacing w:val="1"/>
              </w:rPr>
              <w:t xml:space="preserve"> </w:t>
            </w:r>
            <w:r w:rsidRPr="00737E35">
              <w:t>для каждой</w:t>
            </w:r>
            <w:r w:rsidRPr="00737E35">
              <w:rPr>
                <w:spacing w:val="1"/>
              </w:rPr>
              <w:t xml:space="preserve"> </w:t>
            </w:r>
            <w:r w:rsidRPr="00737E35">
              <w:t>категории лиц с</w:t>
            </w:r>
            <w:r w:rsidRPr="00737E35">
              <w:rPr>
                <w:spacing w:val="1"/>
              </w:rPr>
              <w:t xml:space="preserve"> </w:t>
            </w:r>
            <w:r w:rsidRPr="00737E35">
              <w:t>инвалидностью,</w:t>
            </w:r>
            <w:r w:rsidRPr="00737E35">
              <w:rPr>
                <w:spacing w:val="1"/>
              </w:rPr>
              <w:t xml:space="preserve"> </w:t>
            </w:r>
            <w:r w:rsidRPr="00737E35">
              <w:t>утвержденной</w:t>
            </w:r>
            <w:r w:rsidRPr="00737E35">
              <w:rPr>
                <w:spacing w:val="1"/>
              </w:rPr>
              <w:t xml:space="preserve"> </w:t>
            </w:r>
            <w:r w:rsidRPr="00737E35">
              <w:t>полномочным</w:t>
            </w:r>
            <w:r w:rsidRPr="00737E35">
              <w:rPr>
                <w:spacing w:val="1"/>
              </w:rPr>
              <w:t xml:space="preserve"> </w:t>
            </w:r>
            <w:r w:rsidRPr="00737E35">
              <w:t>лицом</w:t>
            </w:r>
            <w:r w:rsidRPr="00737E35">
              <w:rPr>
                <w:spacing w:val="-10"/>
              </w:rPr>
              <w:t xml:space="preserve"> </w:t>
            </w:r>
            <w:r w:rsidRPr="00737E35">
              <w:t>организации.</w:t>
            </w:r>
          </w:p>
        </w:tc>
        <w:tc>
          <w:tcPr>
            <w:tcW w:w="2288" w:type="pct"/>
          </w:tcPr>
          <w:p w14:paraId="1619A8F8" w14:textId="39BA2930" w:rsidR="00F767A4" w:rsidRPr="00737E35" w:rsidRDefault="00980FCB" w:rsidP="0060429C">
            <w:pPr>
              <w:pStyle w:val="TableParagraph"/>
              <w:ind w:left="0" w:right="34"/>
              <w:jc w:val="both"/>
            </w:pPr>
            <w:r w:rsidRPr="00737E35">
              <w:t>1. Наличие у организации программ подготовки персонала для понимания потребностей в</w:t>
            </w:r>
            <w:r w:rsidRPr="00737E35">
              <w:rPr>
                <w:spacing w:val="1"/>
              </w:rPr>
              <w:t xml:space="preserve"> </w:t>
            </w:r>
            <w:r w:rsidRPr="00737E35">
              <w:t>помощи,</w:t>
            </w:r>
            <w:r w:rsidRPr="00737E35">
              <w:rPr>
                <w:spacing w:val="-5"/>
              </w:rPr>
              <w:t xml:space="preserve"> </w:t>
            </w:r>
            <w:r w:rsidRPr="00737E35">
              <w:t>общения,</w:t>
            </w:r>
            <w:r w:rsidRPr="00737E35">
              <w:rPr>
                <w:spacing w:val="-4"/>
              </w:rPr>
              <w:t xml:space="preserve"> </w:t>
            </w:r>
            <w:r w:rsidRPr="00737E35">
              <w:t>оказания</w:t>
            </w:r>
            <w:r w:rsidRPr="00737E35">
              <w:rPr>
                <w:spacing w:val="-1"/>
              </w:rPr>
              <w:t xml:space="preserve"> </w:t>
            </w:r>
            <w:r w:rsidRPr="00737E35">
              <w:t>ситуационной</w:t>
            </w:r>
            <w:r w:rsidRPr="00737E35">
              <w:rPr>
                <w:spacing w:val="-2"/>
              </w:rPr>
              <w:t xml:space="preserve"> </w:t>
            </w:r>
            <w:r w:rsidRPr="00737E35">
              <w:t>помощи</w:t>
            </w:r>
            <w:r w:rsidRPr="00737E35">
              <w:rPr>
                <w:spacing w:val="-6"/>
              </w:rPr>
              <w:t xml:space="preserve"> </w:t>
            </w:r>
            <w:r w:rsidRPr="00737E35">
              <w:t>лицам</w:t>
            </w:r>
            <w:r w:rsidRPr="00737E35">
              <w:rPr>
                <w:spacing w:val="-4"/>
              </w:rPr>
              <w:t xml:space="preserve"> </w:t>
            </w:r>
            <w:r w:rsidRPr="00737E35">
              <w:t>с</w:t>
            </w:r>
            <w:r w:rsidRPr="00737E35">
              <w:rPr>
                <w:spacing w:val="-2"/>
              </w:rPr>
              <w:t xml:space="preserve"> </w:t>
            </w:r>
            <w:r w:rsidRPr="00737E35">
              <w:t>инвалидностью,</w:t>
            </w:r>
            <w:r w:rsidRPr="00737E35">
              <w:rPr>
                <w:spacing w:val="-4"/>
              </w:rPr>
              <w:t xml:space="preserve"> </w:t>
            </w:r>
            <w:r w:rsidRPr="00737E35">
              <w:t>согласованных</w:t>
            </w:r>
            <w:r w:rsidRPr="00737E35">
              <w:rPr>
                <w:spacing w:val="-2"/>
              </w:rPr>
              <w:t xml:space="preserve"> </w:t>
            </w:r>
            <w:r w:rsidRPr="00737E35">
              <w:t>с</w:t>
            </w:r>
            <w:r w:rsidRPr="00737E35">
              <w:rPr>
                <w:spacing w:val="-52"/>
              </w:rPr>
              <w:t xml:space="preserve"> </w:t>
            </w:r>
            <w:r w:rsidRPr="00737E35">
              <w:t>общественными организациями лиц с инвалидностью, представляющих интересы каждой</w:t>
            </w:r>
            <w:r w:rsidRPr="00737E35">
              <w:rPr>
                <w:spacing w:val="1"/>
              </w:rPr>
              <w:t xml:space="preserve"> </w:t>
            </w:r>
            <w:r w:rsidRPr="00737E35">
              <w:t>категории</w:t>
            </w:r>
            <w:r w:rsidRPr="00737E35">
              <w:rPr>
                <w:spacing w:val="-2"/>
              </w:rPr>
              <w:t xml:space="preserve"> </w:t>
            </w:r>
            <w:r w:rsidRPr="00737E35">
              <w:t>лиц</w:t>
            </w:r>
            <w:r w:rsidRPr="00737E35">
              <w:rPr>
                <w:spacing w:val="-1"/>
              </w:rPr>
              <w:t xml:space="preserve"> </w:t>
            </w:r>
            <w:r w:rsidRPr="00737E35">
              <w:t>с</w:t>
            </w:r>
            <w:r w:rsidRPr="00737E35">
              <w:rPr>
                <w:spacing w:val="-1"/>
              </w:rPr>
              <w:t xml:space="preserve"> </w:t>
            </w:r>
            <w:r w:rsidRPr="00737E35">
              <w:t>инвалидностью:</w:t>
            </w:r>
          </w:p>
          <w:p w14:paraId="7173EFC2" w14:textId="77777777" w:rsidR="00F767A4" w:rsidRPr="00737E35" w:rsidRDefault="00980FCB" w:rsidP="0060429C">
            <w:pPr>
              <w:pStyle w:val="TableParagraph"/>
              <w:numPr>
                <w:ilvl w:val="0"/>
                <w:numId w:val="29"/>
              </w:numPr>
              <w:tabs>
                <w:tab w:val="left" w:pos="236"/>
              </w:tabs>
              <w:ind w:left="0" w:right="34" w:firstLine="0"/>
              <w:jc w:val="both"/>
            </w:pPr>
            <w:r w:rsidRPr="00737E35">
              <w:t>специалиста,</w:t>
            </w:r>
            <w:r w:rsidRPr="00737E35">
              <w:rPr>
                <w:spacing w:val="-4"/>
              </w:rPr>
              <w:t xml:space="preserve"> </w:t>
            </w:r>
            <w:r w:rsidRPr="00737E35">
              <w:t>организующего</w:t>
            </w:r>
            <w:r w:rsidRPr="00737E35">
              <w:rPr>
                <w:spacing w:val="-3"/>
              </w:rPr>
              <w:t xml:space="preserve"> </w:t>
            </w:r>
            <w:r w:rsidRPr="00737E35">
              <w:t>выполнение</w:t>
            </w:r>
            <w:r w:rsidRPr="00737E35">
              <w:rPr>
                <w:spacing w:val="-2"/>
              </w:rPr>
              <w:t xml:space="preserve"> </w:t>
            </w:r>
            <w:r w:rsidRPr="00737E35">
              <w:t>требований</w:t>
            </w:r>
            <w:r w:rsidRPr="00737E35">
              <w:rPr>
                <w:spacing w:val="-6"/>
              </w:rPr>
              <w:t xml:space="preserve"> </w:t>
            </w:r>
            <w:r w:rsidRPr="00737E35">
              <w:t>обеспечения</w:t>
            </w:r>
            <w:r w:rsidRPr="00737E35">
              <w:rPr>
                <w:spacing w:val="-6"/>
              </w:rPr>
              <w:t xml:space="preserve"> </w:t>
            </w:r>
            <w:r w:rsidRPr="00737E35">
              <w:t>условий</w:t>
            </w:r>
            <w:r w:rsidRPr="00737E35">
              <w:rPr>
                <w:spacing w:val="-6"/>
              </w:rPr>
              <w:t xml:space="preserve"> </w:t>
            </w:r>
            <w:r w:rsidRPr="00737E35">
              <w:t>доступности</w:t>
            </w:r>
            <w:r w:rsidRPr="00737E35">
              <w:rPr>
                <w:spacing w:val="-6"/>
              </w:rPr>
              <w:t xml:space="preserve"> </w:t>
            </w:r>
            <w:r w:rsidRPr="00737E35">
              <w:t>объектов</w:t>
            </w:r>
            <w:r w:rsidRPr="00737E35">
              <w:rPr>
                <w:spacing w:val="-52"/>
              </w:rPr>
              <w:t xml:space="preserve"> </w:t>
            </w:r>
            <w:r w:rsidRPr="00737E35">
              <w:t>и услуг, осуществляющих взаимодействие с общественными организациями лиц с инвалидностью</w:t>
            </w:r>
            <w:r w:rsidRPr="00737E35">
              <w:rPr>
                <w:spacing w:val="1"/>
              </w:rPr>
              <w:t xml:space="preserve"> </w:t>
            </w:r>
            <w:r w:rsidRPr="00737E35">
              <w:t>по</w:t>
            </w:r>
            <w:r w:rsidRPr="00737E35">
              <w:rPr>
                <w:spacing w:val="1"/>
              </w:rPr>
              <w:t xml:space="preserve"> </w:t>
            </w:r>
            <w:r w:rsidRPr="00737E35">
              <w:t>обеспечению условий</w:t>
            </w:r>
            <w:r w:rsidRPr="00737E35">
              <w:rPr>
                <w:spacing w:val="-1"/>
              </w:rPr>
              <w:t xml:space="preserve"> </w:t>
            </w:r>
            <w:r w:rsidRPr="00737E35">
              <w:t>доступности;</w:t>
            </w:r>
          </w:p>
          <w:p w14:paraId="07C1D220" w14:textId="77777777" w:rsidR="00F767A4" w:rsidRPr="00737E35" w:rsidRDefault="00980FCB" w:rsidP="0060429C">
            <w:pPr>
              <w:pStyle w:val="TableParagraph"/>
              <w:numPr>
                <w:ilvl w:val="0"/>
                <w:numId w:val="29"/>
              </w:numPr>
              <w:tabs>
                <w:tab w:val="left" w:pos="236"/>
              </w:tabs>
              <w:ind w:left="0" w:right="34" w:firstLine="0"/>
              <w:jc w:val="both"/>
            </w:pPr>
            <w:r w:rsidRPr="00737E35">
              <w:t>инструктора, для обучения, проведения инструктажа персонала оказания ситуационной помощи</w:t>
            </w:r>
            <w:r w:rsidRPr="00737E35">
              <w:rPr>
                <w:spacing w:val="-52"/>
              </w:rPr>
              <w:t xml:space="preserve"> </w:t>
            </w:r>
            <w:r w:rsidRPr="00737E35">
              <w:t>лицам</w:t>
            </w:r>
            <w:r w:rsidRPr="00737E35">
              <w:rPr>
                <w:spacing w:val="-3"/>
              </w:rPr>
              <w:t xml:space="preserve"> </w:t>
            </w:r>
            <w:r w:rsidRPr="00737E35">
              <w:t>с</w:t>
            </w:r>
            <w:r w:rsidRPr="00737E35">
              <w:rPr>
                <w:spacing w:val="-4"/>
              </w:rPr>
              <w:t xml:space="preserve"> </w:t>
            </w:r>
            <w:r w:rsidRPr="00737E35">
              <w:t>инвалидность</w:t>
            </w:r>
            <w:r w:rsidRPr="00737E35">
              <w:rPr>
                <w:spacing w:val="-4"/>
              </w:rPr>
              <w:t xml:space="preserve"> </w:t>
            </w:r>
            <w:r w:rsidRPr="00737E35">
              <w:t>(с учетом</w:t>
            </w:r>
            <w:r w:rsidRPr="00737E35">
              <w:rPr>
                <w:spacing w:val="-3"/>
              </w:rPr>
              <w:t xml:space="preserve"> </w:t>
            </w:r>
            <w:r w:rsidRPr="00737E35">
              <w:t>объемов</w:t>
            </w:r>
            <w:r w:rsidRPr="00737E35">
              <w:rPr>
                <w:spacing w:val="-2"/>
              </w:rPr>
              <w:t xml:space="preserve"> </w:t>
            </w:r>
            <w:r w:rsidRPr="00737E35">
              <w:t>работ</w:t>
            </w:r>
            <w:r w:rsidRPr="00737E35">
              <w:rPr>
                <w:spacing w:val="-4"/>
              </w:rPr>
              <w:t xml:space="preserve"> </w:t>
            </w:r>
            <w:r w:rsidRPr="00737E35">
              <w:t>по оказанию</w:t>
            </w:r>
            <w:r w:rsidRPr="00737E35">
              <w:rPr>
                <w:spacing w:val="-4"/>
              </w:rPr>
              <w:t xml:space="preserve"> </w:t>
            </w:r>
            <w:r w:rsidRPr="00737E35">
              <w:t>услуг</w:t>
            </w:r>
            <w:r w:rsidRPr="00737E35">
              <w:rPr>
                <w:spacing w:val="-1"/>
              </w:rPr>
              <w:t xml:space="preserve"> </w:t>
            </w:r>
            <w:r w:rsidRPr="00737E35">
              <w:t>населению,</w:t>
            </w:r>
            <w:r w:rsidRPr="00737E35">
              <w:rPr>
                <w:spacing w:val="-3"/>
              </w:rPr>
              <w:t xml:space="preserve"> </w:t>
            </w:r>
            <w:r w:rsidRPr="00737E35">
              <w:t>эта</w:t>
            </w:r>
            <w:r w:rsidRPr="00737E35">
              <w:rPr>
                <w:spacing w:val="-4"/>
              </w:rPr>
              <w:t xml:space="preserve"> </w:t>
            </w:r>
            <w:r w:rsidRPr="00737E35">
              <w:t>функция</w:t>
            </w:r>
            <w:r w:rsidRPr="00737E35">
              <w:rPr>
                <w:spacing w:val="-4"/>
              </w:rPr>
              <w:t xml:space="preserve"> </w:t>
            </w:r>
            <w:r w:rsidRPr="00737E35">
              <w:t>может</w:t>
            </w:r>
            <w:r w:rsidRPr="00737E35">
              <w:rPr>
                <w:spacing w:val="-53"/>
              </w:rPr>
              <w:t xml:space="preserve"> </w:t>
            </w:r>
            <w:r w:rsidRPr="00737E35">
              <w:t>быть</w:t>
            </w:r>
            <w:r w:rsidRPr="00737E35">
              <w:rPr>
                <w:spacing w:val="-1"/>
              </w:rPr>
              <w:t xml:space="preserve"> </w:t>
            </w:r>
            <w:r w:rsidRPr="00737E35">
              <w:t>возложена</w:t>
            </w:r>
            <w:r w:rsidRPr="00737E35">
              <w:rPr>
                <w:spacing w:val="-2"/>
              </w:rPr>
              <w:t xml:space="preserve"> </w:t>
            </w:r>
            <w:r w:rsidRPr="00737E35">
              <w:t>на</w:t>
            </w:r>
            <w:r w:rsidRPr="00737E35">
              <w:rPr>
                <w:spacing w:val="-1"/>
              </w:rPr>
              <w:t xml:space="preserve"> </w:t>
            </w:r>
            <w:r w:rsidRPr="00737E35">
              <w:t>специалиста,</w:t>
            </w:r>
            <w:r w:rsidRPr="00737E35">
              <w:rPr>
                <w:spacing w:val="1"/>
              </w:rPr>
              <w:t xml:space="preserve"> </w:t>
            </w:r>
            <w:r w:rsidRPr="00737E35">
              <w:t>организующего</w:t>
            </w:r>
            <w:r w:rsidRPr="00737E35">
              <w:rPr>
                <w:spacing w:val="2"/>
              </w:rPr>
              <w:t xml:space="preserve"> </w:t>
            </w:r>
            <w:r w:rsidRPr="00737E35">
              <w:t>работы</w:t>
            </w:r>
            <w:r w:rsidRPr="00737E35">
              <w:rPr>
                <w:spacing w:val="1"/>
              </w:rPr>
              <w:t xml:space="preserve"> </w:t>
            </w:r>
            <w:r w:rsidRPr="00737E35">
              <w:t>по</w:t>
            </w:r>
            <w:r w:rsidRPr="00737E35">
              <w:rPr>
                <w:spacing w:val="-3"/>
              </w:rPr>
              <w:t xml:space="preserve"> </w:t>
            </w:r>
            <w:r w:rsidRPr="00737E35">
              <w:t>доступности);</w:t>
            </w:r>
          </w:p>
          <w:p w14:paraId="31A6D7CA" w14:textId="77777777" w:rsidR="00F767A4" w:rsidRPr="00737E35" w:rsidRDefault="00980FCB" w:rsidP="0060429C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line="252" w:lineRule="exact"/>
              <w:ind w:left="0" w:right="34" w:firstLine="0"/>
              <w:jc w:val="both"/>
            </w:pPr>
            <w:r w:rsidRPr="00737E35">
              <w:t>вспомогательного</w:t>
            </w:r>
            <w:r w:rsidRPr="00737E35">
              <w:rPr>
                <w:spacing w:val="-3"/>
              </w:rPr>
              <w:t xml:space="preserve"> </w:t>
            </w:r>
            <w:r w:rsidRPr="00737E35">
              <w:t>персонала,</w:t>
            </w:r>
            <w:r w:rsidRPr="00737E35">
              <w:rPr>
                <w:spacing w:val="-4"/>
              </w:rPr>
              <w:t xml:space="preserve"> </w:t>
            </w:r>
            <w:r w:rsidRPr="00737E35">
              <w:t>не</w:t>
            </w:r>
            <w:r w:rsidRPr="00737E35">
              <w:rPr>
                <w:spacing w:val="-5"/>
              </w:rPr>
              <w:t xml:space="preserve"> </w:t>
            </w:r>
            <w:r w:rsidRPr="00737E35">
              <w:t>контактирующего</w:t>
            </w:r>
            <w:r w:rsidRPr="00737E35">
              <w:rPr>
                <w:spacing w:val="-2"/>
              </w:rPr>
              <w:t xml:space="preserve"> </w:t>
            </w:r>
            <w:r w:rsidRPr="00737E35">
              <w:t>с</w:t>
            </w:r>
            <w:r w:rsidRPr="00737E35">
              <w:rPr>
                <w:spacing w:val="-6"/>
              </w:rPr>
              <w:t xml:space="preserve"> </w:t>
            </w:r>
            <w:r w:rsidRPr="00737E35">
              <w:t>клиентами;</w:t>
            </w:r>
          </w:p>
          <w:p w14:paraId="68B122C4" w14:textId="77777777" w:rsidR="00F767A4" w:rsidRPr="00737E35" w:rsidRDefault="00980FCB" w:rsidP="0060429C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line="242" w:lineRule="auto"/>
              <w:ind w:left="0" w:right="34" w:firstLine="0"/>
              <w:jc w:val="both"/>
            </w:pPr>
            <w:r w:rsidRPr="00737E35">
              <w:t>вспомогательного</w:t>
            </w:r>
            <w:r w:rsidRPr="00737E35">
              <w:rPr>
                <w:spacing w:val="-2"/>
              </w:rPr>
              <w:t xml:space="preserve"> </w:t>
            </w:r>
            <w:r w:rsidRPr="00737E35">
              <w:t>персонала,</w:t>
            </w:r>
            <w:r w:rsidRPr="00737E35">
              <w:rPr>
                <w:spacing w:val="-3"/>
              </w:rPr>
              <w:t xml:space="preserve"> </w:t>
            </w:r>
            <w:r w:rsidRPr="00737E35">
              <w:t>имеющего</w:t>
            </w:r>
            <w:r w:rsidRPr="00737E35">
              <w:rPr>
                <w:spacing w:val="-2"/>
              </w:rPr>
              <w:t xml:space="preserve"> </w:t>
            </w:r>
            <w:r w:rsidRPr="00737E35">
              <w:t>контакты</w:t>
            </w:r>
            <w:r w:rsidRPr="00737E35">
              <w:rPr>
                <w:spacing w:val="-3"/>
              </w:rPr>
              <w:t xml:space="preserve"> </w:t>
            </w:r>
            <w:r w:rsidRPr="00737E35">
              <w:t>с</w:t>
            </w:r>
            <w:r w:rsidRPr="00737E35">
              <w:rPr>
                <w:spacing w:val="-5"/>
              </w:rPr>
              <w:t xml:space="preserve"> </w:t>
            </w:r>
            <w:r w:rsidRPr="00737E35">
              <w:t>клиентами</w:t>
            </w:r>
            <w:r w:rsidRPr="00737E35">
              <w:rPr>
                <w:spacing w:val="-5"/>
              </w:rPr>
              <w:t xml:space="preserve"> </w:t>
            </w:r>
            <w:r w:rsidRPr="00737E35">
              <w:t>на</w:t>
            </w:r>
            <w:r w:rsidRPr="00737E35">
              <w:rPr>
                <w:spacing w:val="-5"/>
              </w:rPr>
              <w:t xml:space="preserve"> </w:t>
            </w:r>
            <w:r w:rsidRPr="00737E35">
              <w:t>объекте,</w:t>
            </w:r>
            <w:r w:rsidRPr="00737E35">
              <w:rPr>
                <w:spacing w:val="-4"/>
              </w:rPr>
              <w:t xml:space="preserve"> </w:t>
            </w:r>
            <w:r w:rsidRPr="00737E35">
              <w:t>но</w:t>
            </w:r>
            <w:r w:rsidRPr="00737E35">
              <w:rPr>
                <w:spacing w:val="-2"/>
              </w:rPr>
              <w:t xml:space="preserve"> </w:t>
            </w:r>
            <w:r w:rsidRPr="00737E35">
              <w:t>не</w:t>
            </w:r>
            <w:r w:rsidRPr="00737E35">
              <w:rPr>
                <w:spacing w:val="-52"/>
              </w:rPr>
              <w:t xml:space="preserve"> </w:t>
            </w:r>
            <w:r w:rsidRPr="00737E35">
              <w:t>задействованного</w:t>
            </w:r>
            <w:r w:rsidRPr="00737E35">
              <w:rPr>
                <w:spacing w:val="2"/>
              </w:rPr>
              <w:t xml:space="preserve"> </w:t>
            </w:r>
            <w:r w:rsidRPr="00737E35">
              <w:t xml:space="preserve">в </w:t>
            </w:r>
            <w:r w:rsidRPr="00737E35">
              <w:lastRenderedPageBreak/>
              <w:t>оказании</w:t>
            </w:r>
            <w:r w:rsidRPr="00737E35">
              <w:rPr>
                <w:spacing w:val="-1"/>
              </w:rPr>
              <w:t xml:space="preserve"> </w:t>
            </w:r>
            <w:r w:rsidRPr="00737E35">
              <w:t>услуг</w:t>
            </w:r>
            <w:r w:rsidRPr="00737E35">
              <w:rPr>
                <w:spacing w:val="1"/>
              </w:rPr>
              <w:t xml:space="preserve"> </w:t>
            </w:r>
            <w:r w:rsidRPr="00737E35">
              <w:t>лицам с</w:t>
            </w:r>
            <w:r w:rsidRPr="00737E35">
              <w:rPr>
                <w:spacing w:val="-1"/>
              </w:rPr>
              <w:t xml:space="preserve"> </w:t>
            </w:r>
            <w:r w:rsidRPr="00737E35">
              <w:t>инвалидностью;</w:t>
            </w:r>
          </w:p>
          <w:p w14:paraId="6E8FB6DB" w14:textId="77777777" w:rsidR="00F767A4" w:rsidRPr="00737E35" w:rsidRDefault="00980FCB" w:rsidP="0060429C">
            <w:pPr>
              <w:pStyle w:val="TableParagraph"/>
              <w:numPr>
                <w:ilvl w:val="0"/>
                <w:numId w:val="29"/>
              </w:numPr>
              <w:tabs>
                <w:tab w:val="left" w:pos="235"/>
              </w:tabs>
              <w:ind w:left="0" w:right="34" w:firstLine="0"/>
              <w:jc w:val="both"/>
            </w:pPr>
            <w:r w:rsidRPr="00737E35">
              <w:t>персонала,</w:t>
            </w:r>
            <w:r w:rsidRPr="00737E35">
              <w:rPr>
                <w:spacing w:val="-3"/>
              </w:rPr>
              <w:t xml:space="preserve"> </w:t>
            </w:r>
            <w:r w:rsidRPr="00737E35">
              <w:t>имеющего</w:t>
            </w:r>
            <w:r w:rsidRPr="00737E35">
              <w:rPr>
                <w:spacing w:val="-2"/>
              </w:rPr>
              <w:t xml:space="preserve"> </w:t>
            </w:r>
            <w:r w:rsidRPr="00737E35">
              <w:t>контакты</w:t>
            </w:r>
            <w:r w:rsidRPr="00737E35">
              <w:rPr>
                <w:spacing w:val="-3"/>
              </w:rPr>
              <w:t xml:space="preserve"> </w:t>
            </w:r>
            <w:r w:rsidRPr="00737E35">
              <w:t>с</w:t>
            </w:r>
            <w:r w:rsidRPr="00737E35">
              <w:rPr>
                <w:spacing w:val="-4"/>
              </w:rPr>
              <w:t xml:space="preserve"> </w:t>
            </w:r>
            <w:r w:rsidRPr="00737E35">
              <w:t>клиентами</w:t>
            </w:r>
            <w:r w:rsidRPr="00737E35">
              <w:rPr>
                <w:spacing w:val="-5"/>
              </w:rPr>
              <w:t xml:space="preserve"> </w:t>
            </w:r>
            <w:r w:rsidRPr="00737E35">
              <w:t>на</w:t>
            </w:r>
            <w:r w:rsidRPr="00737E35">
              <w:rPr>
                <w:spacing w:val="-5"/>
              </w:rPr>
              <w:t xml:space="preserve"> </w:t>
            </w:r>
            <w:r w:rsidRPr="00737E35">
              <w:t>объекте,</w:t>
            </w:r>
            <w:r w:rsidRPr="00737E35">
              <w:rPr>
                <w:spacing w:val="-3"/>
              </w:rPr>
              <w:t xml:space="preserve"> </w:t>
            </w:r>
            <w:r w:rsidRPr="00737E35">
              <w:t>задействованного</w:t>
            </w:r>
            <w:r w:rsidRPr="00737E35">
              <w:rPr>
                <w:spacing w:val="-1"/>
              </w:rPr>
              <w:t xml:space="preserve"> </w:t>
            </w:r>
            <w:r w:rsidRPr="00737E35">
              <w:t>в</w:t>
            </w:r>
            <w:r w:rsidRPr="00737E35">
              <w:rPr>
                <w:spacing w:val="-7"/>
              </w:rPr>
              <w:t xml:space="preserve"> </w:t>
            </w:r>
            <w:r w:rsidRPr="00737E35">
              <w:t>оказании</w:t>
            </w:r>
            <w:r w:rsidRPr="00737E35">
              <w:rPr>
                <w:spacing w:val="-4"/>
              </w:rPr>
              <w:t xml:space="preserve"> </w:t>
            </w:r>
            <w:r w:rsidRPr="00737E35">
              <w:t>услуг</w:t>
            </w:r>
            <w:r w:rsidRPr="00737E35">
              <w:rPr>
                <w:spacing w:val="-52"/>
              </w:rPr>
              <w:t xml:space="preserve"> </w:t>
            </w:r>
            <w:r w:rsidRPr="00737E35">
              <w:t>лицам с</w:t>
            </w:r>
            <w:r w:rsidRPr="00737E35">
              <w:rPr>
                <w:spacing w:val="-1"/>
              </w:rPr>
              <w:t xml:space="preserve"> </w:t>
            </w:r>
            <w:r w:rsidRPr="00737E35">
              <w:t>инвалидностью;</w:t>
            </w:r>
          </w:p>
          <w:p w14:paraId="1A66E0DA" w14:textId="193383C9" w:rsidR="00F767A4" w:rsidRPr="00737E35" w:rsidRDefault="00980FCB" w:rsidP="0060429C">
            <w:pPr>
              <w:pStyle w:val="TableParagraph"/>
              <w:spacing w:line="242" w:lineRule="auto"/>
              <w:ind w:left="0" w:right="34"/>
              <w:jc w:val="both"/>
            </w:pPr>
            <w:r w:rsidRPr="00737E35">
              <w:t>2.</w:t>
            </w:r>
            <w:r w:rsidRPr="00737E35">
              <w:rPr>
                <w:spacing w:val="-7"/>
              </w:rPr>
              <w:t xml:space="preserve"> </w:t>
            </w:r>
            <w:r w:rsidRPr="00737E35">
              <w:t>Программы</w:t>
            </w:r>
            <w:r w:rsidRPr="00737E35">
              <w:rPr>
                <w:spacing w:val="-4"/>
              </w:rPr>
              <w:t xml:space="preserve"> </w:t>
            </w:r>
            <w:r w:rsidRPr="00737E35">
              <w:t>подготовки</w:t>
            </w:r>
            <w:r w:rsidRPr="00737E35">
              <w:rPr>
                <w:spacing w:val="-5"/>
              </w:rPr>
              <w:t xml:space="preserve"> </w:t>
            </w:r>
            <w:r w:rsidRPr="00737E35">
              <w:t>(инструктажа)</w:t>
            </w:r>
            <w:r w:rsidRPr="00737E35">
              <w:rPr>
                <w:spacing w:val="-5"/>
              </w:rPr>
              <w:t xml:space="preserve"> </w:t>
            </w:r>
            <w:r w:rsidRPr="00737E35">
              <w:t>персонала,</w:t>
            </w:r>
            <w:r w:rsidRPr="00737E35">
              <w:rPr>
                <w:spacing w:val="-3"/>
              </w:rPr>
              <w:t xml:space="preserve"> </w:t>
            </w:r>
            <w:r w:rsidRPr="00737E35">
              <w:t>в</w:t>
            </w:r>
            <w:r w:rsidRPr="00737E35">
              <w:rPr>
                <w:spacing w:val="-3"/>
              </w:rPr>
              <w:t xml:space="preserve"> </w:t>
            </w:r>
            <w:r w:rsidRPr="00737E35">
              <w:t>зависимости</w:t>
            </w:r>
            <w:r w:rsidRPr="00737E35">
              <w:rPr>
                <w:spacing w:val="-5"/>
              </w:rPr>
              <w:t xml:space="preserve"> </w:t>
            </w:r>
            <w:r w:rsidRPr="00737E35">
              <w:t>от</w:t>
            </w:r>
            <w:r w:rsidRPr="00737E35">
              <w:rPr>
                <w:spacing w:val="-4"/>
              </w:rPr>
              <w:t xml:space="preserve"> </w:t>
            </w:r>
            <w:r w:rsidRPr="00737E35">
              <w:t>выполнения</w:t>
            </w:r>
            <w:r w:rsidRPr="00737E35">
              <w:rPr>
                <w:spacing w:val="-6"/>
              </w:rPr>
              <w:t xml:space="preserve"> </w:t>
            </w:r>
            <w:r w:rsidRPr="00737E35">
              <w:t>должностных</w:t>
            </w:r>
            <w:r w:rsidRPr="00737E35">
              <w:rPr>
                <w:spacing w:val="-52"/>
              </w:rPr>
              <w:t xml:space="preserve"> </w:t>
            </w:r>
            <w:r w:rsidRPr="00737E35">
              <w:t>обязанностей</w:t>
            </w:r>
            <w:r w:rsidRPr="00737E35">
              <w:rPr>
                <w:spacing w:val="-2"/>
              </w:rPr>
              <w:t xml:space="preserve"> </w:t>
            </w:r>
            <w:r w:rsidRPr="00737E35">
              <w:t>по</w:t>
            </w:r>
            <w:r w:rsidRPr="00737E35">
              <w:rPr>
                <w:spacing w:val="3"/>
              </w:rPr>
              <w:t xml:space="preserve"> </w:t>
            </w:r>
            <w:r w:rsidRPr="00737E35">
              <w:t>взаимодействию</w:t>
            </w:r>
            <w:r w:rsidRPr="00737E35">
              <w:rPr>
                <w:spacing w:val="-1"/>
              </w:rPr>
              <w:t xml:space="preserve"> </w:t>
            </w:r>
            <w:r w:rsidRPr="00737E35">
              <w:t>с</w:t>
            </w:r>
            <w:r w:rsidRPr="00737E35">
              <w:rPr>
                <w:spacing w:val="-1"/>
              </w:rPr>
              <w:t xml:space="preserve"> </w:t>
            </w:r>
            <w:r w:rsidRPr="00737E35">
              <w:t>клиентами</w:t>
            </w:r>
            <w:r w:rsidRPr="00737E35">
              <w:rPr>
                <w:spacing w:val="-1"/>
              </w:rPr>
              <w:t xml:space="preserve"> </w:t>
            </w:r>
            <w:r w:rsidRPr="00737E35">
              <w:t>должны содержать:</w:t>
            </w:r>
          </w:p>
          <w:p w14:paraId="77CCD73F" w14:textId="77777777" w:rsidR="00F767A4" w:rsidRPr="00737E35" w:rsidRDefault="00980FCB" w:rsidP="0060429C">
            <w:pPr>
              <w:pStyle w:val="TableParagraph"/>
              <w:numPr>
                <w:ilvl w:val="0"/>
                <w:numId w:val="28"/>
              </w:numPr>
              <w:tabs>
                <w:tab w:val="left" w:pos="235"/>
              </w:tabs>
              <w:ind w:left="0" w:right="34" w:firstLine="0"/>
              <w:jc w:val="both"/>
            </w:pPr>
            <w:r w:rsidRPr="00737E35">
              <w:t>права</w:t>
            </w:r>
            <w:r w:rsidRPr="00737E35">
              <w:rPr>
                <w:spacing w:val="-4"/>
              </w:rPr>
              <w:t xml:space="preserve"> </w:t>
            </w:r>
            <w:r w:rsidRPr="00737E35">
              <w:t>лиц</w:t>
            </w:r>
            <w:r w:rsidRPr="00737E35">
              <w:rPr>
                <w:spacing w:val="-4"/>
              </w:rPr>
              <w:t xml:space="preserve"> </w:t>
            </w:r>
            <w:r w:rsidRPr="00737E35">
              <w:t>с</w:t>
            </w:r>
            <w:r w:rsidRPr="00737E35">
              <w:rPr>
                <w:spacing w:val="-3"/>
              </w:rPr>
              <w:t xml:space="preserve"> </w:t>
            </w:r>
            <w:r w:rsidRPr="00737E35">
              <w:t>инвалидностью</w:t>
            </w:r>
            <w:r w:rsidRPr="00737E35">
              <w:rPr>
                <w:spacing w:val="1"/>
              </w:rPr>
              <w:t xml:space="preserve"> </w:t>
            </w:r>
            <w:r w:rsidRPr="00737E35">
              <w:t>на</w:t>
            </w:r>
            <w:r w:rsidRPr="00737E35">
              <w:rPr>
                <w:spacing w:val="-3"/>
              </w:rPr>
              <w:t xml:space="preserve"> </w:t>
            </w:r>
            <w:r w:rsidRPr="00737E35">
              <w:t>доступность</w:t>
            </w:r>
            <w:r w:rsidRPr="00737E35">
              <w:rPr>
                <w:spacing w:val="-3"/>
              </w:rPr>
              <w:t xml:space="preserve"> </w:t>
            </w:r>
            <w:r w:rsidRPr="00737E35">
              <w:t>объектов</w:t>
            </w:r>
            <w:r w:rsidRPr="00737E35">
              <w:rPr>
                <w:spacing w:val="52"/>
              </w:rPr>
              <w:t xml:space="preserve"> </w:t>
            </w:r>
            <w:r w:rsidRPr="00737E35">
              <w:t>услуг,</w:t>
            </w:r>
            <w:r w:rsidRPr="00737E35">
              <w:rPr>
                <w:spacing w:val="-2"/>
              </w:rPr>
              <w:t xml:space="preserve"> </w:t>
            </w:r>
            <w:r w:rsidRPr="00737E35">
              <w:t>требования</w:t>
            </w:r>
            <w:r w:rsidRPr="00737E35">
              <w:rPr>
                <w:spacing w:val="-3"/>
              </w:rPr>
              <w:t xml:space="preserve"> </w:t>
            </w:r>
            <w:r w:rsidRPr="00737E35">
              <w:t>в</w:t>
            </w:r>
            <w:r w:rsidRPr="00737E35">
              <w:rPr>
                <w:spacing w:val="-2"/>
              </w:rPr>
              <w:t xml:space="preserve"> </w:t>
            </w:r>
            <w:r w:rsidRPr="00737E35">
              <w:t>работе</w:t>
            </w:r>
            <w:r w:rsidRPr="00737E35">
              <w:rPr>
                <w:spacing w:val="-3"/>
              </w:rPr>
              <w:t xml:space="preserve"> </w:t>
            </w:r>
            <w:r w:rsidRPr="00737E35">
              <w:t>персонала</w:t>
            </w:r>
            <w:r w:rsidRPr="00737E35">
              <w:rPr>
                <w:spacing w:val="-4"/>
              </w:rPr>
              <w:t xml:space="preserve"> </w:t>
            </w:r>
            <w:r w:rsidRPr="00737E35">
              <w:t>при</w:t>
            </w:r>
            <w:r w:rsidRPr="00737E35">
              <w:rPr>
                <w:spacing w:val="-52"/>
              </w:rPr>
              <w:t xml:space="preserve"> </w:t>
            </w:r>
            <w:r w:rsidRPr="00737E35">
              <w:t>обеспечении</w:t>
            </w:r>
            <w:r w:rsidRPr="00737E35">
              <w:rPr>
                <w:spacing w:val="-2"/>
              </w:rPr>
              <w:t xml:space="preserve"> </w:t>
            </w:r>
            <w:r w:rsidRPr="00737E35">
              <w:t>условий</w:t>
            </w:r>
            <w:r w:rsidRPr="00737E35">
              <w:rPr>
                <w:spacing w:val="-1"/>
              </w:rPr>
              <w:t xml:space="preserve"> </w:t>
            </w:r>
            <w:r w:rsidRPr="00737E35">
              <w:t>доступности</w:t>
            </w:r>
            <w:r w:rsidRPr="00737E35">
              <w:rPr>
                <w:spacing w:val="-1"/>
              </w:rPr>
              <w:t xml:space="preserve"> </w:t>
            </w:r>
            <w:r w:rsidRPr="00737E35">
              <w:t>объектов</w:t>
            </w:r>
            <w:r w:rsidRPr="00737E35">
              <w:rPr>
                <w:spacing w:val="1"/>
              </w:rPr>
              <w:t xml:space="preserve"> </w:t>
            </w:r>
            <w:r w:rsidRPr="00737E35">
              <w:t>и</w:t>
            </w:r>
            <w:r w:rsidRPr="00737E35">
              <w:rPr>
                <w:spacing w:val="-1"/>
              </w:rPr>
              <w:t xml:space="preserve"> </w:t>
            </w:r>
            <w:r w:rsidRPr="00737E35">
              <w:t>услуг;</w:t>
            </w:r>
          </w:p>
          <w:p w14:paraId="086A73BE" w14:textId="77777777" w:rsidR="00F767A4" w:rsidRPr="00737E35" w:rsidRDefault="00980FCB" w:rsidP="0060429C">
            <w:pPr>
              <w:pStyle w:val="TableParagraph"/>
              <w:numPr>
                <w:ilvl w:val="0"/>
                <w:numId w:val="28"/>
              </w:numPr>
              <w:tabs>
                <w:tab w:val="left" w:pos="236"/>
              </w:tabs>
              <w:spacing w:line="242" w:lineRule="auto"/>
              <w:ind w:left="0" w:right="34" w:firstLine="0"/>
              <w:jc w:val="both"/>
            </w:pPr>
            <w:r w:rsidRPr="00737E35">
              <w:t>понимание</w:t>
            </w:r>
            <w:r w:rsidRPr="00737E35">
              <w:rPr>
                <w:spacing w:val="-1"/>
              </w:rPr>
              <w:t xml:space="preserve"> </w:t>
            </w:r>
            <w:r w:rsidRPr="00737E35">
              <w:t>потребностей</w:t>
            </w:r>
            <w:r w:rsidRPr="00737E35">
              <w:rPr>
                <w:spacing w:val="-4"/>
              </w:rPr>
              <w:t xml:space="preserve"> </w:t>
            </w:r>
            <w:r w:rsidRPr="00737E35">
              <w:t>в</w:t>
            </w:r>
            <w:r w:rsidRPr="00737E35">
              <w:rPr>
                <w:spacing w:val="-3"/>
              </w:rPr>
              <w:t xml:space="preserve"> </w:t>
            </w:r>
            <w:r w:rsidRPr="00737E35">
              <w:t>помощи</w:t>
            </w:r>
            <w:r w:rsidRPr="00737E35">
              <w:rPr>
                <w:spacing w:val="-4"/>
              </w:rPr>
              <w:t xml:space="preserve"> </w:t>
            </w:r>
            <w:r w:rsidRPr="00737E35">
              <w:t>всех</w:t>
            </w:r>
            <w:r w:rsidRPr="00737E35">
              <w:rPr>
                <w:spacing w:val="-1"/>
              </w:rPr>
              <w:t xml:space="preserve"> </w:t>
            </w:r>
            <w:r w:rsidRPr="00737E35">
              <w:t>категорий</w:t>
            </w:r>
            <w:r w:rsidRPr="00737E35">
              <w:rPr>
                <w:spacing w:val="-4"/>
              </w:rPr>
              <w:t xml:space="preserve"> </w:t>
            </w:r>
            <w:r w:rsidRPr="00737E35">
              <w:t>лиц</w:t>
            </w:r>
            <w:r w:rsidRPr="00737E35">
              <w:rPr>
                <w:spacing w:val="-5"/>
              </w:rPr>
              <w:t xml:space="preserve"> </w:t>
            </w:r>
            <w:r w:rsidRPr="00737E35">
              <w:t>с</w:t>
            </w:r>
            <w:r w:rsidRPr="00737E35">
              <w:rPr>
                <w:spacing w:val="-4"/>
              </w:rPr>
              <w:t xml:space="preserve"> </w:t>
            </w:r>
            <w:r w:rsidRPr="00737E35">
              <w:t>инвалидностью</w:t>
            </w:r>
            <w:r w:rsidRPr="00737E35">
              <w:rPr>
                <w:spacing w:val="-3"/>
              </w:rPr>
              <w:t xml:space="preserve"> </w:t>
            </w:r>
            <w:r w:rsidRPr="00737E35">
              <w:t>при</w:t>
            </w:r>
            <w:r w:rsidRPr="00737E35">
              <w:rPr>
                <w:spacing w:val="-5"/>
              </w:rPr>
              <w:t xml:space="preserve"> </w:t>
            </w:r>
            <w:r w:rsidRPr="00737E35">
              <w:t>получении</w:t>
            </w:r>
            <w:r w:rsidRPr="00737E35">
              <w:rPr>
                <w:spacing w:val="-52"/>
              </w:rPr>
              <w:t xml:space="preserve"> </w:t>
            </w:r>
            <w:r w:rsidRPr="00737E35">
              <w:t>информации,</w:t>
            </w:r>
            <w:r w:rsidRPr="00737E35">
              <w:rPr>
                <w:spacing w:val="1"/>
              </w:rPr>
              <w:t xml:space="preserve"> </w:t>
            </w:r>
            <w:r w:rsidRPr="00737E35">
              <w:t>передвижении,</w:t>
            </w:r>
            <w:r w:rsidRPr="00737E35">
              <w:rPr>
                <w:spacing w:val="1"/>
              </w:rPr>
              <w:t xml:space="preserve"> </w:t>
            </w:r>
            <w:r w:rsidRPr="00737E35">
              <w:t>обслуживании;</w:t>
            </w:r>
          </w:p>
          <w:p w14:paraId="76E6EA34" w14:textId="77777777" w:rsidR="00F767A4" w:rsidRPr="00737E35" w:rsidRDefault="00980FCB" w:rsidP="0060429C">
            <w:pPr>
              <w:pStyle w:val="TableParagraph"/>
              <w:numPr>
                <w:ilvl w:val="0"/>
                <w:numId w:val="28"/>
              </w:numPr>
              <w:tabs>
                <w:tab w:val="left" w:pos="236"/>
              </w:tabs>
              <w:spacing w:line="249" w:lineRule="exact"/>
              <w:ind w:left="0" w:right="34" w:firstLine="0"/>
              <w:jc w:val="both"/>
            </w:pPr>
            <w:r w:rsidRPr="00737E35">
              <w:t>правила</w:t>
            </w:r>
            <w:r w:rsidRPr="00737E35">
              <w:rPr>
                <w:spacing w:val="-4"/>
              </w:rPr>
              <w:t xml:space="preserve"> </w:t>
            </w:r>
            <w:r w:rsidRPr="00737E35">
              <w:t>общения</w:t>
            </w:r>
            <w:r w:rsidRPr="00737E35">
              <w:rPr>
                <w:spacing w:val="-3"/>
              </w:rPr>
              <w:t xml:space="preserve"> </w:t>
            </w:r>
            <w:r w:rsidRPr="00737E35">
              <w:t>со всеми</w:t>
            </w:r>
            <w:r w:rsidRPr="00737E35">
              <w:rPr>
                <w:spacing w:val="-4"/>
              </w:rPr>
              <w:t xml:space="preserve"> </w:t>
            </w:r>
            <w:r w:rsidRPr="00737E35">
              <w:t>категориями</w:t>
            </w:r>
            <w:r w:rsidRPr="00737E35">
              <w:rPr>
                <w:spacing w:val="-3"/>
              </w:rPr>
              <w:t xml:space="preserve"> </w:t>
            </w:r>
            <w:r w:rsidRPr="00737E35">
              <w:t>лиц</w:t>
            </w:r>
            <w:r w:rsidRPr="00737E35">
              <w:rPr>
                <w:spacing w:val="-4"/>
              </w:rPr>
              <w:t xml:space="preserve"> </w:t>
            </w:r>
            <w:r w:rsidRPr="00737E35">
              <w:t>с</w:t>
            </w:r>
            <w:r w:rsidRPr="00737E35">
              <w:rPr>
                <w:spacing w:val="-3"/>
              </w:rPr>
              <w:t xml:space="preserve"> </w:t>
            </w:r>
            <w:r w:rsidRPr="00737E35">
              <w:t>инвалидностью;</w:t>
            </w:r>
          </w:p>
          <w:p w14:paraId="13B3D736" w14:textId="77777777" w:rsidR="00F767A4" w:rsidRPr="00737E35" w:rsidRDefault="00980FCB" w:rsidP="0060429C">
            <w:pPr>
              <w:pStyle w:val="TableParagraph"/>
              <w:numPr>
                <w:ilvl w:val="0"/>
                <w:numId w:val="28"/>
              </w:numPr>
              <w:tabs>
                <w:tab w:val="left" w:pos="236"/>
              </w:tabs>
              <w:ind w:left="0" w:right="34" w:firstLine="0"/>
              <w:jc w:val="both"/>
            </w:pPr>
            <w:r w:rsidRPr="00737E35">
              <w:t>технологии оказания ситуационной помощи всех категорий лиц с инвалидностью на объекте и</w:t>
            </w:r>
            <w:r w:rsidRPr="00737E35">
              <w:rPr>
                <w:spacing w:val="-53"/>
              </w:rPr>
              <w:t xml:space="preserve"> </w:t>
            </w:r>
            <w:r w:rsidRPr="00737E35">
              <w:t>при</w:t>
            </w:r>
            <w:r w:rsidRPr="00737E35">
              <w:rPr>
                <w:spacing w:val="-2"/>
              </w:rPr>
              <w:t xml:space="preserve"> </w:t>
            </w:r>
            <w:r w:rsidRPr="00737E35">
              <w:t>обслуживании;</w:t>
            </w:r>
          </w:p>
          <w:p w14:paraId="7553F214" w14:textId="77777777" w:rsidR="00F767A4" w:rsidRPr="00737E35" w:rsidRDefault="00980FCB" w:rsidP="0060429C">
            <w:pPr>
              <w:pStyle w:val="TableParagraph"/>
              <w:numPr>
                <w:ilvl w:val="0"/>
                <w:numId w:val="28"/>
              </w:numPr>
              <w:tabs>
                <w:tab w:val="left" w:pos="236"/>
              </w:tabs>
              <w:ind w:left="0" w:right="34" w:firstLine="0"/>
              <w:jc w:val="both"/>
            </w:pPr>
            <w:r w:rsidRPr="00737E35">
              <w:t>назначение и технология использования вспомогательного оборудования, используемого МГН</w:t>
            </w:r>
            <w:r w:rsidRPr="00737E35">
              <w:rPr>
                <w:spacing w:val="1"/>
              </w:rPr>
              <w:t xml:space="preserve"> </w:t>
            </w:r>
            <w:r w:rsidRPr="00737E35">
              <w:t>для</w:t>
            </w:r>
            <w:r w:rsidRPr="00737E35">
              <w:rPr>
                <w:spacing w:val="-8"/>
              </w:rPr>
              <w:t xml:space="preserve"> </w:t>
            </w:r>
            <w:r w:rsidRPr="00737E35">
              <w:t>перемещения,</w:t>
            </w:r>
            <w:r w:rsidRPr="00737E35">
              <w:rPr>
                <w:spacing w:val="-5"/>
              </w:rPr>
              <w:t xml:space="preserve"> </w:t>
            </w:r>
            <w:r w:rsidRPr="00737E35">
              <w:t>вспомогательного</w:t>
            </w:r>
            <w:r w:rsidRPr="00737E35">
              <w:rPr>
                <w:spacing w:val="-4"/>
              </w:rPr>
              <w:t xml:space="preserve"> </w:t>
            </w:r>
            <w:r w:rsidRPr="00737E35">
              <w:t>оборудования,</w:t>
            </w:r>
            <w:r w:rsidRPr="00737E35">
              <w:rPr>
                <w:spacing w:val="-6"/>
              </w:rPr>
              <w:t xml:space="preserve"> </w:t>
            </w:r>
            <w:r w:rsidRPr="00737E35">
              <w:t>используемого</w:t>
            </w:r>
            <w:r w:rsidRPr="00737E35">
              <w:rPr>
                <w:spacing w:val="-4"/>
              </w:rPr>
              <w:t xml:space="preserve"> </w:t>
            </w:r>
            <w:r w:rsidRPr="00737E35">
              <w:t>организацией</w:t>
            </w:r>
            <w:r w:rsidRPr="00737E35">
              <w:rPr>
                <w:spacing w:val="-7"/>
              </w:rPr>
              <w:t xml:space="preserve"> </w:t>
            </w:r>
            <w:r w:rsidRPr="00737E35">
              <w:t>для</w:t>
            </w:r>
            <w:r w:rsidRPr="00737E35">
              <w:rPr>
                <w:spacing w:val="-4"/>
              </w:rPr>
              <w:t xml:space="preserve"> </w:t>
            </w:r>
            <w:r w:rsidRPr="00737E35">
              <w:t>обеспечения</w:t>
            </w:r>
            <w:r w:rsidRPr="00737E35">
              <w:rPr>
                <w:spacing w:val="-52"/>
              </w:rPr>
              <w:t xml:space="preserve"> </w:t>
            </w:r>
            <w:r w:rsidRPr="00737E35">
              <w:t>доступности</w:t>
            </w:r>
            <w:r w:rsidRPr="00737E35">
              <w:rPr>
                <w:spacing w:val="-2"/>
              </w:rPr>
              <w:t xml:space="preserve"> </w:t>
            </w:r>
            <w:r w:rsidRPr="00737E35">
              <w:t>объектов</w:t>
            </w:r>
            <w:r w:rsidRPr="00737E35">
              <w:rPr>
                <w:spacing w:val="1"/>
              </w:rPr>
              <w:t xml:space="preserve"> </w:t>
            </w:r>
            <w:r w:rsidRPr="00737E35">
              <w:t>и</w:t>
            </w:r>
            <w:r w:rsidRPr="00737E35">
              <w:rPr>
                <w:spacing w:val="-1"/>
              </w:rPr>
              <w:t xml:space="preserve"> </w:t>
            </w:r>
            <w:r w:rsidRPr="00737E35">
              <w:t>услуг.</w:t>
            </w:r>
          </w:p>
        </w:tc>
        <w:tc>
          <w:tcPr>
            <w:tcW w:w="1204" w:type="pct"/>
          </w:tcPr>
          <w:p w14:paraId="307AE3B3" w14:textId="77777777" w:rsidR="00F767A4" w:rsidRPr="00737E35" w:rsidRDefault="00980FCB" w:rsidP="0060429C">
            <w:pPr>
              <w:pStyle w:val="TableParagraph"/>
              <w:ind w:left="0" w:right="143"/>
              <w:jc w:val="center"/>
            </w:pPr>
            <w:r w:rsidRPr="00737E35">
              <w:lastRenderedPageBreak/>
              <w:t>Соответствие критериям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условий</w:t>
            </w:r>
            <w:r w:rsidRPr="00737E35">
              <w:rPr>
                <w:spacing w:val="-4"/>
              </w:rPr>
              <w:t xml:space="preserve"> </w:t>
            </w:r>
            <w:r w:rsidRPr="00737E35">
              <w:t>доступности</w:t>
            </w:r>
            <w:r w:rsidRPr="00737E35">
              <w:rPr>
                <w:spacing w:val="-4"/>
              </w:rPr>
              <w:t xml:space="preserve"> </w:t>
            </w:r>
            <w:r w:rsidRPr="00737E35">
              <w:t>-</w:t>
            </w:r>
            <w:r w:rsidRPr="00737E35">
              <w:rPr>
                <w:spacing w:val="-4"/>
              </w:rPr>
              <w:t xml:space="preserve"> </w:t>
            </w:r>
            <w:r w:rsidRPr="00737E35">
              <w:t>при</w:t>
            </w:r>
            <w:r w:rsidRPr="00737E35">
              <w:rPr>
                <w:spacing w:val="-52"/>
              </w:rPr>
              <w:t xml:space="preserve"> </w:t>
            </w:r>
            <w:r w:rsidRPr="00737E35">
              <w:t>полном выполнении</w:t>
            </w:r>
            <w:r w:rsidRPr="00737E35">
              <w:rPr>
                <w:spacing w:val="1"/>
              </w:rPr>
              <w:t xml:space="preserve"> </w:t>
            </w:r>
            <w:r w:rsidRPr="00737E35">
              <w:t>требований.</w:t>
            </w:r>
          </w:p>
          <w:p w14:paraId="757E1C5F" w14:textId="77777777" w:rsidR="00F767A4" w:rsidRPr="00737E35" w:rsidRDefault="00F767A4" w:rsidP="0060429C">
            <w:pPr>
              <w:pStyle w:val="TableParagraph"/>
              <w:ind w:left="0" w:right="143"/>
              <w:jc w:val="center"/>
              <w:rPr>
                <w:b/>
              </w:rPr>
            </w:pPr>
          </w:p>
          <w:p w14:paraId="1E55E05D" w14:textId="77777777" w:rsidR="0060429C" w:rsidRPr="00737E35" w:rsidRDefault="0060429C" w:rsidP="0060429C">
            <w:pPr>
              <w:pStyle w:val="TableParagraph"/>
              <w:ind w:left="0" w:right="143"/>
              <w:jc w:val="center"/>
              <w:rPr>
                <w:b/>
              </w:rPr>
            </w:pPr>
          </w:p>
          <w:p w14:paraId="02135A42" w14:textId="77777777" w:rsidR="00F767A4" w:rsidRPr="00737E35" w:rsidRDefault="00980FCB" w:rsidP="0060429C">
            <w:pPr>
              <w:pStyle w:val="TableParagraph"/>
              <w:ind w:left="0" w:right="143"/>
              <w:jc w:val="center"/>
            </w:pPr>
            <w:r w:rsidRPr="00737E35">
              <w:t>Несоответствие критериям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условий доступности - при</w:t>
            </w:r>
            <w:r w:rsidRPr="00737E35">
              <w:rPr>
                <w:spacing w:val="1"/>
              </w:rPr>
              <w:t xml:space="preserve"> </w:t>
            </w:r>
            <w:r w:rsidRPr="00737E35">
              <w:t>отсутствии выполнения хотя</w:t>
            </w:r>
            <w:r w:rsidRPr="00737E35">
              <w:rPr>
                <w:spacing w:val="-52"/>
              </w:rPr>
              <w:t xml:space="preserve"> </w:t>
            </w:r>
            <w:r w:rsidRPr="00737E35">
              <w:t>бы</w:t>
            </w:r>
            <w:r w:rsidRPr="00737E35">
              <w:rPr>
                <w:spacing w:val="-1"/>
              </w:rPr>
              <w:t xml:space="preserve"> </w:t>
            </w:r>
            <w:r w:rsidRPr="00737E35">
              <w:t>одного</w:t>
            </w:r>
            <w:r w:rsidRPr="00737E35">
              <w:rPr>
                <w:spacing w:val="1"/>
              </w:rPr>
              <w:t xml:space="preserve"> </w:t>
            </w:r>
            <w:r w:rsidRPr="00737E35">
              <w:t>требования</w:t>
            </w:r>
          </w:p>
        </w:tc>
      </w:tr>
      <w:tr w:rsidR="001811D9" w:rsidRPr="00737E35" w14:paraId="6B6D81E8" w14:textId="77777777" w:rsidTr="001811D9">
        <w:trPr>
          <w:trHeight w:val="3826"/>
        </w:trPr>
        <w:tc>
          <w:tcPr>
            <w:tcW w:w="211" w:type="pct"/>
          </w:tcPr>
          <w:p w14:paraId="62723035" w14:textId="17C5519C" w:rsidR="00496B4D" w:rsidRPr="00737E35" w:rsidRDefault="00DB7EBB" w:rsidP="00AF12E5">
            <w:r w:rsidRPr="00737E35">
              <w:t>7</w:t>
            </w:r>
          </w:p>
        </w:tc>
        <w:tc>
          <w:tcPr>
            <w:tcW w:w="1297" w:type="pct"/>
          </w:tcPr>
          <w:p w14:paraId="51B04C67" w14:textId="32BBC4ED" w:rsidR="00496B4D" w:rsidRPr="00737E35" w:rsidRDefault="00496B4D" w:rsidP="0060429C">
            <w:pPr>
              <w:pStyle w:val="TableParagraph"/>
              <w:ind w:left="0"/>
              <w:jc w:val="center"/>
            </w:pPr>
            <w:r w:rsidRPr="00737E35">
              <w:t>Наличие в</w:t>
            </w:r>
            <w:r w:rsidRPr="00737E35">
              <w:rPr>
                <w:spacing w:val="1"/>
              </w:rPr>
              <w:t xml:space="preserve"> </w:t>
            </w:r>
            <w:r w:rsidRPr="00737E35">
              <w:t>организации,</w:t>
            </w:r>
            <w:r w:rsidRPr="00737E35">
              <w:rPr>
                <w:spacing w:val="1"/>
              </w:rPr>
              <w:t xml:space="preserve"> </w:t>
            </w:r>
            <w:r w:rsidRPr="00737E35">
              <w:t>оказывающей</w:t>
            </w:r>
            <w:r w:rsidRPr="00737E35">
              <w:rPr>
                <w:spacing w:val="1"/>
              </w:rPr>
              <w:t xml:space="preserve"> </w:t>
            </w:r>
            <w:r w:rsidRPr="00737E35">
              <w:rPr>
                <w:spacing w:val="-1"/>
              </w:rPr>
              <w:t xml:space="preserve">услуги </w:t>
            </w:r>
            <w:r w:rsidRPr="00737E35">
              <w:t>населению,</w:t>
            </w:r>
            <w:r w:rsidRPr="00737E35">
              <w:rPr>
                <w:spacing w:val="-52"/>
              </w:rPr>
              <w:t xml:space="preserve"> </w:t>
            </w:r>
            <w:r w:rsidRPr="00737E35">
              <w:t>системы</w:t>
            </w:r>
            <w:r w:rsidRPr="00737E35">
              <w:rPr>
                <w:spacing w:val="1"/>
              </w:rPr>
              <w:t xml:space="preserve"> </w:t>
            </w:r>
            <w:r w:rsidRPr="00737E35">
              <w:t>организации работ</w:t>
            </w:r>
            <w:r w:rsidRPr="00737E35">
              <w:rPr>
                <w:spacing w:val="-53"/>
              </w:rPr>
              <w:t xml:space="preserve"> </w:t>
            </w:r>
            <w:r w:rsidRPr="00737E35">
              <w:t>и подготовки</w:t>
            </w:r>
            <w:r w:rsidRPr="00737E35">
              <w:rPr>
                <w:spacing w:val="1"/>
              </w:rPr>
              <w:t xml:space="preserve"> </w:t>
            </w:r>
            <w:r w:rsidRPr="00737E35">
              <w:t>персонала для</w:t>
            </w:r>
            <w:r w:rsidRPr="00737E35">
              <w:rPr>
                <w:spacing w:val="1"/>
              </w:rPr>
              <w:t xml:space="preserve"> </w:t>
            </w:r>
            <w:r w:rsidRPr="00737E35">
              <w:t>оказания</w:t>
            </w:r>
            <w:r w:rsidRPr="00737E35">
              <w:rPr>
                <w:spacing w:val="1"/>
              </w:rPr>
              <w:t xml:space="preserve"> </w:t>
            </w:r>
            <w:r w:rsidRPr="00737E35">
              <w:t>ситуационной</w:t>
            </w:r>
            <w:r w:rsidRPr="00737E35">
              <w:rPr>
                <w:spacing w:val="1"/>
              </w:rPr>
              <w:t xml:space="preserve"> </w:t>
            </w:r>
            <w:r w:rsidRPr="00737E35">
              <w:t>помощи всем</w:t>
            </w:r>
            <w:r w:rsidRPr="00737E35">
              <w:rPr>
                <w:spacing w:val="1"/>
              </w:rPr>
              <w:t xml:space="preserve"> </w:t>
            </w:r>
            <w:r w:rsidRPr="00737E35">
              <w:t>категориям лиц с</w:t>
            </w:r>
            <w:r w:rsidRPr="00737E35">
              <w:rPr>
                <w:spacing w:val="1"/>
              </w:rPr>
              <w:t xml:space="preserve"> </w:t>
            </w:r>
            <w:r w:rsidRPr="00737E35">
              <w:t>инвалидностью.</w:t>
            </w:r>
          </w:p>
        </w:tc>
        <w:tc>
          <w:tcPr>
            <w:tcW w:w="2288" w:type="pct"/>
          </w:tcPr>
          <w:p w14:paraId="6FD6F595" w14:textId="4BBFDC31" w:rsidR="00496B4D" w:rsidRPr="00737E35" w:rsidRDefault="00496B4D" w:rsidP="00496B4D">
            <w:pPr>
              <w:pStyle w:val="TableParagraph"/>
              <w:tabs>
                <w:tab w:val="left" w:pos="495"/>
              </w:tabs>
              <w:ind w:left="0" w:right="34"/>
              <w:jc w:val="both"/>
            </w:pPr>
            <w:r w:rsidRPr="00737E35">
              <w:t>1. Наличие в должностных обязанностях персонала, в зависимости от выполняемых функций по</w:t>
            </w:r>
            <w:r w:rsidRPr="00737E35">
              <w:rPr>
                <w:spacing w:val="-52"/>
              </w:rPr>
              <w:t xml:space="preserve"> </w:t>
            </w:r>
            <w:r w:rsidRPr="00737E35">
              <w:t>оказанию услуг клиентам, требований к оказанию ситуационной помощи МГН при общении и</w:t>
            </w:r>
            <w:r w:rsidRPr="00737E35">
              <w:rPr>
                <w:spacing w:val="1"/>
              </w:rPr>
              <w:t xml:space="preserve"> </w:t>
            </w:r>
            <w:r w:rsidRPr="00737E35">
              <w:t>оказании</w:t>
            </w:r>
            <w:r w:rsidRPr="00737E35">
              <w:rPr>
                <w:spacing w:val="-6"/>
              </w:rPr>
              <w:t xml:space="preserve"> </w:t>
            </w:r>
            <w:r w:rsidRPr="00737E35">
              <w:t>услуг,</w:t>
            </w:r>
            <w:r w:rsidRPr="00737E35">
              <w:rPr>
                <w:spacing w:val="-4"/>
              </w:rPr>
              <w:t xml:space="preserve"> </w:t>
            </w:r>
            <w:r w:rsidRPr="00737E35">
              <w:t>соблюдения</w:t>
            </w:r>
            <w:r w:rsidRPr="00737E35">
              <w:rPr>
                <w:spacing w:val="-6"/>
              </w:rPr>
              <w:t xml:space="preserve"> </w:t>
            </w:r>
            <w:r w:rsidRPr="00737E35">
              <w:t>корпоративных</w:t>
            </w:r>
            <w:r w:rsidRPr="00737E35">
              <w:rPr>
                <w:spacing w:val="-3"/>
              </w:rPr>
              <w:t xml:space="preserve"> </w:t>
            </w:r>
            <w:r w:rsidRPr="00737E35">
              <w:t>стандартов</w:t>
            </w:r>
            <w:r w:rsidRPr="00737E35">
              <w:rPr>
                <w:spacing w:val="-4"/>
              </w:rPr>
              <w:t xml:space="preserve"> </w:t>
            </w:r>
            <w:r w:rsidRPr="00737E35">
              <w:t>организаций</w:t>
            </w:r>
            <w:r w:rsidRPr="00737E35">
              <w:rPr>
                <w:spacing w:val="-5"/>
              </w:rPr>
              <w:t xml:space="preserve"> </w:t>
            </w:r>
            <w:r w:rsidRPr="00737E35">
              <w:t>по</w:t>
            </w:r>
            <w:r w:rsidRPr="00737E35">
              <w:rPr>
                <w:spacing w:val="-3"/>
              </w:rPr>
              <w:t xml:space="preserve"> </w:t>
            </w:r>
            <w:r w:rsidRPr="00737E35">
              <w:t>общению,</w:t>
            </w:r>
            <w:r w:rsidRPr="00737E35">
              <w:rPr>
                <w:spacing w:val="-3"/>
              </w:rPr>
              <w:t xml:space="preserve"> </w:t>
            </w:r>
            <w:r w:rsidRPr="00737E35">
              <w:t>обслуживанию</w:t>
            </w:r>
            <w:r w:rsidRPr="00737E35">
              <w:rPr>
                <w:spacing w:val="-52"/>
              </w:rPr>
              <w:t xml:space="preserve"> </w:t>
            </w:r>
            <w:r w:rsidRPr="00737E35">
              <w:t>и</w:t>
            </w:r>
            <w:r w:rsidRPr="00737E35">
              <w:rPr>
                <w:spacing w:val="-2"/>
              </w:rPr>
              <w:t xml:space="preserve"> </w:t>
            </w:r>
            <w:r w:rsidRPr="00737E35">
              <w:t>оказанию ситуационной</w:t>
            </w:r>
            <w:r w:rsidRPr="00737E35">
              <w:rPr>
                <w:spacing w:val="-1"/>
              </w:rPr>
              <w:t xml:space="preserve"> </w:t>
            </w:r>
            <w:r w:rsidRPr="00737E35">
              <w:t>помощи</w:t>
            </w:r>
            <w:r w:rsidRPr="00737E35">
              <w:rPr>
                <w:spacing w:val="-2"/>
              </w:rPr>
              <w:t xml:space="preserve"> </w:t>
            </w:r>
            <w:r w:rsidRPr="00737E35">
              <w:t>лицам</w:t>
            </w:r>
            <w:r w:rsidRPr="00737E35">
              <w:rPr>
                <w:spacing w:val="1"/>
              </w:rPr>
              <w:t xml:space="preserve"> </w:t>
            </w:r>
            <w:r w:rsidRPr="00737E35">
              <w:t>с</w:t>
            </w:r>
            <w:r w:rsidRPr="00737E35">
              <w:rPr>
                <w:spacing w:val="3"/>
              </w:rPr>
              <w:t xml:space="preserve"> </w:t>
            </w:r>
            <w:r w:rsidRPr="00737E35">
              <w:t>инвалидностью;</w:t>
            </w:r>
          </w:p>
          <w:p w14:paraId="02A4147D" w14:textId="729924E1" w:rsidR="00496B4D" w:rsidRPr="00737E35" w:rsidRDefault="00496B4D" w:rsidP="00496B4D">
            <w:pPr>
              <w:pStyle w:val="TableParagraph"/>
              <w:tabs>
                <w:tab w:val="left" w:pos="551"/>
              </w:tabs>
              <w:ind w:left="0" w:right="34"/>
              <w:jc w:val="both"/>
            </w:pPr>
            <w:r w:rsidRPr="00737E35">
              <w:t>2. Наличие подготовленных инструкторов (специалистов), прошедших обучение, в</w:t>
            </w:r>
            <w:r w:rsidRPr="00737E35">
              <w:rPr>
                <w:spacing w:val="1"/>
              </w:rPr>
              <w:t xml:space="preserve"> </w:t>
            </w:r>
            <w:r w:rsidRPr="00737E35">
              <w:t>утвержденных</w:t>
            </w:r>
            <w:r w:rsidRPr="00737E35">
              <w:rPr>
                <w:spacing w:val="-1"/>
              </w:rPr>
              <w:t xml:space="preserve"> </w:t>
            </w:r>
            <w:r w:rsidRPr="00737E35">
              <w:t>Координационным</w:t>
            </w:r>
            <w:r w:rsidRPr="00737E35">
              <w:rPr>
                <w:spacing w:val="-3"/>
              </w:rPr>
              <w:t xml:space="preserve"> </w:t>
            </w:r>
            <w:r w:rsidRPr="00737E35">
              <w:t>советом</w:t>
            </w:r>
            <w:r w:rsidRPr="00737E35">
              <w:rPr>
                <w:spacing w:val="-6"/>
              </w:rPr>
              <w:t xml:space="preserve"> </w:t>
            </w:r>
            <w:r w:rsidRPr="00737E35">
              <w:t>по</w:t>
            </w:r>
            <w:r w:rsidRPr="00737E35">
              <w:rPr>
                <w:spacing w:val="-2"/>
              </w:rPr>
              <w:t xml:space="preserve"> </w:t>
            </w:r>
            <w:r w:rsidRPr="00737E35">
              <w:t>делам</w:t>
            </w:r>
            <w:r w:rsidRPr="00737E35">
              <w:rPr>
                <w:spacing w:val="-3"/>
              </w:rPr>
              <w:t xml:space="preserve"> </w:t>
            </w:r>
            <w:r w:rsidRPr="00737E35">
              <w:t>лиц</w:t>
            </w:r>
            <w:r w:rsidRPr="00737E35">
              <w:rPr>
                <w:spacing w:val="-4"/>
              </w:rPr>
              <w:t xml:space="preserve"> </w:t>
            </w:r>
            <w:r w:rsidRPr="00737E35">
              <w:t>с</w:t>
            </w:r>
            <w:r w:rsidRPr="00737E35">
              <w:rPr>
                <w:spacing w:val="-5"/>
              </w:rPr>
              <w:t xml:space="preserve"> </w:t>
            </w:r>
            <w:r w:rsidRPr="00737E35">
              <w:t>инвалидностью при</w:t>
            </w:r>
            <w:r w:rsidRPr="00737E35">
              <w:rPr>
                <w:spacing w:val="-4"/>
              </w:rPr>
              <w:t xml:space="preserve"> </w:t>
            </w:r>
            <w:r w:rsidRPr="00737E35">
              <w:t>Правительстве</w:t>
            </w:r>
            <w:r w:rsidRPr="00737E35">
              <w:rPr>
                <w:spacing w:val="-5"/>
              </w:rPr>
              <w:t xml:space="preserve"> </w:t>
            </w:r>
            <w:r w:rsidRPr="00737E35">
              <w:t>РК</w:t>
            </w:r>
            <w:r w:rsidRPr="00737E35">
              <w:rPr>
                <w:spacing w:val="-52"/>
              </w:rPr>
              <w:t xml:space="preserve"> </w:t>
            </w:r>
            <w:r w:rsidRPr="00737E35">
              <w:t>компетентных организациях, согласованных с участием общественных организаций лиц с</w:t>
            </w:r>
            <w:r w:rsidRPr="00737E35">
              <w:rPr>
                <w:spacing w:val="1"/>
              </w:rPr>
              <w:t xml:space="preserve"> </w:t>
            </w:r>
            <w:r w:rsidRPr="00737E35">
              <w:t>инвалидностью для</w:t>
            </w:r>
            <w:r w:rsidRPr="00737E35">
              <w:rPr>
                <w:spacing w:val="-5"/>
              </w:rPr>
              <w:t xml:space="preserve"> </w:t>
            </w:r>
            <w:r w:rsidRPr="00737E35">
              <w:t>проведения</w:t>
            </w:r>
            <w:r w:rsidRPr="00737E35">
              <w:rPr>
                <w:spacing w:val="-4"/>
              </w:rPr>
              <w:t xml:space="preserve"> </w:t>
            </w:r>
            <w:r w:rsidRPr="00737E35">
              <w:t>инструктажа,</w:t>
            </w:r>
            <w:r w:rsidRPr="00737E35">
              <w:rPr>
                <w:spacing w:val="-3"/>
              </w:rPr>
              <w:t xml:space="preserve"> </w:t>
            </w:r>
            <w:r w:rsidRPr="00737E35">
              <w:t>обучения</w:t>
            </w:r>
            <w:r w:rsidRPr="00737E35">
              <w:rPr>
                <w:spacing w:val="-1"/>
              </w:rPr>
              <w:t xml:space="preserve"> </w:t>
            </w:r>
            <w:r w:rsidRPr="00737E35">
              <w:t>персонала</w:t>
            </w:r>
            <w:r w:rsidRPr="00737E35">
              <w:rPr>
                <w:spacing w:val="-4"/>
              </w:rPr>
              <w:t xml:space="preserve"> </w:t>
            </w:r>
            <w:r w:rsidRPr="00737E35">
              <w:t>оказания</w:t>
            </w:r>
            <w:r w:rsidRPr="00737E35">
              <w:rPr>
                <w:spacing w:val="-5"/>
              </w:rPr>
              <w:t xml:space="preserve"> </w:t>
            </w:r>
            <w:r w:rsidRPr="00737E35">
              <w:t>ситуационной</w:t>
            </w:r>
            <w:r w:rsidRPr="00737E35">
              <w:rPr>
                <w:spacing w:val="-4"/>
              </w:rPr>
              <w:t xml:space="preserve"> </w:t>
            </w:r>
            <w:r w:rsidRPr="00737E35">
              <w:t>помощи</w:t>
            </w:r>
            <w:r w:rsidRPr="00737E35">
              <w:rPr>
                <w:spacing w:val="-5"/>
              </w:rPr>
              <w:t xml:space="preserve"> </w:t>
            </w:r>
            <w:r w:rsidRPr="00737E35">
              <w:t>лицам</w:t>
            </w:r>
            <w:r w:rsidRPr="00737E35">
              <w:rPr>
                <w:spacing w:val="-2"/>
              </w:rPr>
              <w:t xml:space="preserve"> </w:t>
            </w:r>
            <w:r w:rsidRPr="00737E35">
              <w:t>с</w:t>
            </w:r>
            <w:r w:rsidRPr="00737E35">
              <w:rPr>
                <w:spacing w:val="-52"/>
              </w:rPr>
              <w:t xml:space="preserve"> </w:t>
            </w:r>
            <w:r w:rsidRPr="00737E35">
              <w:t>инвалидностью;</w:t>
            </w:r>
          </w:p>
          <w:p w14:paraId="6BB2BF66" w14:textId="7828BC34" w:rsidR="00496B4D" w:rsidRPr="00737E35" w:rsidRDefault="00496B4D" w:rsidP="00496B4D">
            <w:pPr>
              <w:pStyle w:val="TableParagraph"/>
              <w:tabs>
                <w:tab w:val="left" w:pos="496"/>
              </w:tabs>
              <w:ind w:left="0" w:right="34"/>
              <w:jc w:val="both"/>
            </w:pPr>
            <w:r w:rsidRPr="00737E35">
              <w:t>3. Привлечение экспертов общественных организаций лиц с инвалидностью, прошедших</w:t>
            </w:r>
            <w:r w:rsidRPr="00737E35">
              <w:rPr>
                <w:spacing w:val="1"/>
              </w:rPr>
              <w:t xml:space="preserve"> </w:t>
            </w:r>
            <w:r w:rsidRPr="00737E35">
              <w:t xml:space="preserve">подготовку и аккредитованных в качестве </w:t>
            </w:r>
            <w:r w:rsidRPr="00737E35">
              <w:lastRenderedPageBreak/>
              <w:t>инструкторов по оказанию ситуационной помощи лицам</w:t>
            </w:r>
            <w:r w:rsidRPr="00737E35">
              <w:rPr>
                <w:spacing w:val="-52"/>
              </w:rPr>
              <w:t xml:space="preserve"> </w:t>
            </w:r>
            <w:r w:rsidRPr="00737E35">
              <w:t>с инвалидностью в «Евразийская система добровольной сертификации качества доступности</w:t>
            </w:r>
            <w:r w:rsidRPr="00737E35">
              <w:rPr>
                <w:spacing w:val="1"/>
              </w:rPr>
              <w:t xml:space="preserve"> </w:t>
            </w:r>
            <w:r w:rsidRPr="00737E35">
              <w:t>городской и социальной среды для населения» для подготовки персонала по вопросам понимания</w:t>
            </w:r>
            <w:r w:rsidRPr="00737E35">
              <w:rPr>
                <w:spacing w:val="1"/>
              </w:rPr>
              <w:t xml:space="preserve"> </w:t>
            </w:r>
            <w:r w:rsidRPr="00737E35">
              <w:t>потребностей</w:t>
            </w:r>
            <w:r w:rsidRPr="00737E35">
              <w:rPr>
                <w:spacing w:val="-5"/>
              </w:rPr>
              <w:t xml:space="preserve"> </w:t>
            </w:r>
            <w:r w:rsidRPr="00737E35">
              <w:t>в</w:t>
            </w:r>
            <w:r w:rsidRPr="00737E35">
              <w:rPr>
                <w:spacing w:val="-3"/>
              </w:rPr>
              <w:t xml:space="preserve"> </w:t>
            </w:r>
            <w:r w:rsidRPr="00737E35">
              <w:t>помощи,</w:t>
            </w:r>
            <w:r w:rsidRPr="00737E35">
              <w:rPr>
                <w:spacing w:val="-2"/>
              </w:rPr>
              <w:t xml:space="preserve"> </w:t>
            </w:r>
            <w:r w:rsidRPr="00737E35">
              <w:t>общения и</w:t>
            </w:r>
            <w:r w:rsidRPr="00737E35">
              <w:rPr>
                <w:spacing w:val="-5"/>
              </w:rPr>
              <w:t xml:space="preserve"> </w:t>
            </w:r>
            <w:r w:rsidRPr="00737E35">
              <w:t>оказания</w:t>
            </w:r>
            <w:r w:rsidRPr="00737E35">
              <w:rPr>
                <w:spacing w:val="-4"/>
              </w:rPr>
              <w:t xml:space="preserve"> </w:t>
            </w:r>
            <w:r w:rsidRPr="00737E35">
              <w:t>помощи</w:t>
            </w:r>
            <w:r w:rsidRPr="00737E35">
              <w:rPr>
                <w:spacing w:val="-5"/>
              </w:rPr>
              <w:t xml:space="preserve"> </w:t>
            </w:r>
            <w:r w:rsidRPr="00737E35">
              <w:t>различным</w:t>
            </w:r>
            <w:r w:rsidRPr="00737E35">
              <w:rPr>
                <w:spacing w:val="-2"/>
              </w:rPr>
              <w:t xml:space="preserve"> </w:t>
            </w:r>
            <w:r w:rsidRPr="00737E35">
              <w:t>категориям</w:t>
            </w:r>
            <w:r w:rsidRPr="00737E35">
              <w:rPr>
                <w:spacing w:val="-3"/>
              </w:rPr>
              <w:t xml:space="preserve"> </w:t>
            </w:r>
            <w:r w:rsidRPr="00737E35">
              <w:t>лиц</w:t>
            </w:r>
            <w:r w:rsidRPr="00737E35">
              <w:rPr>
                <w:spacing w:val="-4"/>
              </w:rPr>
              <w:t xml:space="preserve"> </w:t>
            </w:r>
            <w:r w:rsidRPr="00737E35">
              <w:t>с</w:t>
            </w:r>
            <w:r w:rsidRPr="00737E35">
              <w:rPr>
                <w:spacing w:val="-5"/>
              </w:rPr>
              <w:t xml:space="preserve"> </w:t>
            </w:r>
            <w:r w:rsidRPr="00737E35">
              <w:t>инвалидностью;</w:t>
            </w:r>
          </w:p>
          <w:p w14:paraId="43658A8B" w14:textId="0AF53058" w:rsidR="00496B4D" w:rsidRPr="00737E35" w:rsidRDefault="00496B4D" w:rsidP="00496B4D">
            <w:pPr>
              <w:pStyle w:val="TableParagraph"/>
              <w:tabs>
                <w:tab w:val="left" w:pos="496"/>
              </w:tabs>
              <w:ind w:left="0" w:right="34"/>
              <w:jc w:val="both"/>
            </w:pPr>
            <w:r w:rsidRPr="00737E35">
              <w:t>4. Наличие,</w:t>
            </w:r>
            <w:r w:rsidRPr="00737E35">
              <w:rPr>
                <w:spacing w:val="-4"/>
              </w:rPr>
              <w:t xml:space="preserve"> </w:t>
            </w:r>
            <w:r w:rsidRPr="00737E35">
              <w:t>программ,</w:t>
            </w:r>
            <w:r w:rsidRPr="00737E35">
              <w:rPr>
                <w:spacing w:val="-7"/>
              </w:rPr>
              <w:t xml:space="preserve"> </w:t>
            </w:r>
            <w:r w:rsidRPr="00737E35">
              <w:t>годовых</w:t>
            </w:r>
            <w:r w:rsidRPr="00737E35">
              <w:rPr>
                <w:spacing w:val="-3"/>
              </w:rPr>
              <w:t xml:space="preserve"> </w:t>
            </w:r>
            <w:r w:rsidRPr="00737E35">
              <w:t>планов</w:t>
            </w:r>
            <w:r w:rsidRPr="00737E35">
              <w:rPr>
                <w:spacing w:val="-4"/>
              </w:rPr>
              <w:t xml:space="preserve"> </w:t>
            </w:r>
            <w:r w:rsidRPr="00737E35">
              <w:t>подготовки</w:t>
            </w:r>
            <w:r w:rsidRPr="00737E35">
              <w:rPr>
                <w:spacing w:val="-5"/>
              </w:rPr>
              <w:t xml:space="preserve"> </w:t>
            </w:r>
            <w:r w:rsidRPr="00737E35">
              <w:t>и</w:t>
            </w:r>
            <w:r w:rsidRPr="00737E35">
              <w:rPr>
                <w:spacing w:val="-5"/>
              </w:rPr>
              <w:t xml:space="preserve"> </w:t>
            </w:r>
            <w:r w:rsidRPr="00737E35">
              <w:t>переподготовки</w:t>
            </w:r>
            <w:r w:rsidRPr="00737E35">
              <w:rPr>
                <w:spacing w:val="-6"/>
              </w:rPr>
              <w:t xml:space="preserve"> </w:t>
            </w:r>
            <w:r w:rsidRPr="00737E35">
              <w:t>персонала</w:t>
            </w:r>
            <w:r w:rsidRPr="00737E35">
              <w:rPr>
                <w:spacing w:val="-5"/>
              </w:rPr>
              <w:t xml:space="preserve"> </w:t>
            </w:r>
            <w:r w:rsidRPr="00737E35">
              <w:t>по</w:t>
            </w:r>
            <w:r w:rsidRPr="00737E35">
              <w:rPr>
                <w:spacing w:val="2"/>
              </w:rPr>
              <w:t xml:space="preserve"> </w:t>
            </w:r>
            <w:r w:rsidRPr="00737E35">
              <w:t>вопросам</w:t>
            </w:r>
            <w:r w:rsidRPr="00737E35">
              <w:rPr>
                <w:spacing w:val="-52"/>
              </w:rPr>
              <w:t xml:space="preserve"> </w:t>
            </w:r>
            <w:r w:rsidRPr="00737E35">
              <w:t>оказания</w:t>
            </w:r>
            <w:r w:rsidRPr="00737E35">
              <w:rPr>
                <w:spacing w:val="-2"/>
              </w:rPr>
              <w:t xml:space="preserve"> </w:t>
            </w:r>
            <w:r w:rsidRPr="00737E35">
              <w:t>ситуационной</w:t>
            </w:r>
            <w:r w:rsidRPr="00737E35">
              <w:rPr>
                <w:spacing w:val="-1"/>
              </w:rPr>
              <w:t xml:space="preserve"> </w:t>
            </w:r>
            <w:r w:rsidRPr="00737E35">
              <w:t>помощи</w:t>
            </w:r>
            <w:r w:rsidRPr="00737E35">
              <w:rPr>
                <w:spacing w:val="-1"/>
              </w:rPr>
              <w:t xml:space="preserve"> </w:t>
            </w:r>
            <w:r w:rsidRPr="00737E35">
              <w:t>МГН;</w:t>
            </w:r>
          </w:p>
          <w:p w14:paraId="736FDB83" w14:textId="2C3DA1D9" w:rsidR="00496B4D" w:rsidRPr="00737E35" w:rsidRDefault="00496B4D" w:rsidP="00496B4D">
            <w:pPr>
              <w:pStyle w:val="TableParagraph"/>
              <w:ind w:left="0" w:right="34"/>
              <w:jc w:val="both"/>
            </w:pPr>
            <w:r w:rsidRPr="00737E35">
              <w:t>5. Наличие зачетных ведомостей, подтверждающих прохождение персоналом подготовки</w:t>
            </w:r>
            <w:r w:rsidRPr="00737E35">
              <w:rPr>
                <w:spacing w:val="1"/>
              </w:rPr>
              <w:t xml:space="preserve"> </w:t>
            </w:r>
            <w:r w:rsidRPr="00737E35">
              <w:t>(инструктажа)</w:t>
            </w:r>
            <w:r w:rsidRPr="00737E35">
              <w:rPr>
                <w:spacing w:val="-5"/>
              </w:rPr>
              <w:t xml:space="preserve"> </w:t>
            </w:r>
            <w:r w:rsidRPr="00737E35">
              <w:t>оказания</w:t>
            </w:r>
            <w:r w:rsidRPr="00737E35">
              <w:rPr>
                <w:spacing w:val="-4"/>
              </w:rPr>
              <w:t xml:space="preserve"> </w:t>
            </w:r>
            <w:r w:rsidRPr="00737E35">
              <w:t>для</w:t>
            </w:r>
            <w:r w:rsidRPr="00737E35">
              <w:rPr>
                <w:spacing w:val="-4"/>
              </w:rPr>
              <w:t xml:space="preserve"> </w:t>
            </w:r>
            <w:r w:rsidRPr="00737E35">
              <w:t>оказания</w:t>
            </w:r>
            <w:r w:rsidRPr="00737E35">
              <w:rPr>
                <w:spacing w:val="-1"/>
              </w:rPr>
              <w:t xml:space="preserve"> </w:t>
            </w:r>
            <w:r w:rsidRPr="00737E35">
              <w:t>ситуационной</w:t>
            </w:r>
            <w:r w:rsidRPr="00737E35">
              <w:rPr>
                <w:spacing w:val="-4"/>
              </w:rPr>
              <w:t xml:space="preserve"> </w:t>
            </w:r>
            <w:r w:rsidRPr="00737E35">
              <w:t>помощи</w:t>
            </w:r>
            <w:r w:rsidRPr="00737E35">
              <w:rPr>
                <w:spacing w:val="-4"/>
              </w:rPr>
              <w:t xml:space="preserve"> </w:t>
            </w:r>
            <w:r w:rsidRPr="00737E35">
              <w:t>МГН,</w:t>
            </w:r>
            <w:r w:rsidRPr="00737E35">
              <w:rPr>
                <w:spacing w:val="-2"/>
              </w:rPr>
              <w:t xml:space="preserve"> </w:t>
            </w:r>
            <w:r w:rsidRPr="00737E35">
              <w:t>с</w:t>
            </w:r>
            <w:r w:rsidRPr="00737E35">
              <w:rPr>
                <w:spacing w:val="-5"/>
              </w:rPr>
              <w:t xml:space="preserve"> </w:t>
            </w:r>
            <w:r w:rsidRPr="00737E35">
              <w:t>участием</w:t>
            </w:r>
            <w:r w:rsidRPr="00737E35">
              <w:rPr>
                <w:spacing w:val="-2"/>
              </w:rPr>
              <w:t xml:space="preserve"> </w:t>
            </w:r>
            <w:r w:rsidRPr="00737E35">
              <w:t>в</w:t>
            </w:r>
            <w:r w:rsidRPr="00737E35">
              <w:rPr>
                <w:spacing w:val="-2"/>
              </w:rPr>
              <w:t xml:space="preserve"> </w:t>
            </w:r>
            <w:r w:rsidRPr="00737E35">
              <w:t>аттестации</w:t>
            </w:r>
            <w:r w:rsidRPr="00737E35">
              <w:rPr>
                <w:spacing w:val="-4"/>
              </w:rPr>
              <w:t xml:space="preserve"> </w:t>
            </w:r>
            <w:r w:rsidRPr="00737E35">
              <w:t>знаний</w:t>
            </w:r>
            <w:r w:rsidRPr="00737E35">
              <w:rPr>
                <w:spacing w:val="-52"/>
              </w:rPr>
              <w:t xml:space="preserve"> </w:t>
            </w:r>
            <w:r w:rsidRPr="00737E35">
              <w:t>и навыков, полученных в ходе подготовки, аккредитованными экспертами общественных</w:t>
            </w:r>
            <w:r w:rsidRPr="00737E35">
              <w:rPr>
                <w:spacing w:val="1"/>
              </w:rPr>
              <w:t xml:space="preserve"> </w:t>
            </w:r>
            <w:r w:rsidRPr="00737E35">
              <w:t>организаций</w:t>
            </w:r>
            <w:r w:rsidRPr="00737E35">
              <w:rPr>
                <w:spacing w:val="-2"/>
              </w:rPr>
              <w:t xml:space="preserve"> </w:t>
            </w:r>
            <w:r w:rsidRPr="00737E35">
              <w:t>лиц</w:t>
            </w:r>
            <w:r w:rsidRPr="00737E35">
              <w:rPr>
                <w:spacing w:val="3"/>
              </w:rPr>
              <w:t xml:space="preserve"> </w:t>
            </w:r>
            <w:r w:rsidRPr="00737E35">
              <w:t>с</w:t>
            </w:r>
            <w:r w:rsidRPr="00737E35">
              <w:rPr>
                <w:spacing w:val="-1"/>
              </w:rPr>
              <w:t xml:space="preserve"> </w:t>
            </w:r>
            <w:r w:rsidRPr="00737E35">
              <w:t>инвалидностью.</w:t>
            </w:r>
          </w:p>
        </w:tc>
        <w:tc>
          <w:tcPr>
            <w:tcW w:w="1204" w:type="pct"/>
          </w:tcPr>
          <w:p w14:paraId="029E8583" w14:textId="77777777" w:rsidR="00496B4D" w:rsidRPr="00737E35" w:rsidRDefault="00496B4D" w:rsidP="00496B4D">
            <w:pPr>
              <w:pStyle w:val="TableParagraph"/>
              <w:ind w:left="0"/>
              <w:jc w:val="center"/>
            </w:pPr>
            <w:r w:rsidRPr="00737E35">
              <w:lastRenderedPageBreak/>
              <w:t>Соответствие критериям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условий</w:t>
            </w:r>
            <w:r w:rsidRPr="00737E35">
              <w:rPr>
                <w:spacing w:val="-4"/>
              </w:rPr>
              <w:t xml:space="preserve"> </w:t>
            </w:r>
            <w:r w:rsidRPr="00737E35">
              <w:t>доступности</w:t>
            </w:r>
            <w:r w:rsidRPr="00737E35">
              <w:rPr>
                <w:spacing w:val="-4"/>
              </w:rPr>
              <w:t xml:space="preserve"> </w:t>
            </w:r>
            <w:r w:rsidRPr="00737E35">
              <w:t>-</w:t>
            </w:r>
            <w:r w:rsidRPr="00737E35">
              <w:rPr>
                <w:spacing w:val="-4"/>
              </w:rPr>
              <w:t xml:space="preserve"> </w:t>
            </w:r>
            <w:r w:rsidRPr="00737E35">
              <w:t>при</w:t>
            </w:r>
            <w:r w:rsidRPr="00737E35">
              <w:rPr>
                <w:spacing w:val="-52"/>
              </w:rPr>
              <w:t xml:space="preserve"> </w:t>
            </w:r>
            <w:r w:rsidRPr="00737E35">
              <w:t>полном выполнении</w:t>
            </w:r>
            <w:r w:rsidRPr="00737E35">
              <w:rPr>
                <w:spacing w:val="1"/>
              </w:rPr>
              <w:t xml:space="preserve"> </w:t>
            </w:r>
            <w:r w:rsidRPr="00737E35">
              <w:t>требований.</w:t>
            </w:r>
          </w:p>
          <w:p w14:paraId="16749908" w14:textId="77777777" w:rsidR="00496B4D" w:rsidRPr="00737E35" w:rsidRDefault="00496B4D" w:rsidP="00496B4D">
            <w:pPr>
              <w:pStyle w:val="TableParagraph"/>
              <w:ind w:left="0"/>
              <w:jc w:val="center"/>
              <w:rPr>
                <w:b/>
              </w:rPr>
            </w:pPr>
          </w:p>
          <w:p w14:paraId="25453776" w14:textId="121F825B" w:rsidR="00496B4D" w:rsidRPr="00737E35" w:rsidRDefault="00496B4D" w:rsidP="00496B4D">
            <w:pPr>
              <w:pStyle w:val="TableParagraph"/>
              <w:ind w:left="0"/>
              <w:jc w:val="center"/>
            </w:pPr>
            <w:r w:rsidRPr="00737E35">
              <w:t>Несоответствие критериям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условий доступности - при</w:t>
            </w:r>
            <w:r w:rsidRPr="00737E35">
              <w:rPr>
                <w:spacing w:val="1"/>
              </w:rPr>
              <w:t xml:space="preserve"> </w:t>
            </w:r>
            <w:r w:rsidRPr="00737E35">
              <w:t>отсутствии выполнения хотя</w:t>
            </w:r>
            <w:r w:rsidRPr="00737E35">
              <w:rPr>
                <w:spacing w:val="-52"/>
              </w:rPr>
              <w:t xml:space="preserve"> </w:t>
            </w:r>
            <w:r w:rsidRPr="00737E35">
              <w:t>бы</w:t>
            </w:r>
            <w:r w:rsidRPr="00737E35">
              <w:rPr>
                <w:spacing w:val="-1"/>
              </w:rPr>
              <w:t xml:space="preserve"> </w:t>
            </w:r>
            <w:r w:rsidRPr="00737E35">
              <w:t>одного</w:t>
            </w:r>
            <w:r w:rsidRPr="00737E35">
              <w:rPr>
                <w:spacing w:val="1"/>
              </w:rPr>
              <w:t xml:space="preserve"> </w:t>
            </w:r>
            <w:r w:rsidRPr="00737E35">
              <w:t>требования</w:t>
            </w:r>
          </w:p>
        </w:tc>
      </w:tr>
      <w:tr w:rsidR="001811D9" w:rsidRPr="00737E35" w14:paraId="41BBC216" w14:textId="77777777" w:rsidTr="001811D9">
        <w:trPr>
          <w:trHeight w:val="2125"/>
        </w:trPr>
        <w:tc>
          <w:tcPr>
            <w:tcW w:w="211" w:type="pct"/>
          </w:tcPr>
          <w:p w14:paraId="744A01D0" w14:textId="1A5AA3E6" w:rsidR="00496B4D" w:rsidRPr="00737E35" w:rsidRDefault="00DB7EBB" w:rsidP="00AF12E5">
            <w:r w:rsidRPr="00737E35">
              <w:t>8</w:t>
            </w:r>
          </w:p>
        </w:tc>
        <w:tc>
          <w:tcPr>
            <w:tcW w:w="1297" w:type="pct"/>
          </w:tcPr>
          <w:p w14:paraId="56348564" w14:textId="0E521388" w:rsidR="00496B4D" w:rsidRPr="00737E35" w:rsidRDefault="00496B4D" w:rsidP="00496B4D">
            <w:pPr>
              <w:pStyle w:val="TableParagraph"/>
              <w:spacing w:line="239" w:lineRule="exact"/>
              <w:ind w:left="0"/>
              <w:jc w:val="center"/>
            </w:pPr>
            <w:r w:rsidRPr="00737E35">
              <w:t>Наличие</w:t>
            </w:r>
            <w:r w:rsidRPr="00737E35">
              <w:rPr>
                <w:spacing w:val="-2"/>
              </w:rPr>
              <w:t xml:space="preserve"> </w:t>
            </w:r>
            <w:r w:rsidRPr="00737E35">
              <w:t>в организации,</w:t>
            </w:r>
            <w:r w:rsidRPr="00737E35">
              <w:rPr>
                <w:spacing w:val="1"/>
              </w:rPr>
              <w:t xml:space="preserve"> </w:t>
            </w:r>
            <w:r w:rsidRPr="00737E35">
              <w:t>оказывающих</w:t>
            </w:r>
            <w:r w:rsidRPr="00737E35">
              <w:rPr>
                <w:spacing w:val="1"/>
              </w:rPr>
              <w:t xml:space="preserve"> </w:t>
            </w:r>
            <w:r w:rsidRPr="00737E35">
              <w:rPr>
                <w:spacing w:val="-1"/>
              </w:rPr>
              <w:t xml:space="preserve">услуги </w:t>
            </w:r>
            <w:r w:rsidRPr="00737E35">
              <w:t>населению,</w:t>
            </w:r>
            <w:r w:rsidRPr="00737E35">
              <w:rPr>
                <w:spacing w:val="-52"/>
              </w:rPr>
              <w:t xml:space="preserve"> </w:t>
            </w:r>
            <w:r w:rsidRPr="00737E35">
              <w:t>годовых</w:t>
            </w:r>
            <w:r w:rsidRPr="00737E35">
              <w:rPr>
                <w:spacing w:val="1"/>
              </w:rPr>
              <w:t xml:space="preserve"> </w:t>
            </w:r>
            <w:r w:rsidRPr="00737E35">
              <w:t>и</w:t>
            </w:r>
            <w:r w:rsidRPr="00737E35">
              <w:rPr>
                <w:spacing w:val="1"/>
              </w:rPr>
              <w:t xml:space="preserve"> </w:t>
            </w:r>
            <w:r w:rsidRPr="00737E35">
              <w:t>перспективных</w:t>
            </w:r>
            <w:r w:rsidRPr="00737E35">
              <w:rPr>
                <w:spacing w:val="1"/>
              </w:rPr>
              <w:t xml:space="preserve"> </w:t>
            </w:r>
            <w:r w:rsidRPr="00737E35">
              <w:t>планов работ</w:t>
            </w:r>
            <w:r w:rsidRPr="00737E35">
              <w:rPr>
                <w:spacing w:val="1"/>
              </w:rPr>
              <w:t xml:space="preserve"> </w:t>
            </w:r>
            <w:r w:rsidRPr="00737E35">
              <w:t>(дорожных карт),</w:t>
            </w:r>
            <w:r w:rsidRPr="00737E35">
              <w:rPr>
                <w:spacing w:val="1"/>
              </w:rPr>
              <w:t xml:space="preserve"> </w:t>
            </w:r>
            <w:r w:rsidRPr="00737E35">
              <w:t>согласования</w:t>
            </w:r>
            <w:r w:rsidRPr="00737E35">
              <w:rPr>
                <w:spacing w:val="1"/>
              </w:rPr>
              <w:t xml:space="preserve"> </w:t>
            </w:r>
            <w:r w:rsidRPr="00737E35">
              <w:t>применения</w:t>
            </w:r>
            <w:r w:rsidRPr="00737E35">
              <w:rPr>
                <w:spacing w:val="1"/>
              </w:rPr>
              <w:t xml:space="preserve"> </w:t>
            </w:r>
            <w:r w:rsidRPr="00737E35">
              <w:t>разумных</w:t>
            </w:r>
            <w:r w:rsidRPr="00737E35">
              <w:rPr>
                <w:spacing w:val="1"/>
              </w:rPr>
              <w:t xml:space="preserve"> </w:t>
            </w:r>
            <w:r w:rsidRPr="00737E35">
              <w:t>приспособлений</w:t>
            </w:r>
            <w:r w:rsidRPr="00737E35">
              <w:rPr>
                <w:spacing w:val="1"/>
              </w:rPr>
              <w:t xml:space="preserve"> </w:t>
            </w:r>
            <w:r w:rsidRPr="00737E35">
              <w:t>для обеспечения и</w:t>
            </w:r>
            <w:r w:rsidRPr="00737E35">
              <w:rPr>
                <w:spacing w:val="-52"/>
              </w:rPr>
              <w:t xml:space="preserve"> </w:t>
            </w:r>
            <w:r w:rsidRPr="00737E35">
              <w:t>повышению</w:t>
            </w:r>
            <w:r w:rsidRPr="00737E35">
              <w:rPr>
                <w:spacing w:val="1"/>
              </w:rPr>
              <w:t xml:space="preserve"> </w:t>
            </w:r>
            <w:r w:rsidRPr="00737E35">
              <w:t>качества условий</w:t>
            </w:r>
            <w:r w:rsidRPr="00737E35">
              <w:rPr>
                <w:spacing w:val="1"/>
              </w:rPr>
              <w:t xml:space="preserve"> </w:t>
            </w:r>
            <w:r w:rsidRPr="00737E35">
              <w:t>доступности объектов</w:t>
            </w:r>
            <w:r w:rsidRPr="00737E35">
              <w:rPr>
                <w:spacing w:val="-2"/>
              </w:rPr>
              <w:t xml:space="preserve"> </w:t>
            </w:r>
            <w:r w:rsidRPr="00737E35">
              <w:t>и</w:t>
            </w:r>
            <w:r w:rsidRPr="00737E35">
              <w:rPr>
                <w:spacing w:val="-4"/>
              </w:rPr>
              <w:t xml:space="preserve"> </w:t>
            </w:r>
            <w:r w:rsidRPr="00737E35">
              <w:t>услуг, согласованных с</w:t>
            </w:r>
            <w:r w:rsidRPr="00737E35">
              <w:rPr>
                <w:spacing w:val="1"/>
              </w:rPr>
              <w:t xml:space="preserve"> </w:t>
            </w:r>
            <w:r w:rsidRPr="00737E35">
              <w:t>общественными</w:t>
            </w:r>
            <w:r w:rsidRPr="00737E35">
              <w:rPr>
                <w:spacing w:val="1"/>
              </w:rPr>
              <w:t xml:space="preserve"> </w:t>
            </w:r>
            <w:r w:rsidRPr="00737E35">
              <w:t>организациями</w:t>
            </w:r>
            <w:r w:rsidRPr="00737E35">
              <w:rPr>
                <w:spacing w:val="-11"/>
              </w:rPr>
              <w:t xml:space="preserve"> </w:t>
            </w:r>
            <w:r w:rsidRPr="00737E35">
              <w:t>лиц</w:t>
            </w:r>
            <w:r w:rsidRPr="00737E35">
              <w:rPr>
                <w:spacing w:val="-52"/>
              </w:rPr>
              <w:t xml:space="preserve">   </w:t>
            </w:r>
            <w:r w:rsidRPr="00737E35">
              <w:t xml:space="preserve"> с инвалидностью с</w:t>
            </w:r>
            <w:r w:rsidRPr="00737E35">
              <w:rPr>
                <w:spacing w:val="-52"/>
              </w:rPr>
              <w:t xml:space="preserve"> </w:t>
            </w:r>
            <w:r w:rsidRPr="00737E35">
              <w:t>учетом их</w:t>
            </w:r>
            <w:r w:rsidRPr="00737E35">
              <w:rPr>
                <w:spacing w:val="1"/>
              </w:rPr>
              <w:t xml:space="preserve"> </w:t>
            </w:r>
            <w:r w:rsidRPr="00737E35">
              <w:t>приоритетов.</w:t>
            </w:r>
          </w:p>
        </w:tc>
        <w:tc>
          <w:tcPr>
            <w:tcW w:w="2288" w:type="pct"/>
          </w:tcPr>
          <w:p w14:paraId="2AC5221E" w14:textId="4F9E2F41" w:rsidR="00496B4D" w:rsidRPr="00737E35" w:rsidRDefault="00496B4D" w:rsidP="001811D9">
            <w:pPr>
              <w:pStyle w:val="TableParagraph"/>
              <w:spacing w:line="239" w:lineRule="exact"/>
              <w:ind w:left="0"/>
              <w:jc w:val="both"/>
            </w:pPr>
            <w:r w:rsidRPr="00737E35">
              <w:t>Годовые</w:t>
            </w:r>
            <w:r w:rsidRPr="00737E35">
              <w:rPr>
                <w:spacing w:val="-4"/>
              </w:rPr>
              <w:t xml:space="preserve"> </w:t>
            </w:r>
            <w:r w:rsidRPr="00737E35">
              <w:t>и</w:t>
            </w:r>
            <w:r w:rsidRPr="00737E35">
              <w:rPr>
                <w:spacing w:val="-4"/>
              </w:rPr>
              <w:t xml:space="preserve"> </w:t>
            </w:r>
            <w:r w:rsidRPr="00737E35">
              <w:t>перспективные</w:t>
            </w:r>
            <w:r w:rsidRPr="00737E35">
              <w:rPr>
                <w:spacing w:val="-4"/>
              </w:rPr>
              <w:t xml:space="preserve"> </w:t>
            </w:r>
            <w:r w:rsidRPr="00737E35">
              <w:t>планы</w:t>
            </w:r>
            <w:r w:rsidRPr="00737E35">
              <w:rPr>
                <w:spacing w:val="-2"/>
              </w:rPr>
              <w:t xml:space="preserve"> </w:t>
            </w:r>
            <w:r w:rsidRPr="00737E35">
              <w:t>работ</w:t>
            </w:r>
            <w:r w:rsidRPr="00737E35">
              <w:rPr>
                <w:spacing w:val="-3"/>
              </w:rPr>
              <w:t xml:space="preserve"> </w:t>
            </w:r>
            <w:r w:rsidRPr="00737E35">
              <w:t>(дорожные</w:t>
            </w:r>
            <w:r w:rsidRPr="00737E35">
              <w:rPr>
                <w:spacing w:val="-4"/>
              </w:rPr>
              <w:t xml:space="preserve"> </w:t>
            </w:r>
            <w:r w:rsidRPr="00737E35">
              <w:t>карты)</w:t>
            </w:r>
            <w:r w:rsidRPr="00737E35">
              <w:rPr>
                <w:spacing w:val="-7"/>
              </w:rPr>
              <w:t xml:space="preserve"> </w:t>
            </w:r>
            <w:r w:rsidRPr="00737E35">
              <w:t>организаций,</w:t>
            </w:r>
            <w:r w:rsidRPr="00737E35">
              <w:rPr>
                <w:spacing w:val="-3"/>
              </w:rPr>
              <w:t xml:space="preserve"> </w:t>
            </w:r>
            <w:r w:rsidRPr="00737E35">
              <w:t>оказывающих</w:t>
            </w:r>
            <w:r w:rsidRPr="00737E35">
              <w:rPr>
                <w:spacing w:val="-1"/>
              </w:rPr>
              <w:t xml:space="preserve"> </w:t>
            </w:r>
            <w:r w:rsidRPr="00737E35">
              <w:t>услуги</w:t>
            </w:r>
          </w:p>
          <w:p w14:paraId="67BAAD44" w14:textId="77777777" w:rsidR="00496B4D" w:rsidRPr="00737E35" w:rsidRDefault="00496B4D" w:rsidP="00496B4D">
            <w:pPr>
              <w:pStyle w:val="TableParagraph"/>
              <w:spacing w:before="3"/>
              <w:ind w:left="34"/>
              <w:jc w:val="both"/>
            </w:pPr>
            <w:r w:rsidRPr="00737E35">
              <w:t>населению по обеспечению</w:t>
            </w:r>
            <w:r w:rsidRPr="00737E35">
              <w:rPr>
                <w:spacing w:val="-4"/>
              </w:rPr>
              <w:t xml:space="preserve"> </w:t>
            </w:r>
            <w:r w:rsidRPr="00737E35">
              <w:t>и</w:t>
            </w:r>
            <w:r w:rsidRPr="00737E35">
              <w:rPr>
                <w:spacing w:val="-4"/>
              </w:rPr>
              <w:t xml:space="preserve"> </w:t>
            </w:r>
            <w:r w:rsidRPr="00737E35">
              <w:t>повышению</w:t>
            </w:r>
            <w:r w:rsidRPr="00737E35">
              <w:rPr>
                <w:spacing w:val="-3"/>
              </w:rPr>
              <w:t xml:space="preserve"> </w:t>
            </w:r>
            <w:r w:rsidRPr="00737E35">
              <w:t>уровня</w:t>
            </w:r>
            <w:r w:rsidRPr="00737E35">
              <w:rPr>
                <w:spacing w:val="-4"/>
              </w:rPr>
              <w:t xml:space="preserve"> </w:t>
            </w:r>
            <w:r w:rsidRPr="00737E35">
              <w:t>качества</w:t>
            </w:r>
            <w:r w:rsidRPr="00737E35">
              <w:rPr>
                <w:spacing w:val="-4"/>
              </w:rPr>
              <w:t xml:space="preserve"> </w:t>
            </w:r>
            <w:r w:rsidRPr="00737E35">
              <w:t>доступности</w:t>
            </w:r>
            <w:r w:rsidRPr="00737E35">
              <w:rPr>
                <w:spacing w:val="-5"/>
              </w:rPr>
              <w:t xml:space="preserve"> </w:t>
            </w:r>
            <w:r w:rsidRPr="00737E35">
              <w:t>объектов</w:t>
            </w:r>
            <w:r w:rsidRPr="00737E35">
              <w:rPr>
                <w:spacing w:val="-2"/>
              </w:rPr>
              <w:t xml:space="preserve"> </w:t>
            </w:r>
            <w:r w:rsidRPr="00737E35">
              <w:t>и</w:t>
            </w:r>
            <w:r w:rsidRPr="00737E35">
              <w:rPr>
                <w:spacing w:val="-4"/>
              </w:rPr>
              <w:t xml:space="preserve"> </w:t>
            </w:r>
            <w:r w:rsidRPr="00737E35">
              <w:t>услуг</w:t>
            </w:r>
            <w:r w:rsidRPr="00737E35">
              <w:rPr>
                <w:spacing w:val="-1"/>
              </w:rPr>
              <w:t xml:space="preserve"> </w:t>
            </w:r>
            <w:r w:rsidRPr="00737E35">
              <w:t>для</w:t>
            </w:r>
            <w:r w:rsidRPr="00737E35">
              <w:rPr>
                <w:spacing w:val="-5"/>
              </w:rPr>
              <w:t xml:space="preserve"> </w:t>
            </w:r>
            <w:r w:rsidRPr="00737E35">
              <w:t>МГН,</w:t>
            </w:r>
            <w:r w:rsidRPr="00737E35">
              <w:rPr>
                <w:spacing w:val="-52"/>
              </w:rPr>
              <w:t xml:space="preserve"> </w:t>
            </w:r>
            <w:r w:rsidRPr="00737E35">
              <w:t>должны быть:</w:t>
            </w:r>
          </w:p>
          <w:p w14:paraId="7F95F7C5" w14:textId="77777777" w:rsidR="00496B4D" w:rsidRPr="00737E35" w:rsidRDefault="00496B4D" w:rsidP="00496B4D">
            <w:pPr>
              <w:pStyle w:val="TableParagraph"/>
              <w:numPr>
                <w:ilvl w:val="0"/>
                <w:numId w:val="26"/>
              </w:numPr>
              <w:tabs>
                <w:tab w:val="left" w:pos="292"/>
              </w:tabs>
              <w:ind w:left="34" w:firstLine="55"/>
              <w:jc w:val="both"/>
            </w:pPr>
            <w:r w:rsidRPr="00737E35">
              <w:t>согласованы с общественными организациями лиц с инвалидностью, ведущих деятельность на</w:t>
            </w:r>
            <w:r w:rsidRPr="00737E35">
              <w:rPr>
                <w:spacing w:val="1"/>
              </w:rPr>
              <w:t xml:space="preserve"> </w:t>
            </w:r>
            <w:r w:rsidRPr="00737E35">
              <w:t>территории расположения и предпринимательской деятельности данной организации и</w:t>
            </w:r>
            <w:r w:rsidRPr="00737E35">
              <w:rPr>
                <w:spacing w:val="1"/>
              </w:rPr>
              <w:t xml:space="preserve"> </w:t>
            </w:r>
            <w:r w:rsidRPr="00737E35">
              <w:t>соответствовать</w:t>
            </w:r>
            <w:r w:rsidRPr="00737E35">
              <w:rPr>
                <w:spacing w:val="-5"/>
              </w:rPr>
              <w:t xml:space="preserve"> </w:t>
            </w:r>
            <w:r w:rsidRPr="00737E35">
              <w:t>консолидированным</w:t>
            </w:r>
            <w:r w:rsidRPr="00737E35">
              <w:rPr>
                <w:spacing w:val="-4"/>
              </w:rPr>
              <w:t xml:space="preserve"> </w:t>
            </w:r>
            <w:r w:rsidRPr="00737E35">
              <w:t>приоритетам</w:t>
            </w:r>
            <w:r w:rsidRPr="00737E35">
              <w:rPr>
                <w:spacing w:val="-4"/>
              </w:rPr>
              <w:t xml:space="preserve"> </w:t>
            </w:r>
            <w:r w:rsidRPr="00737E35">
              <w:t>по</w:t>
            </w:r>
            <w:r w:rsidRPr="00737E35">
              <w:rPr>
                <w:spacing w:val="-3"/>
              </w:rPr>
              <w:t xml:space="preserve"> </w:t>
            </w:r>
            <w:r w:rsidRPr="00737E35">
              <w:t>обеспечению</w:t>
            </w:r>
            <w:r w:rsidRPr="00737E35">
              <w:rPr>
                <w:spacing w:val="-5"/>
              </w:rPr>
              <w:t xml:space="preserve"> </w:t>
            </w:r>
            <w:r w:rsidRPr="00737E35">
              <w:t>условий</w:t>
            </w:r>
            <w:r w:rsidRPr="00737E35">
              <w:rPr>
                <w:spacing w:val="-6"/>
              </w:rPr>
              <w:t xml:space="preserve"> </w:t>
            </w:r>
            <w:r w:rsidRPr="00737E35">
              <w:t>доступности</w:t>
            </w:r>
            <w:r w:rsidRPr="00737E35">
              <w:rPr>
                <w:spacing w:val="-6"/>
              </w:rPr>
              <w:t xml:space="preserve"> </w:t>
            </w:r>
            <w:r w:rsidRPr="00737E35">
              <w:t>объекта</w:t>
            </w:r>
            <w:r w:rsidRPr="00737E35">
              <w:rPr>
                <w:spacing w:val="-5"/>
              </w:rPr>
              <w:t xml:space="preserve"> </w:t>
            </w:r>
            <w:r w:rsidRPr="00737E35">
              <w:t>и</w:t>
            </w:r>
            <w:r w:rsidRPr="00737E35">
              <w:rPr>
                <w:spacing w:val="-52"/>
              </w:rPr>
              <w:t xml:space="preserve"> </w:t>
            </w:r>
            <w:r w:rsidRPr="00737E35">
              <w:t>услуг, содержать обязательства по обеспечению и поэтапному повышению качества условий</w:t>
            </w:r>
            <w:r w:rsidRPr="00737E35">
              <w:rPr>
                <w:spacing w:val="1"/>
              </w:rPr>
              <w:t xml:space="preserve"> </w:t>
            </w:r>
            <w:r w:rsidRPr="00737E35">
              <w:t>доступности</w:t>
            </w:r>
            <w:r w:rsidRPr="00737E35">
              <w:rPr>
                <w:spacing w:val="-2"/>
              </w:rPr>
              <w:t xml:space="preserve"> </w:t>
            </w:r>
            <w:r w:rsidRPr="00737E35">
              <w:t>объектов</w:t>
            </w:r>
            <w:r w:rsidRPr="00737E35">
              <w:rPr>
                <w:spacing w:val="1"/>
              </w:rPr>
              <w:t xml:space="preserve"> </w:t>
            </w:r>
            <w:r w:rsidRPr="00737E35">
              <w:t>и</w:t>
            </w:r>
            <w:r w:rsidRPr="00737E35">
              <w:rPr>
                <w:spacing w:val="-2"/>
              </w:rPr>
              <w:t xml:space="preserve"> </w:t>
            </w:r>
            <w:r w:rsidRPr="00737E35">
              <w:t>услуг</w:t>
            </w:r>
            <w:r w:rsidRPr="00737E35">
              <w:rPr>
                <w:spacing w:val="2"/>
              </w:rPr>
              <w:t xml:space="preserve"> </w:t>
            </w:r>
            <w:r w:rsidRPr="00737E35">
              <w:t>для</w:t>
            </w:r>
            <w:r w:rsidRPr="00737E35">
              <w:rPr>
                <w:spacing w:val="-2"/>
              </w:rPr>
              <w:t xml:space="preserve"> </w:t>
            </w:r>
            <w:r w:rsidRPr="00737E35">
              <w:t>всех</w:t>
            </w:r>
            <w:r w:rsidRPr="00737E35">
              <w:rPr>
                <w:spacing w:val="3"/>
              </w:rPr>
              <w:t xml:space="preserve"> </w:t>
            </w:r>
            <w:r w:rsidRPr="00737E35">
              <w:t>категорий</w:t>
            </w:r>
            <w:r w:rsidRPr="00737E35">
              <w:rPr>
                <w:spacing w:val="-2"/>
              </w:rPr>
              <w:t xml:space="preserve"> </w:t>
            </w:r>
            <w:r w:rsidRPr="00737E35">
              <w:t>лиц</w:t>
            </w:r>
            <w:r w:rsidRPr="00737E35">
              <w:rPr>
                <w:spacing w:val="-1"/>
              </w:rPr>
              <w:t xml:space="preserve"> </w:t>
            </w:r>
            <w:r w:rsidRPr="00737E35">
              <w:t>с</w:t>
            </w:r>
            <w:r w:rsidRPr="00737E35">
              <w:rPr>
                <w:spacing w:val="-2"/>
              </w:rPr>
              <w:t xml:space="preserve"> </w:t>
            </w:r>
            <w:r w:rsidRPr="00737E35">
              <w:t>инвалидностью;</w:t>
            </w:r>
          </w:p>
          <w:p w14:paraId="37EE3ED8" w14:textId="32DEFEE3" w:rsidR="00496B4D" w:rsidRPr="00737E35" w:rsidRDefault="00496B4D" w:rsidP="00496B4D">
            <w:pPr>
              <w:pStyle w:val="TableParagraph"/>
              <w:tabs>
                <w:tab w:val="left" w:pos="495"/>
              </w:tabs>
              <w:ind w:left="34"/>
              <w:jc w:val="both"/>
            </w:pPr>
            <w:r w:rsidRPr="00737E35">
              <w:t>- все «разумные приспособления», применяемые организациями, оказывающими услуги</w:t>
            </w:r>
            <w:r w:rsidRPr="00737E35">
              <w:rPr>
                <w:spacing w:val="1"/>
              </w:rPr>
              <w:t xml:space="preserve"> </w:t>
            </w:r>
            <w:r w:rsidRPr="00737E35">
              <w:t>населению, для обеспечения доступности объектов и услуг для МГН, должны согласованы и</w:t>
            </w:r>
            <w:r w:rsidRPr="00737E35">
              <w:rPr>
                <w:spacing w:val="1"/>
              </w:rPr>
              <w:t xml:space="preserve"> </w:t>
            </w:r>
            <w:r w:rsidRPr="00737E35">
              <w:t>письменно</w:t>
            </w:r>
            <w:r w:rsidRPr="00737E35">
              <w:rPr>
                <w:spacing w:val="-3"/>
              </w:rPr>
              <w:t xml:space="preserve"> </w:t>
            </w:r>
            <w:r w:rsidRPr="00737E35">
              <w:t>оформлены</w:t>
            </w:r>
            <w:r w:rsidRPr="00737E35">
              <w:rPr>
                <w:spacing w:val="-4"/>
              </w:rPr>
              <w:t xml:space="preserve"> </w:t>
            </w:r>
            <w:r w:rsidRPr="00737E35">
              <w:t>с</w:t>
            </w:r>
            <w:r w:rsidRPr="00737E35">
              <w:rPr>
                <w:spacing w:val="-5"/>
              </w:rPr>
              <w:t xml:space="preserve"> </w:t>
            </w:r>
            <w:r w:rsidRPr="00737E35">
              <w:t>участием</w:t>
            </w:r>
            <w:r w:rsidRPr="00737E35">
              <w:rPr>
                <w:spacing w:val="-4"/>
              </w:rPr>
              <w:t xml:space="preserve"> </w:t>
            </w:r>
            <w:r w:rsidRPr="00737E35">
              <w:t>общественных</w:t>
            </w:r>
            <w:r w:rsidRPr="00737E35">
              <w:rPr>
                <w:spacing w:val="-2"/>
              </w:rPr>
              <w:t xml:space="preserve"> </w:t>
            </w:r>
            <w:r w:rsidRPr="00737E35">
              <w:t>организаций</w:t>
            </w:r>
            <w:r w:rsidRPr="00737E35">
              <w:rPr>
                <w:spacing w:val="-5"/>
              </w:rPr>
              <w:t xml:space="preserve"> </w:t>
            </w:r>
            <w:r w:rsidRPr="00737E35">
              <w:t>лиц</w:t>
            </w:r>
            <w:r w:rsidRPr="00737E35">
              <w:rPr>
                <w:spacing w:val="-6"/>
              </w:rPr>
              <w:t xml:space="preserve"> </w:t>
            </w:r>
            <w:r w:rsidRPr="00737E35">
              <w:t>с</w:t>
            </w:r>
            <w:r w:rsidRPr="00737E35">
              <w:rPr>
                <w:spacing w:val="-5"/>
              </w:rPr>
              <w:t xml:space="preserve"> </w:t>
            </w:r>
            <w:r w:rsidRPr="00737E35">
              <w:t>инвалидностью, в</w:t>
            </w:r>
            <w:r w:rsidRPr="00737E35">
              <w:rPr>
                <w:spacing w:val="-4"/>
              </w:rPr>
              <w:t xml:space="preserve"> </w:t>
            </w:r>
            <w:r w:rsidRPr="00737E35">
              <w:t>отношении</w:t>
            </w:r>
            <w:r w:rsidRPr="00737E35">
              <w:rPr>
                <w:spacing w:val="-52"/>
              </w:rPr>
              <w:t xml:space="preserve"> </w:t>
            </w:r>
            <w:r w:rsidRPr="00737E35">
              <w:t>которых</w:t>
            </w:r>
            <w:r w:rsidRPr="00737E35">
              <w:rPr>
                <w:spacing w:val="-2"/>
              </w:rPr>
              <w:t xml:space="preserve"> </w:t>
            </w:r>
            <w:r w:rsidRPr="00737E35">
              <w:t>они</w:t>
            </w:r>
            <w:r w:rsidRPr="00737E35">
              <w:rPr>
                <w:spacing w:val="-1"/>
              </w:rPr>
              <w:t xml:space="preserve"> </w:t>
            </w:r>
            <w:r w:rsidRPr="00737E35">
              <w:t>применятся.</w:t>
            </w:r>
          </w:p>
        </w:tc>
        <w:tc>
          <w:tcPr>
            <w:tcW w:w="1204" w:type="pct"/>
          </w:tcPr>
          <w:p w14:paraId="1CA41594" w14:textId="7B761FBC" w:rsidR="00496B4D" w:rsidRPr="00737E35" w:rsidRDefault="00496B4D" w:rsidP="00496B4D">
            <w:pPr>
              <w:pStyle w:val="TableParagraph"/>
              <w:spacing w:line="239" w:lineRule="exact"/>
              <w:ind w:left="0"/>
              <w:jc w:val="center"/>
            </w:pPr>
            <w:r w:rsidRPr="00737E35">
              <w:t>Соответствие</w:t>
            </w:r>
            <w:r w:rsidRPr="00737E35">
              <w:rPr>
                <w:spacing w:val="-6"/>
              </w:rPr>
              <w:t xml:space="preserve"> </w:t>
            </w:r>
            <w:r w:rsidRPr="00737E35">
              <w:t>критериям условий</w:t>
            </w:r>
            <w:r w:rsidRPr="00737E35">
              <w:rPr>
                <w:spacing w:val="-4"/>
              </w:rPr>
              <w:t xml:space="preserve"> </w:t>
            </w:r>
            <w:r w:rsidRPr="00737E35">
              <w:t>доступности</w:t>
            </w:r>
            <w:r w:rsidRPr="00737E35">
              <w:rPr>
                <w:spacing w:val="-4"/>
              </w:rPr>
              <w:t xml:space="preserve"> </w:t>
            </w:r>
            <w:r w:rsidRPr="00737E35">
              <w:t>-</w:t>
            </w:r>
            <w:r w:rsidRPr="00737E35">
              <w:rPr>
                <w:spacing w:val="-4"/>
              </w:rPr>
              <w:t xml:space="preserve"> </w:t>
            </w:r>
            <w:r w:rsidRPr="00737E35">
              <w:t>при</w:t>
            </w:r>
            <w:r w:rsidRPr="00737E35">
              <w:rPr>
                <w:spacing w:val="-52"/>
              </w:rPr>
              <w:t xml:space="preserve"> </w:t>
            </w:r>
            <w:r w:rsidRPr="00737E35">
              <w:t>полном выполнении</w:t>
            </w:r>
            <w:r w:rsidRPr="00737E35">
              <w:rPr>
                <w:spacing w:val="1"/>
              </w:rPr>
              <w:t xml:space="preserve"> </w:t>
            </w:r>
            <w:r w:rsidRPr="00737E35">
              <w:t>требований.</w:t>
            </w:r>
          </w:p>
          <w:p w14:paraId="5DDC8C5B" w14:textId="77777777" w:rsidR="00496B4D" w:rsidRPr="00737E35" w:rsidRDefault="00496B4D" w:rsidP="00496B4D">
            <w:pPr>
              <w:pStyle w:val="TableParagraph"/>
              <w:ind w:left="0"/>
              <w:jc w:val="center"/>
              <w:rPr>
                <w:b/>
              </w:rPr>
            </w:pPr>
          </w:p>
          <w:p w14:paraId="4C681298" w14:textId="77777777" w:rsidR="001811D9" w:rsidRPr="00737E35" w:rsidRDefault="001811D9" w:rsidP="00496B4D">
            <w:pPr>
              <w:pStyle w:val="TableParagraph"/>
              <w:ind w:left="0"/>
              <w:jc w:val="center"/>
              <w:rPr>
                <w:b/>
              </w:rPr>
            </w:pPr>
          </w:p>
          <w:p w14:paraId="49EDC56D" w14:textId="5B49D2BA" w:rsidR="00496B4D" w:rsidRPr="00737E35" w:rsidRDefault="00496B4D" w:rsidP="00496B4D">
            <w:pPr>
              <w:pStyle w:val="TableParagraph"/>
              <w:ind w:left="0"/>
              <w:jc w:val="center"/>
            </w:pPr>
            <w:r w:rsidRPr="00737E35">
              <w:t>Несоответствие критериям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условий доступности - при</w:t>
            </w:r>
            <w:r w:rsidRPr="00737E35">
              <w:rPr>
                <w:spacing w:val="1"/>
              </w:rPr>
              <w:t xml:space="preserve"> </w:t>
            </w:r>
            <w:r w:rsidRPr="00737E35">
              <w:t>отсутствии выполнения хотя бы</w:t>
            </w:r>
            <w:r w:rsidRPr="00737E35">
              <w:rPr>
                <w:spacing w:val="-1"/>
              </w:rPr>
              <w:t xml:space="preserve"> </w:t>
            </w:r>
            <w:r w:rsidRPr="00737E35">
              <w:t>одного</w:t>
            </w:r>
            <w:r w:rsidRPr="00737E35">
              <w:rPr>
                <w:spacing w:val="1"/>
              </w:rPr>
              <w:t xml:space="preserve"> </w:t>
            </w:r>
            <w:r w:rsidRPr="00737E35">
              <w:t>требования</w:t>
            </w:r>
          </w:p>
        </w:tc>
      </w:tr>
      <w:tr w:rsidR="00496B4D" w:rsidRPr="00737E35" w14:paraId="06BFE30F" w14:textId="77777777" w:rsidTr="001811D9">
        <w:trPr>
          <w:trHeight w:val="2530"/>
        </w:trPr>
        <w:tc>
          <w:tcPr>
            <w:tcW w:w="211" w:type="pct"/>
          </w:tcPr>
          <w:p w14:paraId="42CF4321" w14:textId="24A5F545" w:rsidR="00F767A4" w:rsidRPr="00737E35" w:rsidRDefault="00DB7EBB" w:rsidP="001811D9">
            <w:pPr>
              <w:pStyle w:val="TableParagraph"/>
              <w:spacing w:line="243" w:lineRule="exact"/>
              <w:ind w:left="0" w:right="-108"/>
            </w:pPr>
            <w:r w:rsidRPr="00737E35">
              <w:lastRenderedPageBreak/>
              <w:t>9</w:t>
            </w:r>
          </w:p>
        </w:tc>
        <w:tc>
          <w:tcPr>
            <w:tcW w:w="1297" w:type="pct"/>
          </w:tcPr>
          <w:p w14:paraId="244F1D0F" w14:textId="5077D2F5" w:rsidR="00F767A4" w:rsidRPr="00737E35" w:rsidRDefault="00980FCB" w:rsidP="00496B4D">
            <w:pPr>
              <w:pStyle w:val="TableParagraph"/>
              <w:ind w:right="424"/>
              <w:jc w:val="center"/>
            </w:pPr>
            <w:r w:rsidRPr="00737E35">
              <w:t>Проведение</w:t>
            </w:r>
            <w:r w:rsidRPr="00737E35">
              <w:rPr>
                <w:spacing w:val="1"/>
              </w:rPr>
              <w:t xml:space="preserve"> </w:t>
            </w:r>
            <w:r w:rsidRPr="00737E35">
              <w:t>мониторинга</w:t>
            </w:r>
            <w:r w:rsidRPr="00737E35">
              <w:rPr>
                <w:spacing w:val="1"/>
              </w:rPr>
              <w:t xml:space="preserve"> </w:t>
            </w:r>
            <w:r w:rsidRPr="00737E35">
              <w:t>обеспечения</w:t>
            </w:r>
            <w:r w:rsidRPr="00737E35">
              <w:rPr>
                <w:spacing w:val="1"/>
              </w:rPr>
              <w:t xml:space="preserve"> </w:t>
            </w:r>
            <w:r w:rsidRPr="00737E35">
              <w:t>доступности</w:t>
            </w:r>
            <w:r w:rsidRPr="00737E35">
              <w:rPr>
                <w:spacing w:val="1"/>
              </w:rPr>
              <w:t xml:space="preserve"> </w:t>
            </w:r>
            <w:r w:rsidRPr="00737E35">
              <w:t>объектов</w:t>
            </w:r>
            <w:r w:rsidRPr="00737E35">
              <w:rPr>
                <w:spacing w:val="-9"/>
              </w:rPr>
              <w:t xml:space="preserve"> </w:t>
            </w:r>
            <w:r w:rsidRPr="00737E35">
              <w:t>и</w:t>
            </w:r>
            <w:r w:rsidRPr="00737E35">
              <w:rPr>
                <w:spacing w:val="-11"/>
              </w:rPr>
              <w:t xml:space="preserve"> </w:t>
            </w:r>
            <w:r w:rsidRPr="00737E35">
              <w:t>услуг</w:t>
            </w:r>
            <w:r w:rsidRPr="00737E35">
              <w:rPr>
                <w:spacing w:val="-52"/>
              </w:rPr>
              <w:t xml:space="preserve"> </w:t>
            </w:r>
            <w:r w:rsidRPr="00737E35">
              <w:t>для</w:t>
            </w:r>
            <w:r w:rsidRPr="00737E35">
              <w:rPr>
                <w:spacing w:val="1"/>
              </w:rPr>
              <w:t xml:space="preserve"> </w:t>
            </w:r>
            <w:r w:rsidR="00496B4D" w:rsidRPr="00737E35">
              <w:t>МГН</w:t>
            </w:r>
          </w:p>
        </w:tc>
        <w:tc>
          <w:tcPr>
            <w:tcW w:w="2288" w:type="pct"/>
          </w:tcPr>
          <w:p w14:paraId="0A1A9AA6" w14:textId="191F0ECF" w:rsidR="00F767A4" w:rsidRPr="00737E35" w:rsidRDefault="00496B4D" w:rsidP="001811D9">
            <w:pPr>
              <w:pStyle w:val="TableParagraph"/>
              <w:tabs>
                <w:tab w:val="left" w:pos="603"/>
              </w:tabs>
              <w:ind w:left="0" w:right="35"/>
              <w:jc w:val="both"/>
            </w:pPr>
            <w:r w:rsidRPr="00737E35">
              <w:t xml:space="preserve">1. </w:t>
            </w:r>
            <w:r w:rsidR="00980FCB" w:rsidRPr="00737E35">
              <w:t>Наличие результатов ежегодного внешнего мониторинга качества условий доступности для</w:t>
            </w:r>
            <w:r w:rsidR="00980FCB" w:rsidRPr="00737E35">
              <w:rPr>
                <w:spacing w:val="1"/>
              </w:rPr>
              <w:t xml:space="preserve"> </w:t>
            </w:r>
            <w:r w:rsidR="00980FCB" w:rsidRPr="00737E35">
              <w:t>МГН объектов и услуг, организаций, оказывающих услуги населению, на соответствие взятым</w:t>
            </w:r>
            <w:r w:rsidR="00980FCB" w:rsidRPr="00737E35">
              <w:rPr>
                <w:spacing w:val="1"/>
              </w:rPr>
              <w:t xml:space="preserve"> </w:t>
            </w:r>
            <w:r w:rsidR="00980FCB" w:rsidRPr="00737E35">
              <w:t>обязательствам в стандарте организации, проведенного с участием, прошедших подготовку и</w:t>
            </w:r>
            <w:r w:rsidR="00980FCB" w:rsidRPr="00737E35">
              <w:rPr>
                <w:spacing w:val="1"/>
              </w:rPr>
              <w:t xml:space="preserve"> </w:t>
            </w:r>
            <w:r w:rsidR="00980FCB" w:rsidRPr="00737E35">
              <w:t>аккредитованных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в</w:t>
            </w:r>
            <w:r w:rsidR="00980FCB" w:rsidRPr="00737E35">
              <w:rPr>
                <w:spacing w:val="-3"/>
              </w:rPr>
              <w:t xml:space="preserve"> </w:t>
            </w:r>
            <w:r w:rsidR="00980FCB" w:rsidRPr="00737E35">
              <w:t>качестве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экспертов</w:t>
            </w:r>
            <w:r w:rsidR="00980FCB" w:rsidRPr="00737E35">
              <w:rPr>
                <w:spacing w:val="-3"/>
              </w:rPr>
              <w:t xml:space="preserve"> </w:t>
            </w:r>
            <w:r w:rsidR="00980FCB" w:rsidRPr="00737E35">
              <w:t>оценки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условий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доступности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объектов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и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услуг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социальной</w:t>
            </w:r>
            <w:r w:rsidR="00980FCB" w:rsidRPr="00737E35">
              <w:rPr>
                <w:spacing w:val="-52"/>
              </w:rPr>
              <w:t xml:space="preserve"> </w:t>
            </w:r>
            <w:r w:rsidR="00980FCB" w:rsidRPr="00737E35">
              <w:t>инфраструктуры.</w:t>
            </w:r>
          </w:p>
          <w:p w14:paraId="39AB8FBF" w14:textId="4A17CC4F" w:rsidR="00F767A4" w:rsidRPr="00737E35" w:rsidRDefault="00496B4D" w:rsidP="001811D9">
            <w:pPr>
              <w:pStyle w:val="TableParagraph"/>
              <w:tabs>
                <w:tab w:val="left" w:pos="659"/>
              </w:tabs>
              <w:ind w:left="0" w:right="35"/>
              <w:jc w:val="both"/>
            </w:pPr>
            <w:r w:rsidRPr="00737E35">
              <w:t xml:space="preserve">2. </w:t>
            </w:r>
            <w:r w:rsidR="00980FCB" w:rsidRPr="00737E35">
              <w:t>Наличие результатов внутреннего периодического мониторинга обеспечения условий</w:t>
            </w:r>
            <w:r w:rsidR="00980FCB" w:rsidRPr="00737E35">
              <w:rPr>
                <w:spacing w:val="-52"/>
              </w:rPr>
              <w:t xml:space="preserve"> </w:t>
            </w:r>
            <w:r w:rsidR="00980FCB" w:rsidRPr="00737E35">
              <w:t>доступности объектов и услуг, проводимых уполномоченными руководителям организации</w:t>
            </w:r>
            <w:r w:rsidR="00980FCB" w:rsidRPr="00737E35">
              <w:rPr>
                <w:spacing w:val="-53"/>
              </w:rPr>
              <w:t xml:space="preserve"> </w:t>
            </w:r>
            <w:r w:rsidR="00980FCB" w:rsidRPr="00737E35">
              <w:t>лицами, не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реже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2</w:t>
            </w:r>
            <w:r w:rsidR="00980FCB" w:rsidRPr="00737E35">
              <w:rPr>
                <w:spacing w:val="2"/>
              </w:rPr>
              <w:t xml:space="preserve"> </w:t>
            </w:r>
            <w:r w:rsidR="00980FCB" w:rsidRPr="00737E35">
              <w:t>раз в</w:t>
            </w:r>
            <w:r w:rsidR="00980FCB" w:rsidRPr="00737E35">
              <w:rPr>
                <w:spacing w:val="1"/>
              </w:rPr>
              <w:t xml:space="preserve"> </w:t>
            </w:r>
            <w:r w:rsidR="00980FCB" w:rsidRPr="00737E35">
              <w:t>год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в</w:t>
            </w:r>
            <w:r w:rsidR="00980FCB" w:rsidRPr="00737E35">
              <w:rPr>
                <w:spacing w:val="1"/>
              </w:rPr>
              <w:t xml:space="preserve"> </w:t>
            </w:r>
            <w:r w:rsidR="00980FCB" w:rsidRPr="00737E35">
              <w:t>осенне-зимний, весенне-летний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период.</w:t>
            </w:r>
          </w:p>
        </w:tc>
        <w:tc>
          <w:tcPr>
            <w:tcW w:w="1204" w:type="pct"/>
          </w:tcPr>
          <w:p w14:paraId="05B66A22" w14:textId="77777777" w:rsidR="00F767A4" w:rsidRPr="00737E35" w:rsidRDefault="00980FCB" w:rsidP="001811D9">
            <w:pPr>
              <w:pStyle w:val="TableParagraph"/>
              <w:ind w:left="0" w:right="2"/>
              <w:jc w:val="center"/>
            </w:pPr>
            <w:r w:rsidRPr="00737E35">
              <w:t>Соответствие критериям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условий</w:t>
            </w:r>
            <w:r w:rsidRPr="00737E35">
              <w:rPr>
                <w:spacing w:val="-4"/>
              </w:rPr>
              <w:t xml:space="preserve"> </w:t>
            </w:r>
            <w:r w:rsidRPr="00737E35">
              <w:t>доступности</w:t>
            </w:r>
            <w:r w:rsidRPr="00737E35">
              <w:rPr>
                <w:spacing w:val="-4"/>
              </w:rPr>
              <w:t xml:space="preserve"> </w:t>
            </w:r>
            <w:r w:rsidRPr="00737E35">
              <w:t>-</w:t>
            </w:r>
            <w:r w:rsidRPr="00737E35">
              <w:rPr>
                <w:spacing w:val="-4"/>
              </w:rPr>
              <w:t xml:space="preserve"> </w:t>
            </w:r>
            <w:r w:rsidRPr="00737E35">
              <w:t>при</w:t>
            </w:r>
            <w:r w:rsidRPr="00737E35">
              <w:rPr>
                <w:spacing w:val="-52"/>
              </w:rPr>
              <w:t xml:space="preserve"> </w:t>
            </w:r>
            <w:r w:rsidRPr="00737E35">
              <w:t>полном выполнении</w:t>
            </w:r>
            <w:r w:rsidRPr="00737E35">
              <w:rPr>
                <w:spacing w:val="1"/>
              </w:rPr>
              <w:t xml:space="preserve"> </w:t>
            </w:r>
            <w:r w:rsidRPr="00737E35">
              <w:t>требований.</w:t>
            </w:r>
          </w:p>
          <w:p w14:paraId="4212425D" w14:textId="77777777" w:rsidR="00F767A4" w:rsidRPr="00737E35" w:rsidRDefault="00F767A4" w:rsidP="001811D9">
            <w:pPr>
              <w:pStyle w:val="TableParagraph"/>
              <w:ind w:left="0" w:right="2"/>
              <w:jc w:val="center"/>
              <w:rPr>
                <w:b/>
              </w:rPr>
            </w:pPr>
          </w:p>
          <w:p w14:paraId="2CE66AE3" w14:textId="77777777" w:rsidR="001811D9" w:rsidRPr="00737E35" w:rsidRDefault="001811D9" w:rsidP="001811D9">
            <w:pPr>
              <w:pStyle w:val="TableParagraph"/>
              <w:ind w:left="0" w:right="2"/>
              <w:jc w:val="center"/>
              <w:rPr>
                <w:b/>
              </w:rPr>
            </w:pPr>
          </w:p>
          <w:p w14:paraId="5188C379" w14:textId="77777777" w:rsidR="00F767A4" w:rsidRPr="00737E35" w:rsidRDefault="00980FCB" w:rsidP="001811D9">
            <w:pPr>
              <w:pStyle w:val="TableParagraph"/>
              <w:ind w:left="0" w:right="2"/>
              <w:jc w:val="center"/>
            </w:pPr>
            <w:r w:rsidRPr="00737E35">
              <w:t>Несоответствие критериям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условий доступности - при</w:t>
            </w:r>
            <w:r w:rsidRPr="00737E35">
              <w:rPr>
                <w:spacing w:val="1"/>
              </w:rPr>
              <w:t xml:space="preserve"> </w:t>
            </w:r>
            <w:r w:rsidRPr="00737E35">
              <w:t>отсутствии выполнения хотя</w:t>
            </w:r>
            <w:r w:rsidRPr="00737E35">
              <w:rPr>
                <w:spacing w:val="-52"/>
              </w:rPr>
              <w:t xml:space="preserve"> </w:t>
            </w:r>
            <w:r w:rsidRPr="00737E35">
              <w:t>бы</w:t>
            </w:r>
            <w:r w:rsidRPr="00737E35">
              <w:rPr>
                <w:spacing w:val="-1"/>
              </w:rPr>
              <w:t xml:space="preserve"> </w:t>
            </w:r>
            <w:r w:rsidRPr="00737E35">
              <w:t>одного</w:t>
            </w:r>
            <w:r w:rsidRPr="00737E35">
              <w:rPr>
                <w:spacing w:val="1"/>
              </w:rPr>
              <w:t xml:space="preserve"> </w:t>
            </w:r>
            <w:r w:rsidRPr="00737E35">
              <w:t>требования</w:t>
            </w:r>
          </w:p>
        </w:tc>
      </w:tr>
      <w:tr w:rsidR="00496B4D" w:rsidRPr="00737E35" w14:paraId="4FE80859" w14:textId="77777777" w:rsidTr="001811D9">
        <w:trPr>
          <w:trHeight w:val="1699"/>
        </w:trPr>
        <w:tc>
          <w:tcPr>
            <w:tcW w:w="211" w:type="pct"/>
          </w:tcPr>
          <w:p w14:paraId="0A7671B9" w14:textId="12946EB9" w:rsidR="00F767A4" w:rsidRPr="00737E35" w:rsidRDefault="00980FCB" w:rsidP="001811D9">
            <w:pPr>
              <w:pStyle w:val="TableParagraph"/>
              <w:spacing w:line="243" w:lineRule="exact"/>
              <w:ind w:left="0" w:right="-108"/>
            </w:pPr>
            <w:r w:rsidRPr="00737E35">
              <w:t>1</w:t>
            </w:r>
            <w:r w:rsidR="00DB7EBB" w:rsidRPr="00737E35">
              <w:t>0</w:t>
            </w:r>
          </w:p>
        </w:tc>
        <w:tc>
          <w:tcPr>
            <w:tcW w:w="1297" w:type="pct"/>
          </w:tcPr>
          <w:p w14:paraId="7CF56D51" w14:textId="77777777" w:rsidR="00F767A4" w:rsidRPr="00737E35" w:rsidRDefault="00980FCB">
            <w:pPr>
              <w:pStyle w:val="TableParagraph"/>
              <w:ind w:right="222"/>
            </w:pPr>
            <w:r w:rsidRPr="00737E35">
              <w:t>Проведение</w:t>
            </w:r>
            <w:r w:rsidRPr="00737E35">
              <w:rPr>
                <w:spacing w:val="1"/>
              </w:rPr>
              <w:t xml:space="preserve"> </w:t>
            </w:r>
            <w:r w:rsidRPr="00737E35">
              <w:t>обследования</w:t>
            </w:r>
            <w:r w:rsidRPr="00737E35">
              <w:rPr>
                <w:spacing w:val="1"/>
              </w:rPr>
              <w:t xml:space="preserve"> </w:t>
            </w:r>
            <w:r w:rsidRPr="00737E35">
              <w:t>и</w:t>
            </w:r>
            <w:r w:rsidRPr="00737E35">
              <w:rPr>
                <w:spacing w:val="1"/>
              </w:rPr>
              <w:t xml:space="preserve"> </w:t>
            </w:r>
            <w:r w:rsidRPr="00737E35">
              <w:t>оценки,</w:t>
            </w:r>
            <w:r w:rsidRPr="00737E35">
              <w:rPr>
                <w:spacing w:val="-9"/>
              </w:rPr>
              <w:t xml:space="preserve"> </w:t>
            </w:r>
            <w:r w:rsidRPr="00737E35">
              <w:t>с</w:t>
            </w:r>
            <w:r w:rsidRPr="00737E35">
              <w:rPr>
                <w:spacing w:val="-11"/>
              </w:rPr>
              <w:t xml:space="preserve"> </w:t>
            </w:r>
            <w:r w:rsidRPr="00737E35">
              <w:t>участием</w:t>
            </w:r>
            <w:r w:rsidRPr="00737E35">
              <w:rPr>
                <w:spacing w:val="-52"/>
              </w:rPr>
              <w:t xml:space="preserve"> </w:t>
            </w:r>
            <w:r w:rsidRPr="00737E35">
              <w:t>экспертов</w:t>
            </w:r>
            <w:r w:rsidRPr="00737E35">
              <w:rPr>
                <w:spacing w:val="1"/>
              </w:rPr>
              <w:t xml:space="preserve"> </w:t>
            </w:r>
            <w:r w:rsidRPr="00737E35">
              <w:t>общественных</w:t>
            </w:r>
            <w:r w:rsidRPr="00737E35">
              <w:rPr>
                <w:spacing w:val="1"/>
              </w:rPr>
              <w:t xml:space="preserve"> </w:t>
            </w:r>
            <w:r w:rsidRPr="00737E35">
              <w:t>организаций лиц с</w:t>
            </w:r>
            <w:r w:rsidRPr="00737E35">
              <w:rPr>
                <w:spacing w:val="1"/>
              </w:rPr>
              <w:t xml:space="preserve"> </w:t>
            </w:r>
            <w:r w:rsidRPr="00737E35">
              <w:t>инвалидностью,</w:t>
            </w:r>
            <w:r w:rsidRPr="00737E35">
              <w:rPr>
                <w:spacing w:val="1"/>
              </w:rPr>
              <w:t xml:space="preserve"> </w:t>
            </w:r>
            <w:r w:rsidRPr="00737E35">
              <w:t>качества условий</w:t>
            </w:r>
            <w:r w:rsidRPr="00737E35">
              <w:rPr>
                <w:spacing w:val="1"/>
              </w:rPr>
              <w:t xml:space="preserve"> </w:t>
            </w:r>
            <w:r w:rsidRPr="00737E35">
              <w:t>доступности для</w:t>
            </w:r>
            <w:r w:rsidRPr="00737E35">
              <w:rPr>
                <w:spacing w:val="1"/>
              </w:rPr>
              <w:t xml:space="preserve"> </w:t>
            </w:r>
            <w:r w:rsidRPr="00737E35">
              <w:t>МГН объектов и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услуг, выполнения</w:t>
            </w:r>
            <w:r w:rsidRPr="00737E35">
              <w:rPr>
                <w:spacing w:val="-52"/>
              </w:rPr>
              <w:t xml:space="preserve"> </w:t>
            </w:r>
            <w:r w:rsidRPr="00737E35">
              <w:t>текущего</w:t>
            </w:r>
            <w:r w:rsidRPr="00737E35">
              <w:rPr>
                <w:spacing w:val="2"/>
              </w:rPr>
              <w:t xml:space="preserve"> </w:t>
            </w:r>
            <w:r w:rsidRPr="00737E35">
              <w:t>и</w:t>
            </w:r>
            <w:r w:rsidRPr="00737E35">
              <w:rPr>
                <w:spacing w:val="1"/>
              </w:rPr>
              <w:t xml:space="preserve"> </w:t>
            </w:r>
            <w:r w:rsidRPr="00737E35">
              <w:t>перспективного</w:t>
            </w:r>
            <w:r w:rsidRPr="00737E35">
              <w:rPr>
                <w:spacing w:val="1"/>
              </w:rPr>
              <w:t xml:space="preserve"> </w:t>
            </w:r>
            <w:r w:rsidRPr="00737E35">
              <w:t>плана работ и</w:t>
            </w:r>
            <w:r w:rsidRPr="00737E35">
              <w:rPr>
                <w:spacing w:val="1"/>
              </w:rPr>
              <w:t xml:space="preserve"> </w:t>
            </w:r>
            <w:r w:rsidRPr="00737E35">
              <w:t>наличие</w:t>
            </w:r>
            <w:r w:rsidRPr="00737E35">
              <w:rPr>
                <w:spacing w:val="1"/>
              </w:rPr>
              <w:t xml:space="preserve"> </w:t>
            </w:r>
            <w:r w:rsidRPr="00737E35">
              <w:t>заключения по</w:t>
            </w:r>
            <w:r w:rsidRPr="00737E35">
              <w:rPr>
                <w:spacing w:val="1"/>
              </w:rPr>
              <w:t xml:space="preserve"> </w:t>
            </w:r>
            <w:r w:rsidRPr="00737E35">
              <w:t>итогам</w:t>
            </w:r>
            <w:r w:rsidRPr="00737E35">
              <w:rPr>
                <w:spacing w:val="1"/>
              </w:rPr>
              <w:t xml:space="preserve"> </w:t>
            </w:r>
            <w:r w:rsidRPr="00737E35">
              <w:t>обследования об</w:t>
            </w:r>
            <w:r w:rsidRPr="00737E35">
              <w:rPr>
                <w:spacing w:val="1"/>
              </w:rPr>
              <w:t xml:space="preserve"> </w:t>
            </w:r>
            <w:r w:rsidRPr="00737E35">
              <w:t>выполнении</w:t>
            </w:r>
            <w:r w:rsidRPr="00737E35">
              <w:rPr>
                <w:spacing w:val="1"/>
              </w:rPr>
              <w:t xml:space="preserve"> </w:t>
            </w:r>
            <w:r w:rsidRPr="00737E35">
              <w:t>обязательств,</w:t>
            </w:r>
            <w:r w:rsidRPr="00737E35">
              <w:rPr>
                <w:spacing w:val="1"/>
              </w:rPr>
              <w:t xml:space="preserve"> </w:t>
            </w:r>
            <w:r w:rsidRPr="00737E35">
              <w:t>взятых</w:t>
            </w:r>
          </w:p>
          <w:p w14:paraId="4E960A64" w14:textId="3A261FE2" w:rsidR="00CD5B77" w:rsidRPr="00737E35" w:rsidRDefault="00980FCB" w:rsidP="00496B4D">
            <w:pPr>
              <w:pStyle w:val="TableParagraph"/>
              <w:spacing w:line="248" w:lineRule="exact"/>
            </w:pPr>
            <w:r w:rsidRPr="00737E35">
              <w:t>организацией.</w:t>
            </w:r>
          </w:p>
        </w:tc>
        <w:tc>
          <w:tcPr>
            <w:tcW w:w="2288" w:type="pct"/>
          </w:tcPr>
          <w:p w14:paraId="6D198281" w14:textId="08779BF9" w:rsidR="00F767A4" w:rsidRPr="00737E35" w:rsidRDefault="001811D9" w:rsidP="001811D9">
            <w:pPr>
              <w:pStyle w:val="TableParagraph"/>
              <w:tabs>
                <w:tab w:val="left" w:pos="603"/>
              </w:tabs>
              <w:ind w:left="0"/>
              <w:jc w:val="both"/>
            </w:pPr>
            <w:r w:rsidRPr="00737E35">
              <w:t xml:space="preserve">1. </w:t>
            </w:r>
            <w:r w:rsidR="00980FCB" w:rsidRPr="00737E35">
              <w:t>Наличие акта обследования условий доступности объекта и услуг для МГН, проведенного с</w:t>
            </w:r>
            <w:r w:rsidR="00980FCB" w:rsidRPr="00737E35">
              <w:rPr>
                <w:spacing w:val="-53"/>
              </w:rPr>
              <w:t xml:space="preserve"> </w:t>
            </w:r>
            <w:r w:rsidR="00980FCB" w:rsidRPr="00737E35">
              <w:t>участием экспертов общественных</w:t>
            </w:r>
            <w:r w:rsidR="00980FCB" w:rsidRPr="00737E35">
              <w:rPr>
                <w:spacing w:val="2"/>
              </w:rPr>
              <w:t xml:space="preserve"> </w:t>
            </w:r>
            <w:r w:rsidR="00980FCB" w:rsidRPr="00737E35">
              <w:t>организаций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лиц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с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инвалидностью</w:t>
            </w:r>
          </w:p>
          <w:p w14:paraId="06B08973" w14:textId="0290C4E7" w:rsidR="00F767A4" w:rsidRPr="00737E35" w:rsidRDefault="001811D9" w:rsidP="001811D9">
            <w:pPr>
              <w:pStyle w:val="TableParagraph"/>
              <w:tabs>
                <w:tab w:val="left" w:pos="603"/>
              </w:tabs>
              <w:ind w:left="0"/>
              <w:jc w:val="both"/>
            </w:pPr>
            <w:r w:rsidRPr="00737E35">
              <w:t xml:space="preserve">2. </w:t>
            </w:r>
            <w:r w:rsidR="00980FCB" w:rsidRPr="00737E35">
              <w:t>Наличие по итогам обследования положительного заключения экспертов общественных</w:t>
            </w:r>
            <w:r w:rsidR="00980FCB" w:rsidRPr="00737E35">
              <w:rPr>
                <w:spacing w:val="1"/>
              </w:rPr>
              <w:t xml:space="preserve"> </w:t>
            </w:r>
            <w:r w:rsidR="00980FCB" w:rsidRPr="00737E35">
              <w:t>организаций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людей с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инвалидностью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об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обеспечении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условий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доступности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объектов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и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услуг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для</w:t>
            </w:r>
            <w:r w:rsidR="00980FCB" w:rsidRPr="00737E35">
              <w:rPr>
                <w:spacing w:val="-52"/>
              </w:rPr>
              <w:t xml:space="preserve"> </w:t>
            </w:r>
            <w:r w:rsidR="00980FCB" w:rsidRPr="00737E35">
              <w:t>каждой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категории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людей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с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инвалидностью</w:t>
            </w:r>
          </w:p>
          <w:p w14:paraId="3D95BA8C" w14:textId="32679DCA" w:rsidR="00F767A4" w:rsidRPr="00737E35" w:rsidRDefault="001811D9" w:rsidP="001811D9">
            <w:pPr>
              <w:pStyle w:val="TableParagraph"/>
              <w:ind w:left="0"/>
              <w:jc w:val="both"/>
            </w:pPr>
            <w:r w:rsidRPr="00737E35">
              <w:t xml:space="preserve">3. </w:t>
            </w:r>
            <w:r w:rsidR="00980FCB" w:rsidRPr="00737E35">
              <w:t>Наличие письменного согласование организацией, с</w:t>
            </w:r>
            <w:r w:rsidR="00980FCB" w:rsidRPr="00737E35">
              <w:rPr>
                <w:spacing w:val="1"/>
              </w:rPr>
              <w:t xml:space="preserve"> </w:t>
            </w:r>
            <w:r w:rsidR="00980FCB" w:rsidRPr="00737E35">
              <w:t>общественными организациями лиц с</w:t>
            </w:r>
            <w:r w:rsidR="00980FCB" w:rsidRPr="00737E35">
              <w:rPr>
                <w:spacing w:val="1"/>
              </w:rPr>
              <w:t xml:space="preserve"> </w:t>
            </w:r>
            <w:r w:rsidR="00980FCB" w:rsidRPr="00737E35">
              <w:t>инвалидностью,</w:t>
            </w:r>
            <w:r w:rsidR="00980FCB" w:rsidRPr="00737E35">
              <w:rPr>
                <w:spacing w:val="-6"/>
              </w:rPr>
              <w:t xml:space="preserve"> </w:t>
            </w:r>
            <w:r w:rsidR="00980FCB" w:rsidRPr="00737E35">
              <w:t>применения</w:t>
            </w:r>
            <w:r w:rsidR="00980FCB" w:rsidRPr="00737E35">
              <w:rPr>
                <w:spacing w:val="-6"/>
              </w:rPr>
              <w:t xml:space="preserve"> </w:t>
            </w:r>
            <w:r w:rsidR="00980FCB" w:rsidRPr="00737E35">
              <w:t>инструментов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«разумного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приспособления»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для</w:t>
            </w:r>
            <w:r w:rsidR="00980FCB" w:rsidRPr="00737E35">
              <w:rPr>
                <w:spacing w:val="-7"/>
              </w:rPr>
              <w:t xml:space="preserve"> </w:t>
            </w:r>
            <w:r w:rsidR="00980FCB" w:rsidRPr="00737E35">
              <w:t>обеспечения</w:t>
            </w:r>
            <w:r w:rsidR="00980FCB" w:rsidRPr="00737E35">
              <w:rPr>
                <w:spacing w:val="-6"/>
              </w:rPr>
              <w:t xml:space="preserve"> </w:t>
            </w:r>
            <w:r w:rsidR="00980FCB" w:rsidRPr="00737E35">
              <w:t>условий</w:t>
            </w:r>
            <w:r w:rsidR="00980FCB" w:rsidRPr="00737E35">
              <w:rPr>
                <w:spacing w:val="-52"/>
              </w:rPr>
              <w:t xml:space="preserve"> </w:t>
            </w:r>
            <w:r w:rsidR="00980FCB" w:rsidRPr="00737E35">
              <w:t>доступности объектов и услуг, включая технологий оказания ситуационной помощи лицам с</w:t>
            </w:r>
            <w:r w:rsidR="00980FCB" w:rsidRPr="00737E35">
              <w:rPr>
                <w:spacing w:val="1"/>
              </w:rPr>
              <w:t xml:space="preserve"> </w:t>
            </w:r>
            <w:r w:rsidR="00980FCB" w:rsidRPr="00737E35">
              <w:t>инвалидностью, имеющих</w:t>
            </w:r>
            <w:r w:rsidR="00980FCB" w:rsidRPr="00737E35">
              <w:rPr>
                <w:spacing w:val="2"/>
              </w:rPr>
              <w:t xml:space="preserve"> </w:t>
            </w:r>
            <w:r w:rsidR="00980FCB" w:rsidRPr="00737E35">
              <w:t>различные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нозологии</w:t>
            </w:r>
          </w:p>
          <w:p w14:paraId="00CC91E4" w14:textId="77777777" w:rsidR="001811D9" w:rsidRPr="00737E35" w:rsidRDefault="001811D9" w:rsidP="001811D9">
            <w:pPr>
              <w:pStyle w:val="TableParagraph"/>
              <w:ind w:left="0"/>
              <w:jc w:val="both"/>
            </w:pPr>
          </w:p>
          <w:p w14:paraId="3422686C" w14:textId="77777777" w:rsidR="00F767A4" w:rsidRPr="00737E35" w:rsidRDefault="00980FCB" w:rsidP="001811D9">
            <w:pPr>
              <w:pStyle w:val="TableParagraph"/>
              <w:ind w:left="0"/>
              <w:rPr>
                <w:sz w:val="20"/>
                <w:szCs w:val="20"/>
              </w:rPr>
            </w:pPr>
            <w:r w:rsidRPr="00737E35">
              <w:rPr>
                <w:sz w:val="20"/>
                <w:szCs w:val="20"/>
              </w:rPr>
              <w:t>Примечание:</w:t>
            </w:r>
          </w:p>
          <w:p w14:paraId="270CCFBA" w14:textId="77777777" w:rsidR="00F767A4" w:rsidRPr="00737E35" w:rsidRDefault="00980FCB" w:rsidP="001811D9">
            <w:pPr>
              <w:pStyle w:val="TableParagraph"/>
              <w:ind w:left="0"/>
              <w:rPr>
                <w:sz w:val="20"/>
                <w:szCs w:val="20"/>
              </w:rPr>
            </w:pPr>
            <w:r w:rsidRPr="00737E35">
              <w:rPr>
                <w:sz w:val="20"/>
                <w:szCs w:val="20"/>
              </w:rPr>
              <w:t>Проведение обследования и оценки наличия качеств условий доступности объектов</w:t>
            </w:r>
            <w:r w:rsidRPr="00737E35">
              <w:rPr>
                <w:spacing w:val="-53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осуществляется</w:t>
            </w:r>
            <w:r w:rsidRPr="00737E35">
              <w:rPr>
                <w:spacing w:val="2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на</w:t>
            </w:r>
            <w:r w:rsidRPr="00737E35">
              <w:rPr>
                <w:spacing w:val="-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основании:</w:t>
            </w:r>
          </w:p>
          <w:p w14:paraId="3189D9E7" w14:textId="77777777" w:rsidR="00F767A4" w:rsidRPr="00737E35" w:rsidRDefault="00980FCB" w:rsidP="001811D9">
            <w:pPr>
              <w:pStyle w:val="TableParagraph"/>
              <w:numPr>
                <w:ilvl w:val="0"/>
                <w:numId w:val="23"/>
              </w:numPr>
              <w:tabs>
                <w:tab w:val="left" w:pos="236"/>
              </w:tabs>
              <w:ind w:left="0" w:firstLine="0"/>
              <w:rPr>
                <w:sz w:val="20"/>
                <w:szCs w:val="20"/>
              </w:rPr>
            </w:pPr>
            <w:r w:rsidRPr="00737E35">
              <w:rPr>
                <w:sz w:val="20"/>
                <w:szCs w:val="20"/>
              </w:rPr>
              <w:t>положений данного стандарта, относительно обеспечения условий доступности объектов для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МГН</w:t>
            </w:r>
            <w:r w:rsidRPr="00737E35">
              <w:rPr>
                <w:spacing w:val="-4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организациями,</w:t>
            </w:r>
            <w:r w:rsidRPr="00737E35">
              <w:rPr>
                <w:spacing w:val="-3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оказывающими</w:t>
            </w:r>
            <w:r w:rsidRPr="00737E35">
              <w:rPr>
                <w:spacing w:val="-5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услуги</w:t>
            </w:r>
            <w:r w:rsidRPr="00737E35">
              <w:rPr>
                <w:spacing w:val="-6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населению,</w:t>
            </w:r>
            <w:r w:rsidRPr="00737E35">
              <w:rPr>
                <w:spacing w:val="-3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с</w:t>
            </w:r>
            <w:r w:rsidRPr="00737E35">
              <w:rPr>
                <w:spacing w:val="-5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учетом</w:t>
            </w:r>
            <w:r w:rsidRPr="00737E35">
              <w:rPr>
                <w:spacing w:val="-3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создания</w:t>
            </w:r>
            <w:r w:rsidRPr="00737E35">
              <w:rPr>
                <w:spacing w:val="-6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необходимых</w:t>
            </w:r>
            <w:r w:rsidRPr="00737E35">
              <w:rPr>
                <w:spacing w:val="-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условий</w:t>
            </w:r>
            <w:r w:rsidRPr="00737E35">
              <w:rPr>
                <w:spacing w:val="-52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доступности</w:t>
            </w:r>
            <w:r w:rsidRPr="00737E35">
              <w:rPr>
                <w:spacing w:val="-2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объектов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для</w:t>
            </w:r>
            <w:r w:rsidRPr="00737E35">
              <w:rPr>
                <w:spacing w:val="-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оказания</w:t>
            </w:r>
            <w:r w:rsidRPr="00737E35">
              <w:rPr>
                <w:spacing w:val="-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услуг</w:t>
            </w:r>
            <w:r w:rsidRPr="00737E35">
              <w:rPr>
                <w:spacing w:val="2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МГН;</w:t>
            </w:r>
          </w:p>
          <w:p w14:paraId="180F8553" w14:textId="1C315E2D" w:rsidR="00F767A4" w:rsidRPr="00737E35" w:rsidRDefault="00980FCB" w:rsidP="001811D9">
            <w:pPr>
              <w:pStyle w:val="TableParagraph"/>
              <w:numPr>
                <w:ilvl w:val="0"/>
                <w:numId w:val="23"/>
              </w:numPr>
              <w:tabs>
                <w:tab w:val="left" w:pos="392"/>
              </w:tabs>
              <w:ind w:left="0" w:firstLine="0"/>
              <w:jc w:val="both"/>
            </w:pPr>
            <w:r w:rsidRPr="00737E35">
              <w:rPr>
                <w:sz w:val="20"/>
                <w:szCs w:val="20"/>
              </w:rPr>
              <w:t>выполнения</w:t>
            </w:r>
            <w:r w:rsidRPr="00737E35">
              <w:rPr>
                <w:spacing w:val="99"/>
                <w:sz w:val="20"/>
                <w:szCs w:val="20"/>
              </w:rPr>
              <w:t xml:space="preserve"> </w:t>
            </w:r>
            <w:r w:rsidR="00496B4D" w:rsidRPr="00737E35">
              <w:rPr>
                <w:sz w:val="20"/>
                <w:szCs w:val="20"/>
              </w:rPr>
              <w:t xml:space="preserve">рекомендаций Свод </w:t>
            </w:r>
            <w:r w:rsidR="001811D9" w:rsidRPr="00737E35">
              <w:rPr>
                <w:sz w:val="20"/>
                <w:szCs w:val="20"/>
              </w:rPr>
              <w:t xml:space="preserve">правил </w:t>
            </w:r>
            <w:r w:rsidR="00496B4D" w:rsidRPr="00737E35">
              <w:rPr>
                <w:sz w:val="20"/>
                <w:szCs w:val="20"/>
              </w:rPr>
              <w:t xml:space="preserve">Республики Казахстан СП РК </w:t>
            </w:r>
            <w:r w:rsidRPr="00737E35">
              <w:rPr>
                <w:sz w:val="20"/>
                <w:szCs w:val="20"/>
              </w:rPr>
              <w:t>3.06-02-2012</w:t>
            </w:r>
            <w:r w:rsidR="001811D9" w:rsidRPr="00737E35">
              <w:rPr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«Проектирование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зданий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и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сооружений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с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учетом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доступности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для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маломобильных</w:t>
            </w:r>
            <w:r w:rsidRPr="00737E35">
              <w:rPr>
                <w:spacing w:val="56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групп</w:t>
            </w:r>
            <w:r w:rsidRPr="00737E35">
              <w:rPr>
                <w:spacing w:val="-52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населения.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Общие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положения»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с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учетом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lastRenderedPageBreak/>
              <w:t>применения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согласованных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общественными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организациями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лиц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с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инвалидностью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«разумными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приспособлениями»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при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обеспечении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доступности объектов для МГН и соблюдения положений методики «универсального дизайна» для</w:t>
            </w:r>
            <w:r w:rsidRPr="00737E35">
              <w:rPr>
                <w:spacing w:val="-52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всех</w:t>
            </w:r>
            <w:r w:rsidRPr="00737E35">
              <w:rPr>
                <w:spacing w:val="2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категорий</w:t>
            </w:r>
            <w:r w:rsidRPr="00737E35">
              <w:rPr>
                <w:spacing w:val="-2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лиц</w:t>
            </w:r>
            <w:r w:rsidRPr="00737E35">
              <w:rPr>
                <w:spacing w:val="-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с</w:t>
            </w:r>
            <w:r w:rsidRPr="00737E35">
              <w:rPr>
                <w:spacing w:val="-2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инвалидностью,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с</w:t>
            </w:r>
            <w:r w:rsidRPr="00737E35">
              <w:rPr>
                <w:spacing w:val="-2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учетом</w:t>
            </w:r>
            <w:r w:rsidRPr="00737E35">
              <w:rPr>
                <w:spacing w:val="1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имеющихся</w:t>
            </w:r>
            <w:r w:rsidRPr="00737E35">
              <w:rPr>
                <w:spacing w:val="-2"/>
                <w:sz w:val="20"/>
                <w:szCs w:val="20"/>
              </w:rPr>
              <w:t xml:space="preserve"> </w:t>
            </w:r>
            <w:r w:rsidRPr="00737E35">
              <w:rPr>
                <w:sz w:val="20"/>
                <w:szCs w:val="20"/>
              </w:rPr>
              <w:t>нозологий»</w:t>
            </w:r>
          </w:p>
        </w:tc>
        <w:tc>
          <w:tcPr>
            <w:tcW w:w="1204" w:type="pct"/>
          </w:tcPr>
          <w:p w14:paraId="267A7F92" w14:textId="77777777" w:rsidR="00F767A4" w:rsidRPr="00737E35" w:rsidRDefault="00980FCB" w:rsidP="001811D9">
            <w:pPr>
              <w:pStyle w:val="TableParagraph"/>
              <w:ind w:left="0" w:right="2"/>
              <w:jc w:val="center"/>
            </w:pPr>
            <w:r w:rsidRPr="00737E35">
              <w:lastRenderedPageBreak/>
              <w:t>Соответствие критериям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условий</w:t>
            </w:r>
            <w:r w:rsidRPr="00737E35">
              <w:rPr>
                <w:spacing w:val="-4"/>
              </w:rPr>
              <w:t xml:space="preserve"> </w:t>
            </w:r>
            <w:r w:rsidRPr="00737E35">
              <w:t>доступности</w:t>
            </w:r>
            <w:r w:rsidRPr="00737E35">
              <w:rPr>
                <w:spacing w:val="-4"/>
              </w:rPr>
              <w:t xml:space="preserve"> </w:t>
            </w:r>
            <w:r w:rsidRPr="00737E35">
              <w:t>-</w:t>
            </w:r>
            <w:r w:rsidRPr="00737E35">
              <w:rPr>
                <w:spacing w:val="-4"/>
              </w:rPr>
              <w:t xml:space="preserve"> </w:t>
            </w:r>
            <w:r w:rsidRPr="00737E35">
              <w:t>при</w:t>
            </w:r>
            <w:r w:rsidRPr="00737E35">
              <w:rPr>
                <w:spacing w:val="-52"/>
              </w:rPr>
              <w:t xml:space="preserve"> </w:t>
            </w:r>
            <w:r w:rsidRPr="00737E35">
              <w:t>полном выполнении</w:t>
            </w:r>
            <w:r w:rsidRPr="00737E35">
              <w:rPr>
                <w:spacing w:val="1"/>
              </w:rPr>
              <w:t xml:space="preserve"> </w:t>
            </w:r>
            <w:r w:rsidRPr="00737E35">
              <w:t>требований.</w:t>
            </w:r>
          </w:p>
          <w:p w14:paraId="447CC347" w14:textId="77777777" w:rsidR="00F767A4" w:rsidRPr="00737E35" w:rsidRDefault="00F767A4" w:rsidP="001811D9">
            <w:pPr>
              <w:pStyle w:val="TableParagraph"/>
              <w:ind w:left="0" w:right="2"/>
              <w:jc w:val="center"/>
              <w:rPr>
                <w:b/>
              </w:rPr>
            </w:pPr>
          </w:p>
          <w:p w14:paraId="3F8EF0D4" w14:textId="77777777" w:rsidR="001811D9" w:rsidRPr="00737E35" w:rsidRDefault="001811D9" w:rsidP="001811D9">
            <w:pPr>
              <w:pStyle w:val="TableParagraph"/>
              <w:ind w:left="0" w:right="2"/>
              <w:jc w:val="center"/>
              <w:rPr>
                <w:b/>
              </w:rPr>
            </w:pPr>
          </w:p>
          <w:p w14:paraId="015C6053" w14:textId="77777777" w:rsidR="00F767A4" w:rsidRPr="00737E35" w:rsidRDefault="00980FCB" w:rsidP="001811D9">
            <w:pPr>
              <w:pStyle w:val="TableParagraph"/>
              <w:ind w:left="0" w:right="2"/>
              <w:jc w:val="center"/>
            </w:pPr>
            <w:r w:rsidRPr="00737E35">
              <w:t>Несоответствие критериям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условий доступности - при</w:t>
            </w:r>
            <w:r w:rsidRPr="00737E35">
              <w:rPr>
                <w:spacing w:val="1"/>
              </w:rPr>
              <w:t xml:space="preserve"> </w:t>
            </w:r>
            <w:r w:rsidRPr="00737E35">
              <w:t>отсутствии выполнения хотя</w:t>
            </w:r>
            <w:r w:rsidRPr="00737E35">
              <w:rPr>
                <w:spacing w:val="-52"/>
              </w:rPr>
              <w:t xml:space="preserve"> </w:t>
            </w:r>
            <w:r w:rsidRPr="00737E35">
              <w:t>бы</w:t>
            </w:r>
            <w:r w:rsidRPr="00737E35">
              <w:rPr>
                <w:spacing w:val="-1"/>
              </w:rPr>
              <w:t xml:space="preserve"> </w:t>
            </w:r>
            <w:r w:rsidRPr="00737E35">
              <w:t>одного</w:t>
            </w:r>
            <w:r w:rsidRPr="00737E35">
              <w:rPr>
                <w:spacing w:val="1"/>
              </w:rPr>
              <w:t xml:space="preserve"> </w:t>
            </w:r>
            <w:r w:rsidRPr="00737E35">
              <w:t>требования</w:t>
            </w:r>
          </w:p>
        </w:tc>
      </w:tr>
      <w:tr w:rsidR="00496B4D" w:rsidRPr="00737E35" w14:paraId="1B585B26" w14:textId="77777777" w:rsidTr="001811D9">
        <w:trPr>
          <w:trHeight w:val="5058"/>
        </w:trPr>
        <w:tc>
          <w:tcPr>
            <w:tcW w:w="211" w:type="pct"/>
          </w:tcPr>
          <w:p w14:paraId="13952104" w14:textId="353195AC" w:rsidR="00F767A4" w:rsidRPr="00737E35" w:rsidRDefault="00980FCB" w:rsidP="001811D9">
            <w:pPr>
              <w:pStyle w:val="TableParagraph"/>
              <w:spacing w:line="239" w:lineRule="exact"/>
              <w:ind w:left="0" w:right="-108"/>
            </w:pPr>
            <w:r w:rsidRPr="00737E35">
              <w:t>1</w:t>
            </w:r>
            <w:r w:rsidR="00DB7EBB" w:rsidRPr="00737E35">
              <w:t>1</w:t>
            </w:r>
          </w:p>
        </w:tc>
        <w:tc>
          <w:tcPr>
            <w:tcW w:w="1297" w:type="pct"/>
          </w:tcPr>
          <w:p w14:paraId="03BD9EBC" w14:textId="776C7D83" w:rsidR="00F767A4" w:rsidRPr="00737E35" w:rsidRDefault="00980FCB" w:rsidP="001811D9">
            <w:pPr>
              <w:pStyle w:val="TableParagraph"/>
              <w:spacing w:line="238" w:lineRule="exact"/>
              <w:ind w:left="0"/>
              <w:jc w:val="center"/>
            </w:pPr>
            <w:r w:rsidRPr="00737E35">
              <w:t>Наличие</w:t>
            </w:r>
            <w:r w:rsidRPr="00737E35">
              <w:rPr>
                <w:spacing w:val="-2"/>
              </w:rPr>
              <w:t xml:space="preserve"> </w:t>
            </w:r>
            <w:r w:rsidRPr="00737E35">
              <w:t>и</w:t>
            </w:r>
            <w:r w:rsidR="001811D9" w:rsidRPr="00737E35">
              <w:t xml:space="preserve"> </w:t>
            </w:r>
            <w:r w:rsidRPr="00737E35">
              <w:t>выполнения</w:t>
            </w:r>
            <w:r w:rsidRPr="00737E35">
              <w:rPr>
                <w:spacing w:val="1"/>
              </w:rPr>
              <w:t xml:space="preserve"> </w:t>
            </w:r>
            <w:r w:rsidRPr="00737E35">
              <w:t>требований</w:t>
            </w:r>
            <w:r w:rsidRPr="00737E35">
              <w:rPr>
                <w:spacing w:val="1"/>
              </w:rPr>
              <w:t xml:space="preserve"> </w:t>
            </w:r>
            <w:r w:rsidRPr="00737E35">
              <w:t>организации,</w:t>
            </w:r>
            <w:r w:rsidRPr="00737E35">
              <w:rPr>
                <w:spacing w:val="1"/>
              </w:rPr>
              <w:t xml:space="preserve"> </w:t>
            </w:r>
            <w:r w:rsidRPr="00737E35">
              <w:t>оказывающих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услуги</w:t>
            </w:r>
            <w:r w:rsidRPr="00737E35">
              <w:rPr>
                <w:spacing w:val="-10"/>
              </w:rPr>
              <w:t xml:space="preserve"> </w:t>
            </w:r>
            <w:r w:rsidRPr="00737E35">
              <w:t>населению</w:t>
            </w:r>
            <w:r w:rsidRPr="00737E35">
              <w:rPr>
                <w:spacing w:val="-8"/>
              </w:rPr>
              <w:t xml:space="preserve"> </w:t>
            </w:r>
            <w:r w:rsidRPr="00737E35">
              <w:t>к</w:t>
            </w:r>
            <w:r w:rsidRPr="00737E35">
              <w:rPr>
                <w:spacing w:val="-52"/>
              </w:rPr>
              <w:t xml:space="preserve"> </w:t>
            </w:r>
            <w:r w:rsidRPr="00737E35">
              <w:t>обеспечению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условий</w:t>
            </w:r>
            <w:r w:rsidRPr="00737E35">
              <w:rPr>
                <w:spacing w:val="1"/>
              </w:rPr>
              <w:t xml:space="preserve"> </w:t>
            </w:r>
            <w:r w:rsidRPr="00737E35">
              <w:t>доступности услуг</w:t>
            </w:r>
            <w:r w:rsidRPr="00737E35">
              <w:rPr>
                <w:spacing w:val="1"/>
              </w:rPr>
              <w:t xml:space="preserve"> </w:t>
            </w:r>
            <w:r w:rsidRPr="00737E35">
              <w:t>и объектов для</w:t>
            </w:r>
            <w:r w:rsidRPr="00737E35">
              <w:rPr>
                <w:spacing w:val="1"/>
              </w:rPr>
              <w:t xml:space="preserve"> </w:t>
            </w:r>
            <w:r w:rsidRPr="00737E35">
              <w:t>МГН</w:t>
            </w:r>
          </w:p>
          <w:p w14:paraId="1C7F55A9" w14:textId="77777777" w:rsidR="00F767A4" w:rsidRPr="00737E35" w:rsidRDefault="00980FCB" w:rsidP="001811D9">
            <w:pPr>
              <w:pStyle w:val="TableParagraph"/>
              <w:spacing w:before="1"/>
              <w:ind w:left="0"/>
              <w:jc w:val="center"/>
            </w:pPr>
            <w:r w:rsidRPr="00737E35">
              <w:t>поставщиками,</w:t>
            </w:r>
            <w:r w:rsidRPr="00737E35">
              <w:rPr>
                <w:spacing w:val="1"/>
              </w:rPr>
              <w:t xml:space="preserve"> </w:t>
            </w:r>
            <w:r w:rsidRPr="00737E35">
              <w:t>аккредитованным</w:t>
            </w:r>
            <w:r w:rsidRPr="00737E35">
              <w:rPr>
                <w:spacing w:val="1"/>
              </w:rPr>
              <w:t xml:space="preserve"> </w:t>
            </w:r>
            <w:r w:rsidRPr="00737E35">
              <w:t>для обслуживания</w:t>
            </w:r>
            <w:r w:rsidRPr="00737E35">
              <w:rPr>
                <w:spacing w:val="-52"/>
              </w:rPr>
              <w:t xml:space="preserve"> </w:t>
            </w:r>
            <w:r w:rsidRPr="00737E35">
              <w:t>клиентов на</w:t>
            </w:r>
            <w:r w:rsidRPr="00737E35">
              <w:rPr>
                <w:spacing w:val="1"/>
              </w:rPr>
              <w:t xml:space="preserve"> </w:t>
            </w:r>
            <w:r w:rsidRPr="00737E35">
              <w:t>территории</w:t>
            </w:r>
            <w:r w:rsidRPr="00737E35">
              <w:rPr>
                <w:spacing w:val="1"/>
              </w:rPr>
              <w:t xml:space="preserve"> </w:t>
            </w:r>
            <w:r w:rsidRPr="00737E35">
              <w:t>организации и</w:t>
            </w:r>
            <w:r w:rsidRPr="00737E35">
              <w:rPr>
                <w:spacing w:val="1"/>
              </w:rPr>
              <w:t xml:space="preserve"> </w:t>
            </w:r>
            <w:r w:rsidRPr="00737E35">
              <w:t>предоставление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услуг</w:t>
            </w:r>
            <w:r w:rsidRPr="00737E35">
              <w:rPr>
                <w:spacing w:val="-10"/>
              </w:rPr>
              <w:t xml:space="preserve"> </w:t>
            </w:r>
            <w:r w:rsidRPr="00737E35">
              <w:t>клиентам</w:t>
            </w:r>
            <w:r w:rsidRPr="00737E35">
              <w:rPr>
                <w:spacing w:val="-10"/>
              </w:rPr>
              <w:t xml:space="preserve"> </w:t>
            </w:r>
            <w:r w:rsidRPr="00737E35">
              <w:t>по</w:t>
            </w:r>
          </w:p>
          <w:p w14:paraId="5C05F32F" w14:textId="77777777" w:rsidR="00F767A4" w:rsidRPr="00737E35" w:rsidRDefault="00980FCB" w:rsidP="001811D9">
            <w:pPr>
              <w:pStyle w:val="TableParagraph"/>
              <w:spacing w:before="1" w:line="244" w:lineRule="exact"/>
              <w:ind w:left="0"/>
              <w:jc w:val="center"/>
            </w:pPr>
            <w:r w:rsidRPr="00737E35">
              <w:t>аутсорсингу.</w:t>
            </w:r>
          </w:p>
        </w:tc>
        <w:tc>
          <w:tcPr>
            <w:tcW w:w="2288" w:type="pct"/>
          </w:tcPr>
          <w:p w14:paraId="6B4F3427" w14:textId="40320FBB" w:rsidR="00F767A4" w:rsidRPr="00737E35" w:rsidRDefault="001811D9" w:rsidP="001811D9">
            <w:pPr>
              <w:pStyle w:val="TableParagraph"/>
              <w:tabs>
                <w:tab w:val="left" w:pos="105"/>
              </w:tabs>
              <w:spacing w:line="238" w:lineRule="exact"/>
              <w:ind w:left="33" w:right="33"/>
              <w:jc w:val="both"/>
            </w:pPr>
            <w:r w:rsidRPr="00737E35">
              <w:t xml:space="preserve">1. </w:t>
            </w:r>
            <w:r w:rsidR="00980FCB" w:rsidRPr="00737E35">
              <w:t>Наличие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в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договорах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с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поставщиками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услуг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населению,</w:t>
            </w:r>
            <w:r w:rsidR="00980FCB" w:rsidRPr="00737E35">
              <w:rPr>
                <w:spacing w:val="-3"/>
              </w:rPr>
              <w:t xml:space="preserve"> </w:t>
            </w:r>
            <w:r w:rsidR="00980FCB" w:rsidRPr="00737E35">
              <w:t>оказывающими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услуги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на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территории</w:t>
            </w:r>
          </w:p>
          <w:p w14:paraId="5890B374" w14:textId="77777777" w:rsidR="00F767A4" w:rsidRPr="00737E35" w:rsidRDefault="00980FCB" w:rsidP="001811D9">
            <w:pPr>
              <w:pStyle w:val="TableParagraph"/>
              <w:tabs>
                <w:tab w:val="left" w:pos="105"/>
              </w:tabs>
              <w:spacing w:line="242" w:lineRule="auto"/>
              <w:ind w:left="33" w:right="33"/>
              <w:jc w:val="both"/>
            </w:pPr>
            <w:r w:rsidRPr="00737E35">
              <w:t>подконтрольных</w:t>
            </w:r>
            <w:r w:rsidRPr="00737E35">
              <w:rPr>
                <w:spacing w:val="-6"/>
              </w:rPr>
              <w:t xml:space="preserve"> </w:t>
            </w:r>
            <w:r w:rsidRPr="00737E35">
              <w:t>организации</w:t>
            </w:r>
            <w:r w:rsidRPr="00737E35">
              <w:rPr>
                <w:spacing w:val="-5"/>
              </w:rPr>
              <w:t xml:space="preserve"> </w:t>
            </w:r>
            <w:r w:rsidRPr="00737E35">
              <w:t>объектов</w:t>
            </w:r>
            <w:r w:rsidRPr="00737E35">
              <w:rPr>
                <w:spacing w:val="-3"/>
              </w:rPr>
              <w:t xml:space="preserve"> </w:t>
            </w:r>
            <w:r w:rsidRPr="00737E35">
              <w:t>приложений</w:t>
            </w:r>
            <w:r w:rsidRPr="00737E35">
              <w:rPr>
                <w:spacing w:val="-5"/>
              </w:rPr>
              <w:t xml:space="preserve"> </w:t>
            </w:r>
            <w:r w:rsidRPr="00737E35">
              <w:t>с</w:t>
            </w:r>
            <w:r w:rsidRPr="00737E35">
              <w:rPr>
                <w:spacing w:val="-5"/>
              </w:rPr>
              <w:t xml:space="preserve"> </w:t>
            </w:r>
            <w:r w:rsidRPr="00737E35">
              <w:t>требованиями</w:t>
            </w:r>
            <w:r w:rsidRPr="00737E35">
              <w:rPr>
                <w:spacing w:val="-5"/>
              </w:rPr>
              <w:t xml:space="preserve"> </w:t>
            </w:r>
            <w:r w:rsidRPr="00737E35">
              <w:t>к</w:t>
            </w:r>
            <w:r w:rsidRPr="00737E35">
              <w:rPr>
                <w:spacing w:val="-2"/>
              </w:rPr>
              <w:t xml:space="preserve"> </w:t>
            </w:r>
            <w:r w:rsidRPr="00737E35">
              <w:t>обеспечению</w:t>
            </w:r>
            <w:r w:rsidRPr="00737E35">
              <w:rPr>
                <w:spacing w:val="-4"/>
              </w:rPr>
              <w:t xml:space="preserve"> </w:t>
            </w:r>
            <w:r w:rsidRPr="00737E35">
              <w:t>условий</w:t>
            </w:r>
            <w:r w:rsidRPr="00737E35">
              <w:rPr>
                <w:spacing w:val="-52"/>
              </w:rPr>
              <w:t xml:space="preserve"> </w:t>
            </w:r>
            <w:r w:rsidRPr="00737E35">
              <w:t>доступности</w:t>
            </w:r>
            <w:r w:rsidRPr="00737E35">
              <w:rPr>
                <w:spacing w:val="-5"/>
              </w:rPr>
              <w:t xml:space="preserve"> </w:t>
            </w:r>
            <w:r w:rsidRPr="00737E35">
              <w:t>объектов</w:t>
            </w:r>
            <w:r w:rsidRPr="00737E35">
              <w:rPr>
                <w:spacing w:val="-3"/>
              </w:rPr>
              <w:t xml:space="preserve"> </w:t>
            </w:r>
            <w:r w:rsidRPr="00737E35">
              <w:t>и</w:t>
            </w:r>
            <w:r w:rsidRPr="00737E35">
              <w:rPr>
                <w:spacing w:val="-5"/>
              </w:rPr>
              <w:t xml:space="preserve"> </w:t>
            </w:r>
            <w:r w:rsidRPr="00737E35">
              <w:t>услуг</w:t>
            </w:r>
            <w:r w:rsidRPr="00737E35">
              <w:rPr>
                <w:spacing w:val="-2"/>
              </w:rPr>
              <w:t xml:space="preserve"> </w:t>
            </w:r>
            <w:r w:rsidRPr="00737E35">
              <w:t>МГН</w:t>
            </w:r>
            <w:r w:rsidRPr="00737E35">
              <w:rPr>
                <w:spacing w:val="-2"/>
              </w:rPr>
              <w:t xml:space="preserve"> </w:t>
            </w:r>
            <w:r w:rsidRPr="00737E35">
              <w:t>при</w:t>
            </w:r>
            <w:r w:rsidRPr="00737E35">
              <w:rPr>
                <w:spacing w:val="-4"/>
              </w:rPr>
              <w:t xml:space="preserve"> </w:t>
            </w:r>
            <w:r w:rsidRPr="00737E35">
              <w:t>осуществлении</w:t>
            </w:r>
            <w:r w:rsidRPr="00737E35">
              <w:rPr>
                <w:spacing w:val="-5"/>
              </w:rPr>
              <w:t xml:space="preserve"> </w:t>
            </w:r>
            <w:r w:rsidRPr="00737E35">
              <w:t>предпринимательской</w:t>
            </w:r>
            <w:r w:rsidRPr="00737E35">
              <w:rPr>
                <w:spacing w:val="-5"/>
              </w:rPr>
              <w:t xml:space="preserve"> </w:t>
            </w:r>
            <w:r w:rsidRPr="00737E35">
              <w:t>деятельности</w:t>
            </w:r>
          </w:p>
          <w:p w14:paraId="42414993" w14:textId="2EEFAB4B" w:rsidR="00F767A4" w:rsidRPr="00737E35" w:rsidRDefault="001811D9" w:rsidP="001811D9">
            <w:pPr>
              <w:pStyle w:val="TableParagraph"/>
              <w:tabs>
                <w:tab w:val="left" w:pos="105"/>
                <w:tab w:val="left" w:pos="603"/>
              </w:tabs>
              <w:ind w:left="33" w:right="33"/>
              <w:jc w:val="both"/>
            </w:pPr>
            <w:r w:rsidRPr="00737E35">
              <w:t xml:space="preserve">2. </w:t>
            </w:r>
            <w:r w:rsidR="00980FCB" w:rsidRPr="00737E35">
              <w:t>Наличие у данных поставщиков услуг подготовленного персонала для оказания ситуационной</w:t>
            </w:r>
            <w:r w:rsidR="00980FCB" w:rsidRPr="00737E35">
              <w:rPr>
                <w:spacing w:val="-53"/>
              </w:rPr>
              <w:t xml:space="preserve"> </w:t>
            </w:r>
            <w:r w:rsidR="00980FCB" w:rsidRPr="00737E35">
              <w:t>помощи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всем</w:t>
            </w:r>
            <w:r w:rsidR="00980FCB" w:rsidRPr="00737E35">
              <w:rPr>
                <w:spacing w:val="1"/>
              </w:rPr>
              <w:t xml:space="preserve"> </w:t>
            </w:r>
            <w:r w:rsidR="00980FCB" w:rsidRPr="00737E35">
              <w:t>категориям</w:t>
            </w:r>
            <w:r w:rsidR="00980FCB" w:rsidRPr="00737E35">
              <w:rPr>
                <w:spacing w:val="1"/>
              </w:rPr>
              <w:t xml:space="preserve"> </w:t>
            </w:r>
            <w:r w:rsidR="00980FCB" w:rsidRPr="00737E35">
              <w:t>лиц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с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инвалидностью</w:t>
            </w:r>
          </w:p>
          <w:p w14:paraId="5DB05D79" w14:textId="62B50CEC" w:rsidR="00F767A4" w:rsidRPr="00737E35" w:rsidRDefault="001811D9" w:rsidP="001811D9">
            <w:pPr>
              <w:pStyle w:val="TableParagraph"/>
              <w:tabs>
                <w:tab w:val="left" w:pos="105"/>
                <w:tab w:val="left" w:pos="603"/>
              </w:tabs>
              <w:spacing w:line="242" w:lineRule="auto"/>
              <w:ind w:left="33" w:right="33"/>
              <w:jc w:val="both"/>
            </w:pPr>
            <w:r w:rsidRPr="00737E35">
              <w:t xml:space="preserve">3. </w:t>
            </w:r>
            <w:r w:rsidR="00980FCB" w:rsidRPr="00737E35">
              <w:t>Наличие у данных поставщиков услуг оборудованных мест и схем движения для</w:t>
            </w:r>
            <w:r w:rsidR="00980FCB" w:rsidRPr="00737E35">
              <w:rPr>
                <w:spacing w:val="-53"/>
              </w:rPr>
              <w:t xml:space="preserve"> </w:t>
            </w:r>
            <w:r w:rsidR="00980FCB" w:rsidRPr="00737E35">
              <w:t>обслуживания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всех</w:t>
            </w:r>
            <w:r w:rsidR="00980FCB" w:rsidRPr="00737E35">
              <w:rPr>
                <w:spacing w:val="3"/>
              </w:rPr>
              <w:t xml:space="preserve"> </w:t>
            </w:r>
            <w:r w:rsidR="00980FCB" w:rsidRPr="00737E35">
              <w:t>категорий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лиц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с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инвалидностью.</w:t>
            </w:r>
          </w:p>
          <w:p w14:paraId="51FED953" w14:textId="55EF56F9" w:rsidR="00F767A4" w:rsidRPr="00737E35" w:rsidRDefault="001811D9" w:rsidP="001811D9">
            <w:pPr>
              <w:pStyle w:val="TableParagraph"/>
              <w:tabs>
                <w:tab w:val="left" w:pos="105"/>
                <w:tab w:val="left" w:pos="603"/>
              </w:tabs>
              <w:ind w:left="33" w:right="33"/>
              <w:jc w:val="both"/>
            </w:pPr>
            <w:r w:rsidRPr="00737E35">
              <w:t xml:space="preserve">4. </w:t>
            </w:r>
            <w:r w:rsidR="00980FCB" w:rsidRPr="00737E35">
              <w:t>Наличие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у</w:t>
            </w:r>
            <w:r w:rsidR="00980FCB" w:rsidRPr="00737E35">
              <w:rPr>
                <w:spacing w:val="-6"/>
              </w:rPr>
              <w:t xml:space="preserve"> </w:t>
            </w:r>
            <w:r w:rsidR="00980FCB" w:rsidRPr="00737E35">
              <w:t>данных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поставщиков</w:t>
            </w:r>
            <w:r w:rsidR="00980FCB" w:rsidRPr="00737E35">
              <w:rPr>
                <w:spacing w:val="-3"/>
              </w:rPr>
              <w:t xml:space="preserve"> </w:t>
            </w:r>
            <w:r w:rsidR="00980FCB" w:rsidRPr="00737E35">
              <w:t>услуг</w:t>
            </w:r>
            <w:r w:rsidR="00980FCB" w:rsidRPr="00737E35">
              <w:rPr>
                <w:spacing w:val="2"/>
              </w:rPr>
              <w:t xml:space="preserve"> </w:t>
            </w:r>
            <w:r w:rsidR="00980FCB" w:rsidRPr="00737E35">
              <w:t>технологии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обслуживания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всех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категорий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лиц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с</w:t>
            </w:r>
            <w:r w:rsidR="00980FCB" w:rsidRPr="00737E35">
              <w:rPr>
                <w:spacing w:val="-52"/>
              </w:rPr>
              <w:t xml:space="preserve"> </w:t>
            </w:r>
            <w:r w:rsidR="00980FCB" w:rsidRPr="00737E35">
              <w:t>инвалидностью.</w:t>
            </w:r>
          </w:p>
          <w:p w14:paraId="38E43459" w14:textId="7CC1E754" w:rsidR="00F767A4" w:rsidRPr="00737E35" w:rsidRDefault="001811D9" w:rsidP="001811D9">
            <w:pPr>
              <w:pStyle w:val="TableParagraph"/>
              <w:tabs>
                <w:tab w:val="left" w:pos="105"/>
                <w:tab w:val="left" w:pos="603"/>
              </w:tabs>
              <w:ind w:left="33" w:right="33"/>
              <w:jc w:val="both"/>
            </w:pPr>
            <w:r w:rsidRPr="00737E35">
              <w:t xml:space="preserve">5. </w:t>
            </w:r>
            <w:r w:rsidR="00980FCB" w:rsidRPr="00737E35">
              <w:t>Наличие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у</w:t>
            </w:r>
            <w:r w:rsidR="00980FCB" w:rsidRPr="00737E35">
              <w:rPr>
                <w:spacing w:val="-6"/>
              </w:rPr>
              <w:t xml:space="preserve"> </w:t>
            </w:r>
            <w:r w:rsidR="00980FCB" w:rsidRPr="00737E35">
              <w:t>данных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поставщиков</w:t>
            </w:r>
            <w:r w:rsidR="00980FCB" w:rsidRPr="00737E35">
              <w:rPr>
                <w:spacing w:val="-3"/>
              </w:rPr>
              <w:t xml:space="preserve"> </w:t>
            </w:r>
            <w:r w:rsidR="00980FCB" w:rsidRPr="00737E35">
              <w:t>услуг</w:t>
            </w:r>
            <w:r w:rsidR="00980FCB" w:rsidRPr="00737E35">
              <w:rPr>
                <w:spacing w:val="1"/>
              </w:rPr>
              <w:t xml:space="preserve"> </w:t>
            </w:r>
            <w:r w:rsidR="00980FCB" w:rsidRPr="00737E35">
              <w:t>технологий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оказания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ситуационной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помощи</w:t>
            </w:r>
            <w:r w:rsidR="00980FCB" w:rsidRPr="00737E35">
              <w:rPr>
                <w:spacing w:val="-3"/>
              </w:rPr>
              <w:t xml:space="preserve"> </w:t>
            </w:r>
            <w:r w:rsidR="00980FCB" w:rsidRPr="00737E35">
              <w:t>для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всех</w:t>
            </w:r>
            <w:r w:rsidR="00980FCB" w:rsidRPr="00737E35">
              <w:rPr>
                <w:spacing w:val="-52"/>
              </w:rPr>
              <w:t xml:space="preserve"> </w:t>
            </w:r>
            <w:r w:rsidR="00980FCB" w:rsidRPr="00737E35">
              <w:t>категорий лиц с инвалидностью, согласованных с общественными организациями лиц с</w:t>
            </w:r>
            <w:r w:rsidR="00980FCB" w:rsidRPr="00737E35">
              <w:rPr>
                <w:spacing w:val="1"/>
              </w:rPr>
              <w:t xml:space="preserve"> </w:t>
            </w:r>
            <w:r w:rsidR="00980FCB" w:rsidRPr="00737E35">
              <w:t>инвалидностью.</w:t>
            </w:r>
          </w:p>
          <w:p w14:paraId="25B90317" w14:textId="11151DBD" w:rsidR="00F767A4" w:rsidRPr="00737E35" w:rsidRDefault="001811D9" w:rsidP="001811D9">
            <w:pPr>
              <w:pStyle w:val="TableParagraph"/>
              <w:tabs>
                <w:tab w:val="left" w:pos="105"/>
                <w:tab w:val="left" w:pos="603"/>
              </w:tabs>
              <w:ind w:left="33" w:right="33"/>
              <w:jc w:val="both"/>
            </w:pPr>
            <w:r w:rsidRPr="00737E35">
              <w:t xml:space="preserve">6. </w:t>
            </w:r>
            <w:r w:rsidR="00980FCB" w:rsidRPr="00737E35">
              <w:t>Наличие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у</w:t>
            </w:r>
            <w:r w:rsidR="00980FCB" w:rsidRPr="00737E35">
              <w:rPr>
                <w:spacing w:val="-6"/>
              </w:rPr>
              <w:t xml:space="preserve"> </w:t>
            </w:r>
            <w:r w:rsidR="00980FCB" w:rsidRPr="00737E35">
              <w:t>данных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поставщиков</w:t>
            </w:r>
            <w:r w:rsidR="00980FCB" w:rsidRPr="00737E35">
              <w:rPr>
                <w:spacing w:val="-3"/>
              </w:rPr>
              <w:t xml:space="preserve"> </w:t>
            </w:r>
            <w:r w:rsidR="00980FCB" w:rsidRPr="00737E35">
              <w:t>услуг</w:t>
            </w:r>
            <w:r w:rsidR="00980FCB" w:rsidRPr="00737E35">
              <w:rPr>
                <w:spacing w:val="2"/>
              </w:rPr>
              <w:t xml:space="preserve"> </w:t>
            </w:r>
            <w:r w:rsidR="00980FCB" w:rsidRPr="00737E35">
              <w:t>внешнего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аудита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условий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доступности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объекта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и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услуг</w:t>
            </w:r>
            <w:r w:rsidR="00980FCB" w:rsidRPr="00737E35">
              <w:rPr>
                <w:spacing w:val="-52"/>
              </w:rPr>
              <w:t xml:space="preserve"> </w:t>
            </w:r>
            <w:r w:rsidR="00980FCB" w:rsidRPr="00737E35">
              <w:t>для МГН, проведенного с привлечением экспертов общественных организаций лиц с</w:t>
            </w:r>
            <w:r w:rsidR="00980FCB" w:rsidRPr="00737E35">
              <w:rPr>
                <w:spacing w:val="1"/>
              </w:rPr>
              <w:t xml:space="preserve"> </w:t>
            </w:r>
            <w:r w:rsidR="00980FCB" w:rsidRPr="00737E35">
              <w:t>инвалидностью</w:t>
            </w:r>
          </w:p>
        </w:tc>
        <w:tc>
          <w:tcPr>
            <w:tcW w:w="1204" w:type="pct"/>
          </w:tcPr>
          <w:p w14:paraId="4A279059" w14:textId="526FE26C" w:rsidR="00F767A4" w:rsidRPr="00737E35" w:rsidRDefault="00980FCB" w:rsidP="001811D9">
            <w:pPr>
              <w:pStyle w:val="TableParagraph"/>
              <w:spacing w:line="238" w:lineRule="exact"/>
              <w:ind w:left="0"/>
              <w:jc w:val="center"/>
            </w:pPr>
            <w:r w:rsidRPr="00737E35">
              <w:t>Соответствие</w:t>
            </w:r>
            <w:r w:rsidRPr="00737E35">
              <w:rPr>
                <w:spacing w:val="-6"/>
              </w:rPr>
              <w:t xml:space="preserve"> </w:t>
            </w:r>
            <w:r w:rsidRPr="00737E35">
              <w:t>критериям</w:t>
            </w:r>
            <w:r w:rsidR="001811D9" w:rsidRPr="00737E35">
              <w:t xml:space="preserve"> </w:t>
            </w:r>
            <w:r w:rsidRPr="00737E35">
              <w:t>условий</w:t>
            </w:r>
            <w:r w:rsidRPr="00737E35">
              <w:rPr>
                <w:spacing w:val="-4"/>
              </w:rPr>
              <w:t xml:space="preserve"> </w:t>
            </w:r>
            <w:r w:rsidRPr="00737E35">
              <w:t>доступности</w:t>
            </w:r>
            <w:r w:rsidRPr="00737E35">
              <w:rPr>
                <w:spacing w:val="-4"/>
              </w:rPr>
              <w:t xml:space="preserve"> </w:t>
            </w:r>
            <w:r w:rsidRPr="00737E35">
              <w:t>-</w:t>
            </w:r>
            <w:r w:rsidRPr="00737E35">
              <w:rPr>
                <w:spacing w:val="-4"/>
              </w:rPr>
              <w:t xml:space="preserve"> </w:t>
            </w:r>
            <w:r w:rsidRPr="00737E35">
              <w:t>при</w:t>
            </w:r>
            <w:r w:rsidRPr="00737E35">
              <w:rPr>
                <w:spacing w:val="-52"/>
              </w:rPr>
              <w:t xml:space="preserve"> </w:t>
            </w:r>
            <w:r w:rsidRPr="00737E35">
              <w:t>полном выполнении</w:t>
            </w:r>
            <w:r w:rsidRPr="00737E35">
              <w:rPr>
                <w:spacing w:val="1"/>
              </w:rPr>
              <w:t xml:space="preserve"> </w:t>
            </w:r>
            <w:r w:rsidRPr="00737E35">
              <w:t>требований.</w:t>
            </w:r>
          </w:p>
          <w:p w14:paraId="6AD9923A" w14:textId="77777777" w:rsidR="00F767A4" w:rsidRPr="00737E35" w:rsidRDefault="00F767A4" w:rsidP="001811D9">
            <w:pPr>
              <w:pStyle w:val="TableParagraph"/>
              <w:spacing w:before="11"/>
              <w:ind w:left="0"/>
              <w:jc w:val="center"/>
              <w:rPr>
                <w:b/>
              </w:rPr>
            </w:pPr>
          </w:p>
          <w:p w14:paraId="2C1BA93C" w14:textId="77777777" w:rsidR="001811D9" w:rsidRPr="00737E35" w:rsidRDefault="001811D9" w:rsidP="001811D9">
            <w:pPr>
              <w:pStyle w:val="TableParagraph"/>
              <w:spacing w:before="11"/>
              <w:ind w:left="0"/>
              <w:jc w:val="center"/>
              <w:rPr>
                <w:b/>
              </w:rPr>
            </w:pPr>
          </w:p>
          <w:p w14:paraId="37CBAA7D" w14:textId="77777777" w:rsidR="00F767A4" w:rsidRPr="00737E35" w:rsidRDefault="00980FCB" w:rsidP="001811D9">
            <w:pPr>
              <w:pStyle w:val="TableParagraph"/>
              <w:ind w:left="0"/>
              <w:jc w:val="center"/>
            </w:pPr>
            <w:r w:rsidRPr="00737E35">
              <w:t>Несоответствие критериям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условий доступности - при</w:t>
            </w:r>
            <w:r w:rsidRPr="00737E35">
              <w:rPr>
                <w:spacing w:val="1"/>
              </w:rPr>
              <w:t xml:space="preserve"> </w:t>
            </w:r>
            <w:r w:rsidRPr="00737E35">
              <w:t>отсутствии выполнения хотя</w:t>
            </w:r>
            <w:r w:rsidRPr="00737E35">
              <w:rPr>
                <w:spacing w:val="-52"/>
              </w:rPr>
              <w:t xml:space="preserve"> </w:t>
            </w:r>
            <w:r w:rsidRPr="00737E35">
              <w:t>бы</w:t>
            </w:r>
            <w:r w:rsidRPr="00737E35">
              <w:rPr>
                <w:spacing w:val="-1"/>
              </w:rPr>
              <w:t xml:space="preserve"> </w:t>
            </w:r>
            <w:r w:rsidRPr="00737E35">
              <w:t>одного</w:t>
            </w:r>
            <w:r w:rsidRPr="00737E35">
              <w:rPr>
                <w:spacing w:val="1"/>
              </w:rPr>
              <w:t xml:space="preserve"> </w:t>
            </w:r>
            <w:r w:rsidRPr="00737E35">
              <w:t>требования</w:t>
            </w:r>
          </w:p>
        </w:tc>
      </w:tr>
      <w:tr w:rsidR="00496B4D" w:rsidRPr="00737E35" w14:paraId="0227C476" w14:textId="77777777" w:rsidTr="00E83695">
        <w:trPr>
          <w:trHeight w:val="977"/>
        </w:trPr>
        <w:tc>
          <w:tcPr>
            <w:tcW w:w="211" w:type="pct"/>
          </w:tcPr>
          <w:p w14:paraId="27AD7D33" w14:textId="3BB11744" w:rsidR="00F767A4" w:rsidRPr="00737E35" w:rsidRDefault="00980FCB" w:rsidP="001811D9">
            <w:pPr>
              <w:pStyle w:val="TableParagraph"/>
              <w:spacing w:line="243" w:lineRule="exact"/>
              <w:ind w:left="0" w:right="-108"/>
            </w:pPr>
            <w:r w:rsidRPr="00737E35">
              <w:t>1</w:t>
            </w:r>
            <w:r w:rsidR="00DB7EBB" w:rsidRPr="00737E35">
              <w:t>2</w:t>
            </w:r>
          </w:p>
        </w:tc>
        <w:tc>
          <w:tcPr>
            <w:tcW w:w="1297" w:type="pct"/>
          </w:tcPr>
          <w:p w14:paraId="78513A64" w14:textId="17CD1D1B" w:rsidR="00F767A4" w:rsidRPr="00737E35" w:rsidRDefault="00980FCB" w:rsidP="001811D9">
            <w:pPr>
              <w:pStyle w:val="TableParagraph"/>
              <w:ind w:left="34"/>
              <w:jc w:val="center"/>
            </w:pPr>
            <w:r w:rsidRPr="00737E35">
              <w:t>Работа</w:t>
            </w:r>
            <w:r w:rsidRPr="00737E35">
              <w:rPr>
                <w:spacing w:val="1"/>
              </w:rPr>
              <w:t xml:space="preserve"> </w:t>
            </w:r>
            <w:r w:rsidRPr="00737E35">
              <w:t>организации,</w:t>
            </w:r>
            <w:r w:rsidRPr="00737E35">
              <w:rPr>
                <w:spacing w:val="1"/>
              </w:rPr>
              <w:t xml:space="preserve"> </w:t>
            </w:r>
            <w:r w:rsidRPr="00737E35">
              <w:t>оказывающих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услуги</w:t>
            </w:r>
            <w:r w:rsidRPr="00737E35">
              <w:rPr>
                <w:spacing w:val="-10"/>
              </w:rPr>
              <w:t xml:space="preserve"> </w:t>
            </w:r>
            <w:r w:rsidRPr="00737E35">
              <w:t>населению</w:t>
            </w:r>
            <w:r w:rsidRPr="00737E35">
              <w:rPr>
                <w:spacing w:val="-8"/>
              </w:rPr>
              <w:t xml:space="preserve"> </w:t>
            </w:r>
            <w:r w:rsidRPr="00737E35">
              <w:t>с</w:t>
            </w:r>
            <w:r w:rsidRPr="00737E35">
              <w:rPr>
                <w:spacing w:val="-52"/>
              </w:rPr>
              <w:t xml:space="preserve"> </w:t>
            </w:r>
            <w:r w:rsidRPr="00737E35">
              <w:t>претензиями и</w:t>
            </w:r>
            <w:r w:rsidRPr="00737E35">
              <w:rPr>
                <w:spacing w:val="1"/>
              </w:rPr>
              <w:t xml:space="preserve"> </w:t>
            </w:r>
            <w:r w:rsidRPr="00737E35">
              <w:t>предложениями по</w:t>
            </w:r>
            <w:r w:rsidRPr="00737E35">
              <w:rPr>
                <w:spacing w:val="1"/>
              </w:rPr>
              <w:t xml:space="preserve"> </w:t>
            </w:r>
            <w:r w:rsidRPr="00737E35">
              <w:t>обеспечению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условий</w:t>
            </w:r>
            <w:r w:rsidRPr="00737E35">
              <w:rPr>
                <w:spacing w:val="1"/>
              </w:rPr>
              <w:t xml:space="preserve"> </w:t>
            </w:r>
            <w:r w:rsidRPr="00737E35">
              <w:t>доступности</w:t>
            </w:r>
            <w:r w:rsidRPr="00737E35">
              <w:rPr>
                <w:spacing w:val="1"/>
              </w:rPr>
              <w:t xml:space="preserve"> </w:t>
            </w:r>
            <w:r w:rsidRPr="00737E35">
              <w:t>объектов</w:t>
            </w:r>
            <w:r w:rsidRPr="00737E35">
              <w:rPr>
                <w:spacing w:val="-1"/>
              </w:rPr>
              <w:t xml:space="preserve"> </w:t>
            </w:r>
            <w:r w:rsidRPr="00737E35">
              <w:t>и</w:t>
            </w:r>
            <w:r w:rsidRPr="00737E35">
              <w:rPr>
                <w:spacing w:val="-2"/>
              </w:rPr>
              <w:t xml:space="preserve"> </w:t>
            </w:r>
            <w:r w:rsidRPr="00737E35">
              <w:t>услуг</w:t>
            </w:r>
            <w:r w:rsidR="001811D9" w:rsidRPr="00737E35">
              <w:t xml:space="preserve"> </w:t>
            </w:r>
            <w:r w:rsidRPr="00737E35">
              <w:t>для</w:t>
            </w:r>
            <w:r w:rsidRPr="00737E35">
              <w:rPr>
                <w:spacing w:val="-1"/>
              </w:rPr>
              <w:t xml:space="preserve"> </w:t>
            </w:r>
            <w:r w:rsidR="001811D9" w:rsidRPr="00737E35">
              <w:t>МГН</w:t>
            </w:r>
          </w:p>
        </w:tc>
        <w:tc>
          <w:tcPr>
            <w:tcW w:w="2288" w:type="pct"/>
          </w:tcPr>
          <w:p w14:paraId="5F3A0922" w14:textId="005FE747" w:rsidR="00F767A4" w:rsidRPr="00737E35" w:rsidRDefault="001811D9" w:rsidP="001811D9">
            <w:pPr>
              <w:pStyle w:val="TableParagraph"/>
              <w:tabs>
                <w:tab w:val="left" w:pos="603"/>
              </w:tabs>
              <w:ind w:left="0" w:right="33"/>
              <w:jc w:val="both"/>
            </w:pPr>
            <w:r w:rsidRPr="00737E35">
              <w:t xml:space="preserve">1. </w:t>
            </w:r>
            <w:r w:rsidR="00980FCB" w:rsidRPr="00737E35">
              <w:t>Наличие документации в организации по учету, порядку и срокам рассмотрения, ответа и</w:t>
            </w:r>
            <w:r w:rsidR="00980FCB" w:rsidRPr="00737E35">
              <w:rPr>
                <w:spacing w:val="1"/>
              </w:rPr>
              <w:t xml:space="preserve"> </w:t>
            </w:r>
            <w:r w:rsidR="00980FCB" w:rsidRPr="00737E35">
              <w:t>удовлетворения претензий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и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предложений клиентов</w:t>
            </w:r>
            <w:r w:rsidR="00980FCB" w:rsidRPr="00737E35">
              <w:rPr>
                <w:spacing w:val="-3"/>
              </w:rPr>
              <w:t xml:space="preserve"> </w:t>
            </w:r>
            <w:r w:rsidR="00980FCB" w:rsidRPr="00737E35">
              <w:t>по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на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условия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доступности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объектов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и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услуг</w:t>
            </w:r>
            <w:r w:rsidR="00980FCB" w:rsidRPr="00737E35">
              <w:rPr>
                <w:spacing w:val="-52"/>
              </w:rPr>
              <w:t xml:space="preserve"> </w:t>
            </w:r>
            <w:r w:rsidR="00980FCB" w:rsidRPr="00737E35">
              <w:t>для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МГН, обеспечение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порядка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ее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сохранности, доступности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и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ведения.</w:t>
            </w:r>
          </w:p>
          <w:p w14:paraId="507D5277" w14:textId="20799B83" w:rsidR="00F767A4" w:rsidRPr="00737E35" w:rsidRDefault="001811D9" w:rsidP="001811D9">
            <w:pPr>
              <w:pStyle w:val="TableParagraph"/>
              <w:tabs>
                <w:tab w:val="left" w:pos="603"/>
              </w:tabs>
              <w:spacing w:line="242" w:lineRule="auto"/>
              <w:ind w:left="0" w:right="33"/>
              <w:jc w:val="both"/>
            </w:pPr>
            <w:r w:rsidRPr="00737E35">
              <w:t xml:space="preserve">2. </w:t>
            </w:r>
            <w:r w:rsidR="00980FCB" w:rsidRPr="00737E35">
              <w:t>Направления ответа на претензии и предложения в письменной или электронной форме не</w:t>
            </w:r>
            <w:r w:rsidR="00980FCB" w:rsidRPr="00737E35">
              <w:rPr>
                <w:spacing w:val="-53"/>
              </w:rPr>
              <w:t xml:space="preserve"> </w:t>
            </w:r>
            <w:r w:rsidR="00980FCB" w:rsidRPr="00737E35">
              <w:t>позднее</w:t>
            </w:r>
            <w:r w:rsidR="00980FCB" w:rsidRPr="00737E35">
              <w:rPr>
                <w:spacing w:val="-3"/>
              </w:rPr>
              <w:t xml:space="preserve"> </w:t>
            </w:r>
            <w:r w:rsidR="00980FCB" w:rsidRPr="00737E35">
              <w:t>5</w:t>
            </w:r>
            <w:r w:rsidR="00980FCB" w:rsidRPr="00737E35">
              <w:rPr>
                <w:spacing w:val="1"/>
              </w:rPr>
              <w:t xml:space="preserve"> </w:t>
            </w:r>
            <w:r w:rsidR="00980FCB" w:rsidRPr="00737E35">
              <w:t>рабочих</w:t>
            </w:r>
            <w:r w:rsidR="00980FCB" w:rsidRPr="00737E35">
              <w:rPr>
                <w:spacing w:val="1"/>
              </w:rPr>
              <w:t xml:space="preserve"> </w:t>
            </w:r>
            <w:r w:rsidR="00980FCB" w:rsidRPr="00737E35">
              <w:t>дней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после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получения</w:t>
            </w:r>
            <w:r w:rsidR="00980FCB" w:rsidRPr="00737E35">
              <w:rPr>
                <w:spacing w:val="-3"/>
              </w:rPr>
              <w:t xml:space="preserve"> </w:t>
            </w:r>
            <w:r w:rsidR="00980FCB" w:rsidRPr="00737E35">
              <w:t>претензии</w:t>
            </w:r>
            <w:r w:rsidR="00980FCB" w:rsidRPr="00737E35">
              <w:rPr>
                <w:spacing w:val="2"/>
              </w:rPr>
              <w:t xml:space="preserve"> </w:t>
            </w:r>
            <w:r w:rsidR="00980FCB" w:rsidRPr="00737E35">
              <w:t>или</w:t>
            </w:r>
            <w:r w:rsidR="00980FCB" w:rsidRPr="00737E35">
              <w:rPr>
                <w:spacing w:val="2"/>
              </w:rPr>
              <w:t xml:space="preserve"> </w:t>
            </w:r>
            <w:r w:rsidR="00980FCB" w:rsidRPr="00737E35">
              <w:t>предложения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от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заявителя.</w:t>
            </w:r>
          </w:p>
          <w:p w14:paraId="72D17565" w14:textId="0A476626" w:rsidR="00F767A4" w:rsidRPr="00737E35" w:rsidRDefault="001811D9" w:rsidP="001811D9">
            <w:pPr>
              <w:pStyle w:val="TableParagraph"/>
              <w:tabs>
                <w:tab w:val="left" w:pos="607"/>
              </w:tabs>
              <w:ind w:left="0" w:right="33"/>
              <w:jc w:val="both"/>
            </w:pPr>
            <w:r w:rsidRPr="00737E35">
              <w:t xml:space="preserve">3. </w:t>
            </w:r>
            <w:r w:rsidR="00980FCB" w:rsidRPr="00737E35">
              <w:t>Удовлетворении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претензии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заявителю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не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позднее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25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рабочих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дней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после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ее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получения,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если</w:t>
            </w:r>
            <w:r w:rsidR="00980FCB" w:rsidRPr="00737E35">
              <w:rPr>
                <w:spacing w:val="-52"/>
              </w:rPr>
              <w:t xml:space="preserve"> </w:t>
            </w:r>
            <w:r w:rsidR="00980FCB" w:rsidRPr="00737E35">
              <w:t>не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требуется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судебного</w:t>
            </w:r>
            <w:r w:rsidR="00980FCB" w:rsidRPr="00737E35">
              <w:rPr>
                <w:spacing w:val="-2"/>
              </w:rPr>
              <w:t xml:space="preserve"> </w:t>
            </w:r>
            <w:r w:rsidR="00980FCB" w:rsidRPr="00737E35">
              <w:t>рассмотрения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и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решения.</w:t>
            </w:r>
          </w:p>
          <w:p w14:paraId="68919F8C" w14:textId="72C5DC87" w:rsidR="00F767A4" w:rsidRPr="00737E35" w:rsidRDefault="001811D9" w:rsidP="001811D9">
            <w:pPr>
              <w:pStyle w:val="TableParagraph"/>
              <w:spacing w:line="242" w:lineRule="auto"/>
              <w:ind w:left="0" w:right="33"/>
              <w:jc w:val="both"/>
            </w:pPr>
            <w:r w:rsidRPr="00737E35">
              <w:lastRenderedPageBreak/>
              <w:t xml:space="preserve">4. </w:t>
            </w:r>
            <w:r w:rsidR="00980FCB" w:rsidRPr="00737E35">
              <w:t>Наличие условий доступных для МГН подачи претензий и предложений, с учетом</w:t>
            </w:r>
            <w:r w:rsidR="00980FCB" w:rsidRPr="00737E35">
              <w:rPr>
                <w:spacing w:val="1"/>
              </w:rPr>
              <w:t xml:space="preserve"> </w:t>
            </w:r>
            <w:r w:rsidR="00980FCB" w:rsidRPr="00737E35">
              <w:t>имеющихся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у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них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нозологий,</w:t>
            </w:r>
            <w:r w:rsidR="00980FCB" w:rsidRPr="00737E35">
              <w:rPr>
                <w:spacing w:val="-3"/>
              </w:rPr>
              <w:t xml:space="preserve"> </w:t>
            </w:r>
            <w:r w:rsidR="00980FCB" w:rsidRPr="00737E35">
              <w:t>через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официальный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ВЭБ</w:t>
            </w:r>
            <w:r w:rsidR="00980FCB" w:rsidRPr="00737E35">
              <w:rPr>
                <w:spacing w:val="-1"/>
              </w:rPr>
              <w:t xml:space="preserve"> </w:t>
            </w:r>
            <w:r w:rsidR="00980FCB" w:rsidRPr="00737E35">
              <w:t>сайт</w:t>
            </w:r>
            <w:r w:rsidR="00980FCB" w:rsidRPr="00737E35">
              <w:rPr>
                <w:spacing w:val="-3"/>
              </w:rPr>
              <w:t xml:space="preserve"> </w:t>
            </w:r>
            <w:r w:rsidR="00980FCB" w:rsidRPr="00737E35">
              <w:t>организации</w:t>
            </w:r>
            <w:r w:rsidR="00980FCB" w:rsidRPr="00737E35">
              <w:rPr>
                <w:spacing w:val="-5"/>
              </w:rPr>
              <w:t xml:space="preserve"> </w:t>
            </w:r>
            <w:r w:rsidR="00980FCB" w:rsidRPr="00737E35">
              <w:t>и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другими</w:t>
            </w:r>
            <w:r w:rsidR="00980FCB" w:rsidRPr="00737E35">
              <w:rPr>
                <w:spacing w:val="-4"/>
              </w:rPr>
              <w:t xml:space="preserve"> </w:t>
            </w:r>
            <w:r w:rsidR="00980FCB" w:rsidRPr="00737E35">
              <w:t>способами.</w:t>
            </w:r>
          </w:p>
        </w:tc>
        <w:tc>
          <w:tcPr>
            <w:tcW w:w="1204" w:type="pct"/>
          </w:tcPr>
          <w:p w14:paraId="35A2A171" w14:textId="77777777" w:rsidR="00F767A4" w:rsidRPr="00737E35" w:rsidRDefault="00980FCB" w:rsidP="001811D9">
            <w:pPr>
              <w:pStyle w:val="TableParagraph"/>
              <w:ind w:left="0" w:right="2"/>
              <w:jc w:val="center"/>
            </w:pPr>
            <w:r w:rsidRPr="00737E35">
              <w:lastRenderedPageBreak/>
              <w:t>Соответствие критериям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условий</w:t>
            </w:r>
            <w:r w:rsidRPr="00737E35">
              <w:rPr>
                <w:spacing w:val="-4"/>
              </w:rPr>
              <w:t xml:space="preserve"> </w:t>
            </w:r>
            <w:r w:rsidRPr="00737E35">
              <w:t>доступности</w:t>
            </w:r>
            <w:r w:rsidRPr="00737E35">
              <w:rPr>
                <w:spacing w:val="-4"/>
              </w:rPr>
              <w:t xml:space="preserve"> </w:t>
            </w:r>
            <w:r w:rsidRPr="00737E35">
              <w:t>-</w:t>
            </w:r>
            <w:r w:rsidRPr="00737E35">
              <w:rPr>
                <w:spacing w:val="-4"/>
              </w:rPr>
              <w:t xml:space="preserve"> </w:t>
            </w:r>
            <w:r w:rsidRPr="00737E35">
              <w:t>при</w:t>
            </w:r>
            <w:r w:rsidRPr="00737E35">
              <w:rPr>
                <w:spacing w:val="-52"/>
              </w:rPr>
              <w:t xml:space="preserve"> </w:t>
            </w:r>
            <w:r w:rsidRPr="00737E35">
              <w:t>полном выполнении</w:t>
            </w:r>
            <w:r w:rsidRPr="00737E35">
              <w:rPr>
                <w:spacing w:val="1"/>
              </w:rPr>
              <w:t xml:space="preserve"> </w:t>
            </w:r>
            <w:r w:rsidRPr="00737E35">
              <w:t>требований.</w:t>
            </w:r>
          </w:p>
          <w:p w14:paraId="3B182EE3" w14:textId="77777777" w:rsidR="00F767A4" w:rsidRPr="00737E35" w:rsidRDefault="00F767A4" w:rsidP="001811D9">
            <w:pPr>
              <w:pStyle w:val="TableParagraph"/>
              <w:ind w:left="0" w:right="2"/>
              <w:jc w:val="center"/>
              <w:rPr>
                <w:b/>
              </w:rPr>
            </w:pPr>
          </w:p>
          <w:p w14:paraId="29CB9534" w14:textId="77777777" w:rsidR="00F767A4" w:rsidRPr="00737E35" w:rsidRDefault="00980FCB" w:rsidP="001811D9">
            <w:pPr>
              <w:pStyle w:val="TableParagraph"/>
              <w:ind w:left="0" w:right="2"/>
              <w:jc w:val="center"/>
            </w:pPr>
            <w:r w:rsidRPr="00737E35">
              <w:t>Несоответствие критериям</w:t>
            </w:r>
            <w:r w:rsidRPr="00737E35">
              <w:rPr>
                <w:spacing w:val="1"/>
              </w:rPr>
              <w:t xml:space="preserve"> </w:t>
            </w:r>
            <w:r w:rsidRPr="00737E35">
              <w:t>условий доступности - при</w:t>
            </w:r>
            <w:r w:rsidRPr="00737E35">
              <w:rPr>
                <w:spacing w:val="1"/>
              </w:rPr>
              <w:t xml:space="preserve"> </w:t>
            </w:r>
            <w:r w:rsidRPr="00737E35">
              <w:t>отсутствии выполнения хотя</w:t>
            </w:r>
            <w:r w:rsidRPr="00737E35">
              <w:rPr>
                <w:spacing w:val="-52"/>
              </w:rPr>
              <w:t xml:space="preserve"> </w:t>
            </w:r>
            <w:r w:rsidRPr="00737E35">
              <w:t>бы</w:t>
            </w:r>
            <w:r w:rsidRPr="00737E35">
              <w:rPr>
                <w:spacing w:val="-1"/>
              </w:rPr>
              <w:t xml:space="preserve"> </w:t>
            </w:r>
            <w:r w:rsidRPr="00737E35">
              <w:t>одного</w:t>
            </w:r>
            <w:r w:rsidRPr="00737E35">
              <w:rPr>
                <w:spacing w:val="1"/>
              </w:rPr>
              <w:t xml:space="preserve"> </w:t>
            </w:r>
            <w:r w:rsidRPr="00737E35">
              <w:t>требования</w:t>
            </w:r>
          </w:p>
        </w:tc>
      </w:tr>
    </w:tbl>
    <w:p w14:paraId="787DF3CE" w14:textId="77777777" w:rsidR="00F767A4" w:rsidRPr="00737E35" w:rsidRDefault="00F767A4">
      <w:pPr>
        <w:spacing w:line="244" w:lineRule="exact"/>
        <w:rPr>
          <w:sz w:val="24"/>
          <w:szCs w:val="24"/>
        </w:rPr>
        <w:sectPr w:rsidR="00F767A4" w:rsidRPr="00737E35" w:rsidSect="00DB7EBB">
          <w:footerReference w:type="default" r:id="rId14"/>
          <w:pgSz w:w="11910" w:h="16840"/>
          <w:pgMar w:top="1418" w:right="1418" w:bottom="1134" w:left="1418" w:header="1020" w:footer="1020" w:gutter="0"/>
          <w:cols w:space="720"/>
          <w:docGrid w:linePitch="299"/>
        </w:sectPr>
      </w:pPr>
    </w:p>
    <w:p w14:paraId="4332ECA0" w14:textId="77777777" w:rsidR="00ED76E1" w:rsidRPr="00737E35" w:rsidRDefault="00ED76E1" w:rsidP="00ED76E1">
      <w:pPr>
        <w:rPr>
          <w:sz w:val="24"/>
          <w:szCs w:val="24"/>
        </w:rPr>
      </w:pPr>
    </w:p>
    <w:p w14:paraId="36C5DAEB" w14:textId="38636CA8" w:rsidR="00C5743E" w:rsidRPr="00737E35" w:rsidRDefault="00C5743E" w:rsidP="00C5743E">
      <w:pPr>
        <w:ind w:firstLine="567"/>
        <w:jc w:val="center"/>
        <w:rPr>
          <w:b/>
          <w:sz w:val="24"/>
          <w:szCs w:val="24"/>
        </w:rPr>
      </w:pPr>
      <w:r w:rsidRPr="00737E35">
        <w:rPr>
          <w:b/>
          <w:sz w:val="24"/>
          <w:szCs w:val="24"/>
        </w:rPr>
        <w:t xml:space="preserve">Приложение </w:t>
      </w:r>
      <w:r w:rsidR="00E83695" w:rsidRPr="00737E35">
        <w:rPr>
          <w:b/>
          <w:sz w:val="24"/>
          <w:szCs w:val="24"/>
        </w:rPr>
        <w:t>В</w:t>
      </w:r>
    </w:p>
    <w:p w14:paraId="5F6C2B3B" w14:textId="77777777" w:rsidR="00C5743E" w:rsidRPr="00737E35" w:rsidRDefault="00C5743E" w:rsidP="00C5743E">
      <w:pPr>
        <w:ind w:firstLine="567"/>
        <w:jc w:val="center"/>
        <w:rPr>
          <w:bCs/>
          <w:i/>
          <w:iCs/>
          <w:sz w:val="24"/>
          <w:szCs w:val="24"/>
        </w:rPr>
      </w:pPr>
      <w:r w:rsidRPr="00737E35">
        <w:rPr>
          <w:bCs/>
          <w:i/>
          <w:iCs/>
          <w:sz w:val="24"/>
          <w:szCs w:val="24"/>
        </w:rPr>
        <w:t>(информационное)</w:t>
      </w:r>
    </w:p>
    <w:p w14:paraId="53C369AC" w14:textId="77777777" w:rsidR="00C5743E" w:rsidRPr="00737E35" w:rsidRDefault="00C5743E" w:rsidP="00C5743E">
      <w:pPr>
        <w:ind w:firstLine="567"/>
        <w:jc w:val="center"/>
        <w:rPr>
          <w:bCs/>
          <w:i/>
          <w:iCs/>
          <w:sz w:val="24"/>
          <w:szCs w:val="24"/>
        </w:rPr>
      </w:pPr>
    </w:p>
    <w:p w14:paraId="0AB9D343" w14:textId="77777777" w:rsidR="00C5743E" w:rsidRPr="00737E35" w:rsidRDefault="00C5743E" w:rsidP="00C5743E">
      <w:pPr>
        <w:ind w:firstLine="567"/>
        <w:jc w:val="center"/>
        <w:rPr>
          <w:b/>
          <w:sz w:val="24"/>
          <w:szCs w:val="24"/>
        </w:rPr>
      </w:pPr>
      <w:r w:rsidRPr="00737E35">
        <w:rPr>
          <w:b/>
          <w:sz w:val="24"/>
          <w:szCs w:val="24"/>
        </w:rPr>
        <w:t>Анкеты опроса лиц с инвалидностью из числа МГН, проживающих на территории подконтрольных местных органов, для определения приоритетов и потребностей в обеспечении условий шаговой доступности объектов и услуг городской, социальной, транспортной инфраструктуры</w:t>
      </w:r>
    </w:p>
    <w:p w14:paraId="15EA7AC6" w14:textId="77777777" w:rsidR="00C5743E" w:rsidRPr="00737E35" w:rsidRDefault="00C5743E" w:rsidP="00C5743E">
      <w:pPr>
        <w:ind w:left="360"/>
        <w:jc w:val="both"/>
        <w:rPr>
          <w:sz w:val="24"/>
          <w:szCs w:val="24"/>
        </w:rPr>
      </w:pPr>
    </w:p>
    <w:p w14:paraId="5F74B1B4" w14:textId="77777777" w:rsidR="00C5743E" w:rsidRPr="00737E35" w:rsidRDefault="00C5743E" w:rsidP="00C5743E">
      <w:pPr>
        <w:ind w:left="360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Проводится по инициативе: __________________________________________________</w:t>
      </w:r>
    </w:p>
    <w:p w14:paraId="1AD233F0" w14:textId="77777777" w:rsidR="00C5743E" w:rsidRPr="00737E35" w:rsidRDefault="00C5743E" w:rsidP="00C5743E">
      <w:pPr>
        <w:ind w:left="360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Контакты для </w:t>
      </w:r>
      <w:proofErr w:type="gramStart"/>
      <w:r w:rsidRPr="00737E35">
        <w:rPr>
          <w:sz w:val="24"/>
          <w:szCs w:val="24"/>
        </w:rPr>
        <w:t>справок:  _</w:t>
      </w:r>
      <w:proofErr w:type="gramEnd"/>
      <w:r w:rsidRPr="00737E35">
        <w:rPr>
          <w:sz w:val="24"/>
          <w:szCs w:val="24"/>
        </w:rPr>
        <w:t>_____________________________________________________</w:t>
      </w:r>
    </w:p>
    <w:p w14:paraId="0D1F4719" w14:textId="77777777" w:rsidR="00C5743E" w:rsidRPr="00737E35" w:rsidRDefault="00C5743E" w:rsidP="00C5743E">
      <w:pPr>
        <w:ind w:left="360"/>
        <w:jc w:val="both"/>
        <w:rPr>
          <w:sz w:val="24"/>
          <w:szCs w:val="24"/>
        </w:rPr>
      </w:pPr>
      <w:r w:rsidRPr="00737E35">
        <w:rPr>
          <w:sz w:val="24"/>
          <w:szCs w:val="24"/>
        </w:rPr>
        <w:t xml:space="preserve">Просим ответы направить по </w:t>
      </w:r>
      <w:proofErr w:type="gramStart"/>
      <w:r w:rsidRPr="00737E35">
        <w:rPr>
          <w:sz w:val="24"/>
          <w:szCs w:val="24"/>
        </w:rPr>
        <w:t>адресу:  _</w:t>
      </w:r>
      <w:proofErr w:type="gramEnd"/>
      <w:r w:rsidRPr="00737E35">
        <w:rPr>
          <w:sz w:val="24"/>
          <w:szCs w:val="24"/>
        </w:rPr>
        <w:t>_________________________________________</w:t>
      </w:r>
    </w:p>
    <w:p w14:paraId="03F73372" w14:textId="77777777" w:rsidR="00C5743E" w:rsidRPr="00737E35" w:rsidRDefault="00C5743E" w:rsidP="00C5743E">
      <w:pPr>
        <w:ind w:left="360"/>
        <w:jc w:val="both"/>
        <w:rPr>
          <w:sz w:val="24"/>
          <w:szCs w:val="24"/>
        </w:rPr>
      </w:pPr>
    </w:p>
    <w:p w14:paraId="3D7D5A15" w14:textId="77777777" w:rsidR="00C5743E" w:rsidRPr="00737E35" w:rsidRDefault="00C5743E" w:rsidP="00C5743E">
      <w:pPr>
        <w:jc w:val="center"/>
        <w:rPr>
          <w:b/>
          <w:bCs/>
          <w:sz w:val="24"/>
          <w:szCs w:val="24"/>
        </w:rPr>
      </w:pPr>
      <w:r w:rsidRPr="00737E35">
        <w:rPr>
          <w:b/>
          <w:bCs/>
          <w:sz w:val="24"/>
          <w:szCs w:val="24"/>
        </w:rPr>
        <w:t xml:space="preserve">АНКЕТА </w:t>
      </w:r>
    </w:p>
    <w:p w14:paraId="0CF59DEA" w14:textId="77777777" w:rsidR="00C5743E" w:rsidRPr="00737E35" w:rsidRDefault="00C5743E" w:rsidP="00C5743E">
      <w:pPr>
        <w:jc w:val="center"/>
        <w:rPr>
          <w:b/>
          <w:bCs/>
          <w:sz w:val="24"/>
          <w:szCs w:val="24"/>
        </w:rPr>
      </w:pPr>
      <w:r w:rsidRPr="00737E35">
        <w:rPr>
          <w:b/>
          <w:bCs/>
          <w:sz w:val="24"/>
          <w:szCs w:val="24"/>
        </w:rPr>
        <w:t>опроса лиц с инвалидностью по слуху для определения приоритетов и потребностей в «шаговой доступности» объектов и услуг городской, социальной, транспортной инфраструктуры.</w:t>
      </w:r>
    </w:p>
    <w:p w14:paraId="45B7DC05" w14:textId="77777777" w:rsidR="00C5743E" w:rsidRPr="00737E35" w:rsidRDefault="00C5743E" w:rsidP="00C5743E">
      <w:pPr>
        <w:jc w:val="center"/>
        <w:rPr>
          <w:b/>
          <w:bCs/>
          <w:sz w:val="24"/>
          <w:szCs w:val="24"/>
        </w:rPr>
      </w:pPr>
    </w:p>
    <w:tbl>
      <w:tblPr>
        <w:tblW w:w="10490" w:type="dxa"/>
        <w:tblLook w:val="04A0" w:firstRow="1" w:lastRow="0" w:firstColumn="1" w:lastColumn="0" w:noHBand="0" w:noVBand="1"/>
      </w:tblPr>
      <w:tblGrid>
        <w:gridCol w:w="468"/>
        <w:gridCol w:w="7720"/>
        <w:gridCol w:w="2302"/>
      </w:tblGrid>
      <w:tr w:rsidR="00C5743E" w:rsidRPr="00737E35" w14:paraId="12732A85" w14:textId="77777777" w:rsidTr="00C5743E">
        <w:trPr>
          <w:trHeight w:val="261"/>
        </w:trPr>
        <w:tc>
          <w:tcPr>
            <w:tcW w:w="468" w:type="dxa"/>
          </w:tcPr>
          <w:p w14:paraId="398086A1" w14:textId="77777777" w:rsidR="00C5743E" w:rsidRPr="00737E35" w:rsidRDefault="00C5743E" w:rsidP="00C5743E">
            <w:pPr>
              <w:jc w:val="center"/>
              <w:rPr>
                <w:b/>
                <w:sz w:val="24"/>
                <w:szCs w:val="24"/>
              </w:rPr>
            </w:pPr>
            <w:r w:rsidRPr="00737E3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720" w:type="dxa"/>
          </w:tcPr>
          <w:p w14:paraId="12B9AE06" w14:textId="77777777" w:rsidR="00C5743E" w:rsidRPr="00737E35" w:rsidRDefault="00C5743E" w:rsidP="00C5743E">
            <w:pPr>
              <w:jc w:val="center"/>
              <w:rPr>
                <w:b/>
                <w:sz w:val="24"/>
                <w:szCs w:val="24"/>
              </w:rPr>
            </w:pPr>
            <w:r w:rsidRPr="00737E35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2302" w:type="dxa"/>
          </w:tcPr>
          <w:p w14:paraId="7855E65B" w14:textId="77777777" w:rsidR="00C5743E" w:rsidRPr="00737E35" w:rsidRDefault="00C5743E" w:rsidP="00C5743E">
            <w:pPr>
              <w:jc w:val="center"/>
              <w:rPr>
                <w:b/>
                <w:sz w:val="24"/>
                <w:szCs w:val="24"/>
              </w:rPr>
            </w:pPr>
            <w:r w:rsidRPr="00737E35">
              <w:rPr>
                <w:b/>
                <w:sz w:val="24"/>
                <w:szCs w:val="24"/>
              </w:rPr>
              <w:t>Ответ</w:t>
            </w:r>
          </w:p>
        </w:tc>
      </w:tr>
      <w:tr w:rsidR="00C5743E" w:rsidRPr="00737E35" w14:paraId="1002FCCC" w14:textId="77777777" w:rsidTr="00C5743E">
        <w:trPr>
          <w:trHeight w:val="556"/>
        </w:trPr>
        <w:tc>
          <w:tcPr>
            <w:tcW w:w="468" w:type="dxa"/>
          </w:tcPr>
          <w:p w14:paraId="6732F4B9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1</w:t>
            </w:r>
          </w:p>
        </w:tc>
        <w:tc>
          <w:tcPr>
            <w:tcW w:w="7720" w:type="dxa"/>
          </w:tcPr>
          <w:p w14:paraId="28E35731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Вы пользуетесь слуховым аппаратом?</w:t>
            </w:r>
          </w:p>
          <w:p w14:paraId="3494C18D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14:paraId="49D21464" w14:textId="77777777" w:rsidR="00C5743E" w:rsidRPr="00737E35" w:rsidRDefault="00C5743E" w:rsidP="00C5743E">
            <w:pPr>
              <w:jc w:val="center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ДА     НЕТ</w:t>
            </w:r>
          </w:p>
          <w:p w14:paraId="1B6515D3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(ответ подчеркнуть)</w:t>
            </w:r>
          </w:p>
        </w:tc>
      </w:tr>
      <w:tr w:rsidR="00C5743E" w:rsidRPr="00737E35" w14:paraId="463B9A3D" w14:textId="77777777" w:rsidTr="00C5743E">
        <w:trPr>
          <w:trHeight w:val="235"/>
        </w:trPr>
        <w:tc>
          <w:tcPr>
            <w:tcW w:w="468" w:type="dxa"/>
          </w:tcPr>
          <w:p w14:paraId="5DA8D9FA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2.</w:t>
            </w:r>
          </w:p>
        </w:tc>
        <w:tc>
          <w:tcPr>
            <w:tcW w:w="7720" w:type="dxa"/>
          </w:tcPr>
          <w:p w14:paraId="31BF2AAE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Укажите улицу и дом проживания.</w:t>
            </w:r>
          </w:p>
        </w:tc>
        <w:tc>
          <w:tcPr>
            <w:tcW w:w="2302" w:type="dxa"/>
          </w:tcPr>
          <w:p w14:paraId="0DD52D68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49580FD7" w14:textId="77777777" w:rsidTr="00C5743E">
        <w:tc>
          <w:tcPr>
            <w:tcW w:w="468" w:type="dxa"/>
          </w:tcPr>
          <w:p w14:paraId="7798FD7C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3</w:t>
            </w:r>
          </w:p>
        </w:tc>
        <w:tc>
          <w:tcPr>
            <w:tcW w:w="7720" w:type="dxa"/>
          </w:tcPr>
          <w:p w14:paraId="43416A65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Укажите, по каким улицам города Вы в основном передвигаетесь. Какие барьеры мешают передвижению.</w:t>
            </w:r>
          </w:p>
        </w:tc>
        <w:tc>
          <w:tcPr>
            <w:tcW w:w="2302" w:type="dxa"/>
          </w:tcPr>
          <w:p w14:paraId="3F9B7158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335DF974" w14:textId="77777777" w:rsidTr="00C5743E">
        <w:tc>
          <w:tcPr>
            <w:tcW w:w="468" w:type="dxa"/>
          </w:tcPr>
          <w:p w14:paraId="526480E6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4</w:t>
            </w:r>
          </w:p>
        </w:tc>
        <w:tc>
          <w:tcPr>
            <w:tcW w:w="7720" w:type="dxa"/>
          </w:tcPr>
          <w:p w14:paraId="74B1D091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 xml:space="preserve">Укажите, какие учреждения, магазины, Вы посещаете еженедельно и сколько раз. Какие барьеры мешают при их посещении. </w:t>
            </w:r>
          </w:p>
        </w:tc>
        <w:tc>
          <w:tcPr>
            <w:tcW w:w="2302" w:type="dxa"/>
          </w:tcPr>
          <w:p w14:paraId="649B42C9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0D8820C8" w14:textId="77777777" w:rsidTr="00C5743E">
        <w:tc>
          <w:tcPr>
            <w:tcW w:w="468" w:type="dxa"/>
          </w:tcPr>
          <w:p w14:paraId="3737A837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5</w:t>
            </w:r>
          </w:p>
        </w:tc>
        <w:tc>
          <w:tcPr>
            <w:tcW w:w="7720" w:type="dxa"/>
          </w:tcPr>
          <w:p w14:paraId="6D3D0DFC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Какие места отдыха, развлечений, прогулок Вы посещаете. Какие барьеры мешают для их посещения.</w:t>
            </w:r>
          </w:p>
        </w:tc>
        <w:tc>
          <w:tcPr>
            <w:tcW w:w="2302" w:type="dxa"/>
          </w:tcPr>
          <w:p w14:paraId="5A4E6BBD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73751EFD" w14:textId="77777777" w:rsidTr="00C5743E">
        <w:tc>
          <w:tcPr>
            <w:tcW w:w="468" w:type="dxa"/>
          </w:tcPr>
          <w:p w14:paraId="3A5E5A72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6</w:t>
            </w:r>
          </w:p>
        </w:tc>
        <w:tc>
          <w:tcPr>
            <w:tcW w:w="7720" w:type="dxa"/>
          </w:tcPr>
          <w:p w14:paraId="50C08D52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Вы работаете, учитесь? Если да - то, кем, и по какому адресу</w:t>
            </w:r>
          </w:p>
        </w:tc>
        <w:tc>
          <w:tcPr>
            <w:tcW w:w="2302" w:type="dxa"/>
          </w:tcPr>
          <w:p w14:paraId="05FA6EB1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1D6CA229" w14:textId="77777777" w:rsidTr="00C5743E">
        <w:tc>
          <w:tcPr>
            <w:tcW w:w="468" w:type="dxa"/>
          </w:tcPr>
          <w:p w14:paraId="6F32D3EE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7</w:t>
            </w:r>
          </w:p>
        </w:tc>
        <w:tc>
          <w:tcPr>
            <w:tcW w:w="7720" w:type="dxa"/>
          </w:tcPr>
          <w:p w14:paraId="0BF953C4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По какой профессии Вы могли бы и хотите работать</w:t>
            </w:r>
          </w:p>
        </w:tc>
        <w:tc>
          <w:tcPr>
            <w:tcW w:w="2302" w:type="dxa"/>
          </w:tcPr>
          <w:p w14:paraId="770F34E1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1421C94E" w14:textId="77777777" w:rsidTr="00C5743E">
        <w:tc>
          <w:tcPr>
            <w:tcW w:w="468" w:type="dxa"/>
          </w:tcPr>
          <w:p w14:paraId="6B95D3A3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8</w:t>
            </w:r>
          </w:p>
        </w:tc>
        <w:tc>
          <w:tcPr>
            <w:tcW w:w="7720" w:type="dxa"/>
          </w:tcPr>
          <w:p w14:paraId="6DE4FEC3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Какая помощь Вам необходима для трудоустройства</w:t>
            </w:r>
          </w:p>
        </w:tc>
        <w:tc>
          <w:tcPr>
            <w:tcW w:w="2302" w:type="dxa"/>
          </w:tcPr>
          <w:p w14:paraId="050E6412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0C63471D" w14:textId="77777777" w:rsidTr="00C5743E">
        <w:tc>
          <w:tcPr>
            <w:tcW w:w="468" w:type="dxa"/>
          </w:tcPr>
          <w:p w14:paraId="6F3462BD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9</w:t>
            </w:r>
          </w:p>
        </w:tc>
        <w:tc>
          <w:tcPr>
            <w:tcW w:w="7720" w:type="dxa"/>
          </w:tcPr>
          <w:p w14:paraId="47BCEFB6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Укажите: номера маршрутами и остановки общественного транспорта, которыми Вы пользуетесь</w:t>
            </w:r>
          </w:p>
        </w:tc>
        <w:tc>
          <w:tcPr>
            <w:tcW w:w="2302" w:type="dxa"/>
          </w:tcPr>
          <w:p w14:paraId="3644E71E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660582AD" w14:textId="77777777" w:rsidTr="00C5743E">
        <w:tc>
          <w:tcPr>
            <w:tcW w:w="468" w:type="dxa"/>
          </w:tcPr>
          <w:p w14:paraId="57ABD583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10</w:t>
            </w:r>
          </w:p>
        </w:tc>
        <w:tc>
          <w:tcPr>
            <w:tcW w:w="7720" w:type="dxa"/>
          </w:tcPr>
          <w:p w14:paraId="762AE258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Какие трудности Вы испытываете в поездке</w:t>
            </w:r>
          </w:p>
        </w:tc>
        <w:tc>
          <w:tcPr>
            <w:tcW w:w="2302" w:type="dxa"/>
          </w:tcPr>
          <w:p w14:paraId="663A4F6A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384CF26E" w14:textId="77777777" w:rsidTr="00C5743E">
        <w:tc>
          <w:tcPr>
            <w:tcW w:w="468" w:type="dxa"/>
          </w:tcPr>
          <w:p w14:paraId="7C7319A2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11</w:t>
            </w:r>
          </w:p>
        </w:tc>
        <w:tc>
          <w:tcPr>
            <w:tcW w:w="7720" w:type="dxa"/>
          </w:tcPr>
          <w:p w14:paraId="66AB668B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Ваши пожелания по улучшению качества «шаговой доступности» услуг пассажирских перевозок</w:t>
            </w:r>
          </w:p>
        </w:tc>
        <w:tc>
          <w:tcPr>
            <w:tcW w:w="2302" w:type="dxa"/>
          </w:tcPr>
          <w:p w14:paraId="5889C4BA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</w:tbl>
    <w:p w14:paraId="7AFD3E26" w14:textId="77777777" w:rsidR="00C5743E" w:rsidRPr="00737E35" w:rsidRDefault="00C5743E" w:rsidP="00C5743E">
      <w:pPr>
        <w:jc w:val="both"/>
        <w:rPr>
          <w:b/>
          <w:sz w:val="24"/>
          <w:szCs w:val="24"/>
        </w:rPr>
      </w:pPr>
    </w:p>
    <w:p w14:paraId="60462FFD" w14:textId="77777777" w:rsidR="00C5743E" w:rsidRPr="00737E35" w:rsidRDefault="00C5743E" w:rsidP="00C5743E">
      <w:pPr>
        <w:jc w:val="both"/>
        <w:rPr>
          <w:b/>
          <w:sz w:val="24"/>
          <w:szCs w:val="24"/>
        </w:rPr>
      </w:pPr>
    </w:p>
    <w:p w14:paraId="7FABE43C" w14:textId="77777777" w:rsidR="00C5743E" w:rsidRPr="00737E35" w:rsidRDefault="00C5743E" w:rsidP="00C5743E">
      <w:pPr>
        <w:jc w:val="both"/>
        <w:rPr>
          <w:b/>
          <w:sz w:val="24"/>
          <w:szCs w:val="24"/>
        </w:rPr>
      </w:pPr>
    </w:p>
    <w:p w14:paraId="005FBE26" w14:textId="77777777" w:rsidR="00C5743E" w:rsidRPr="00737E35" w:rsidRDefault="00C5743E" w:rsidP="00C5743E">
      <w:pPr>
        <w:rPr>
          <w:b/>
          <w:sz w:val="24"/>
          <w:szCs w:val="24"/>
        </w:rPr>
      </w:pPr>
      <w:r w:rsidRPr="00737E35">
        <w:rPr>
          <w:b/>
          <w:sz w:val="24"/>
          <w:szCs w:val="24"/>
        </w:rPr>
        <w:br w:type="page"/>
      </w:r>
    </w:p>
    <w:p w14:paraId="740E5E17" w14:textId="77777777" w:rsidR="00C5743E" w:rsidRPr="00737E35" w:rsidRDefault="00C5743E" w:rsidP="00C5743E">
      <w:pPr>
        <w:jc w:val="center"/>
        <w:rPr>
          <w:b/>
          <w:bCs/>
          <w:sz w:val="24"/>
          <w:szCs w:val="24"/>
        </w:rPr>
      </w:pPr>
      <w:r w:rsidRPr="00737E35">
        <w:rPr>
          <w:b/>
          <w:bCs/>
          <w:sz w:val="24"/>
          <w:szCs w:val="24"/>
        </w:rPr>
        <w:lastRenderedPageBreak/>
        <w:t>АНКЕТА</w:t>
      </w:r>
    </w:p>
    <w:p w14:paraId="663C9197" w14:textId="77777777" w:rsidR="00C5743E" w:rsidRPr="00737E35" w:rsidRDefault="00C5743E" w:rsidP="00C5743E">
      <w:pPr>
        <w:jc w:val="center"/>
        <w:rPr>
          <w:b/>
          <w:bCs/>
          <w:sz w:val="24"/>
          <w:szCs w:val="24"/>
        </w:rPr>
      </w:pPr>
      <w:r w:rsidRPr="00737E35">
        <w:rPr>
          <w:b/>
          <w:bCs/>
          <w:sz w:val="24"/>
          <w:szCs w:val="24"/>
        </w:rPr>
        <w:t>опроса детей с инвалидностью (их полномочных представителей) для определения приоритетных потребностей в шаговой доступности объектов и услуг городской, социальной, транспортной инфраструктуры</w:t>
      </w:r>
    </w:p>
    <w:p w14:paraId="3CAA3209" w14:textId="77777777" w:rsidR="00C5743E" w:rsidRPr="00737E35" w:rsidRDefault="00C5743E" w:rsidP="00C5743E">
      <w:pPr>
        <w:jc w:val="both"/>
        <w:rPr>
          <w:sz w:val="24"/>
          <w:szCs w:val="24"/>
        </w:rPr>
      </w:pPr>
    </w:p>
    <w:tbl>
      <w:tblPr>
        <w:tblW w:w="0" w:type="auto"/>
        <w:tblInd w:w="137" w:type="dxa"/>
        <w:tblLook w:val="04A0" w:firstRow="1" w:lastRow="0" w:firstColumn="1" w:lastColumn="0" w:noHBand="0" w:noVBand="1"/>
      </w:tblPr>
      <w:tblGrid>
        <w:gridCol w:w="473"/>
        <w:gridCol w:w="6869"/>
        <w:gridCol w:w="2095"/>
      </w:tblGrid>
      <w:tr w:rsidR="00C5743E" w:rsidRPr="00737E35" w14:paraId="2F2B6DF1" w14:textId="77777777" w:rsidTr="00C5743E">
        <w:trPr>
          <w:trHeight w:val="317"/>
        </w:trPr>
        <w:tc>
          <w:tcPr>
            <w:tcW w:w="473" w:type="dxa"/>
          </w:tcPr>
          <w:p w14:paraId="684E577D" w14:textId="77777777" w:rsidR="00C5743E" w:rsidRPr="00737E35" w:rsidRDefault="00C5743E" w:rsidP="00C5743E">
            <w:pPr>
              <w:jc w:val="center"/>
              <w:rPr>
                <w:b/>
                <w:sz w:val="24"/>
                <w:szCs w:val="24"/>
              </w:rPr>
            </w:pPr>
            <w:r w:rsidRPr="00737E3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869" w:type="dxa"/>
          </w:tcPr>
          <w:p w14:paraId="207F368C" w14:textId="77777777" w:rsidR="00C5743E" w:rsidRPr="00737E35" w:rsidRDefault="00C5743E" w:rsidP="00C5743E">
            <w:pPr>
              <w:jc w:val="center"/>
              <w:rPr>
                <w:b/>
                <w:sz w:val="24"/>
                <w:szCs w:val="24"/>
              </w:rPr>
            </w:pPr>
            <w:r w:rsidRPr="00737E35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2095" w:type="dxa"/>
          </w:tcPr>
          <w:p w14:paraId="4B5C4E0F" w14:textId="77777777" w:rsidR="00C5743E" w:rsidRPr="00737E35" w:rsidRDefault="00C5743E" w:rsidP="00C5743E">
            <w:pPr>
              <w:jc w:val="center"/>
              <w:rPr>
                <w:b/>
                <w:sz w:val="24"/>
                <w:szCs w:val="24"/>
              </w:rPr>
            </w:pPr>
            <w:r w:rsidRPr="00737E35">
              <w:rPr>
                <w:b/>
                <w:sz w:val="24"/>
                <w:szCs w:val="24"/>
              </w:rPr>
              <w:t>Ответ</w:t>
            </w:r>
          </w:p>
        </w:tc>
      </w:tr>
      <w:tr w:rsidR="00C5743E" w:rsidRPr="00737E35" w14:paraId="2381CB79" w14:textId="77777777" w:rsidTr="00C5743E">
        <w:trPr>
          <w:trHeight w:val="706"/>
        </w:trPr>
        <w:tc>
          <w:tcPr>
            <w:tcW w:w="473" w:type="dxa"/>
          </w:tcPr>
          <w:p w14:paraId="30257DE2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1</w:t>
            </w:r>
          </w:p>
        </w:tc>
        <w:tc>
          <w:tcPr>
            <w:tcW w:w="6869" w:type="dxa"/>
          </w:tcPr>
          <w:p w14:paraId="295B1DF2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Вы пользуетесь креслом-коляской с ручным или электрическим приводом, передвигаетесь используя костыли, трости или ходунки.</w:t>
            </w:r>
          </w:p>
        </w:tc>
        <w:tc>
          <w:tcPr>
            <w:tcW w:w="2095" w:type="dxa"/>
          </w:tcPr>
          <w:p w14:paraId="27989466" w14:textId="77777777" w:rsidR="00C5743E" w:rsidRPr="00737E35" w:rsidRDefault="00C5743E" w:rsidP="00C5743E">
            <w:pPr>
              <w:jc w:val="center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Укажите используемое оборудования для передвижения.</w:t>
            </w:r>
          </w:p>
        </w:tc>
      </w:tr>
      <w:tr w:rsidR="00C5743E" w:rsidRPr="00737E35" w14:paraId="2E74099B" w14:textId="77777777" w:rsidTr="00C5743E">
        <w:trPr>
          <w:trHeight w:val="382"/>
        </w:trPr>
        <w:tc>
          <w:tcPr>
            <w:tcW w:w="473" w:type="dxa"/>
          </w:tcPr>
          <w:p w14:paraId="4567A032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2</w:t>
            </w:r>
          </w:p>
        </w:tc>
        <w:tc>
          <w:tcPr>
            <w:tcW w:w="6869" w:type="dxa"/>
          </w:tcPr>
          <w:p w14:paraId="337983B1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Укажите улицу и номер дома, где вы проживаете</w:t>
            </w:r>
          </w:p>
        </w:tc>
        <w:tc>
          <w:tcPr>
            <w:tcW w:w="2095" w:type="dxa"/>
          </w:tcPr>
          <w:p w14:paraId="57BDFBDC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095AA871" w14:textId="77777777" w:rsidTr="00C5743E">
        <w:trPr>
          <w:trHeight w:val="706"/>
        </w:trPr>
        <w:tc>
          <w:tcPr>
            <w:tcW w:w="473" w:type="dxa"/>
          </w:tcPr>
          <w:p w14:paraId="34A13B41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3</w:t>
            </w:r>
          </w:p>
        </w:tc>
        <w:tc>
          <w:tcPr>
            <w:tcW w:w="6869" w:type="dxa"/>
          </w:tcPr>
          <w:p w14:paraId="286AEC14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Вы можете самостоятельно покинуть место проживания. Какая помощь Вам необходима.</w:t>
            </w:r>
          </w:p>
        </w:tc>
        <w:tc>
          <w:tcPr>
            <w:tcW w:w="2095" w:type="dxa"/>
          </w:tcPr>
          <w:p w14:paraId="28EF8F56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21439327" w14:textId="77777777" w:rsidTr="00C5743E">
        <w:tc>
          <w:tcPr>
            <w:tcW w:w="473" w:type="dxa"/>
          </w:tcPr>
          <w:p w14:paraId="75FCB47D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4</w:t>
            </w:r>
          </w:p>
        </w:tc>
        <w:tc>
          <w:tcPr>
            <w:tcW w:w="6869" w:type="dxa"/>
          </w:tcPr>
          <w:p w14:paraId="7AA51D83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По каким улицам города Вы в основном передвигаетесь, какие барьеры Вам мешают</w:t>
            </w:r>
          </w:p>
        </w:tc>
        <w:tc>
          <w:tcPr>
            <w:tcW w:w="2095" w:type="dxa"/>
          </w:tcPr>
          <w:p w14:paraId="2B6A1F68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30F5C488" w14:textId="77777777" w:rsidTr="00C5743E">
        <w:tc>
          <w:tcPr>
            <w:tcW w:w="473" w:type="dxa"/>
          </w:tcPr>
          <w:p w14:paraId="387105C0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5</w:t>
            </w:r>
          </w:p>
        </w:tc>
        <w:tc>
          <w:tcPr>
            <w:tcW w:w="6869" w:type="dxa"/>
          </w:tcPr>
          <w:p w14:paraId="62F674A2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Укажите, какие учреждения Вы посещаете еженедельно и сколько раз.  Какие барьеры Вам мешают при их посещении.</w:t>
            </w:r>
          </w:p>
        </w:tc>
        <w:tc>
          <w:tcPr>
            <w:tcW w:w="2095" w:type="dxa"/>
          </w:tcPr>
          <w:p w14:paraId="23E55B8C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5A323F55" w14:textId="77777777" w:rsidTr="00C5743E">
        <w:trPr>
          <w:trHeight w:val="720"/>
        </w:trPr>
        <w:tc>
          <w:tcPr>
            <w:tcW w:w="473" w:type="dxa"/>
          </w:tcPr>
          <w:p w14:paraId="5F81517F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6</w:t>
            </w:r>
          </w:p>
        </w:tc>
        <w:tc>
          <w:tcPr>
            <w:tcW w:w="6869" w:type="dxa"/>
          </w:tcPr>
          <w:p w14:paraId="7F2068E6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 xml:space="preserve">Какие места отдыха, развлечений, прогулок Вы посещаете. Какие барьеры Вам мешают </w:t>
            </w:r>
          </w:p>
        </w:tc>
        <w:tc>
          <w:tcPr>
            <w:tcW w:w="2095" w:type="dxa"/>
          </w:tcPr>
          <w:p w14:paraId="196531C0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70139419" w14:textId="77777777" w:rsidTr="00C5743E">
        <w:tc>
          <w:tcPr>
            <w:tcW w:w="473" w:type="dxa"/>
          </w:tcPr>
          <w:p w14:paraId="54B47CA4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7</w:t>
            </w:r>
          </w:p>
        </w:tc>
        <w:tc>
          <w:tcPr>
            <w:tcW w:w="6869" w:type="dxa"/>
          </w:tcPr>
          <w:p w14:paraId="2B1E7479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Вы учитесь? Если да - то, кем, и по какому адресу</w:t>
            </w:r>
          </w:p>
        </w:tc>
        <w:tc>
          <w:tcPr>
            <w:tcW w:w="2095" w:type="dxa"/>
          </w:tcPr>
          <w:p w14:paraId="4A671814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1E3E1D49" w14:textId="77777777" w:rsidTr="00C5743E">
        <w:tc>
          <w:tcPr>
            <w:tcW w:w="473" w:type="dxa"/>
          </w:tcPr>
          <w:p w14:paraId="3A25854F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8</w:t>
            </w:r>
          </w:p>
        </w:tc>
        <w:tc>
          <w:tcPr>
            <w:tcW w:w="6869" w:type="dxa"/>
          </w:tcPr>
          <w:p w14:paraId="4C77F5D9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Укажите: номера маршрутами и остановки общественного транспорта, которыми Вы пользуетесь</w:t>
            </w:r>
          </w:p>
        </w:tc>
        <w:tc>
          <w:tcPr>
            <w:tcW w:w="2095" w:type="dxa"/>
          </w:tcPr>
          <w:p w14:paraId="311F70FB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49B483B9" w14:textId="77777777" w:rsidTr="00C5743E">
        <w:tc>
          <w:tcPr>
            <w:tcW w:w="473" w:type="dxa"/>
          </w:tcPr>
          <w:p w14:paraId="4FF633AA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9</w:t>
            </w:r>
          </w:p>
        </w:tc>
        <w:tc>
          <w:tcPr>
            <w:tcW w:w="6869" w:type="dxa"/>
          </w:tcPr>
          <w:p w14:paraId="3328D8CD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Какие трудности Вы испытываете в поездке</w:t>
            </w:r>
          </w:p>
          <w:p w14:paraId="4111F45C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14:paraId="68D836A0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6BC71CCD" w14:textId="77777777" w:rsidTr="00C5743E">
        <w:trPr>
          <w:trHeight w:val="692"/>
        </w:trPr>
        <w:tc>
          <w:tcPr>
            <w:tcW w:w="473" w:type="dxa"/>
          </w:tcPr>
          <w:p w14:paraId="2D2E23C1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10</w:t>
            </w:r>
          </w:p>
        </w:tc>
        <w:tc>
          <w:tcPr>
            <w:tcW w:w="6869" w:type="dxa"/>
          </w:tcPr>
          <w:p w14:paraId="5E1E6AE5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Ваши пожелания по улучшению качества «шаговой доступности» услуг пассажирских перевозок</w:t>
            </w:r>
          </w:p>
        </w:tc>
        <w:tc>
          <w:tcPr>
            <w:tcW w:w="2095" w:type="dxa"/>
          </w:tcPr>
          <w:p w14:paraId="4FF7AD7B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</w:tbl>
    <w:p w14:paraId="50A8CB80" w14:textId="77777777" w:rsidR="00C5743E" w:rsidRPr="00737E35" w:rsidRDefault="00C5743E" w:rsidP="00C5743E">
      <w:pPr>
        <w:jc w:val="both"/>
        <w:rPr>
          <w:sz w:val="24"/>
          <w:szCs w:val="24"/>
        </w:rPr>
      </w:pPr>
    </w:p>
    <w:p w14:paraId="7693BE0B" w14:textId="77777777" w:rsidR="00C5743E" w:rsidRPr="00737E35" w:rsidRDefault="00C5743E" w:rsidP="00C5743E">
      <w:pPr>
        <w:jc w:val="both"/>
        <w:rPr>
          <w:sz w:val="24"/>
          <w:szCs w:val="24"/>
        </w:rPr>
      </w:pPr>
    </w:p>
    <w:p w14:paraId="1CEEB651" w14:textId="77777777" w:rsidR="00C5743E" w:rsidRPr="00737E35" w:rsidRDefault="00C5743E" w:rsidP="00C5743E">
      <w:pPr>
        <w:jc w:val="both"/>
        <w:rPr>
          <w:sz w:val="24"/>
          <w:szCs w:val="24"/>
        </w:rPr>
      </w:pPr>
    </w:p>
    <w:p w14:paraId="0CD500E5" w14:textId="77777777" w:rsidR="00C5743E" w:rsidRPr="00737E35" w:rsidRDefault="00C5743E" w:rsidP="00C5743E">
      <w:pPr>
        <w:jc w:val="both"/>
        <w:rPr>
          <w:sz w:val="24"/>
          <w:szCs w:val="24"/>
        </w:rPr>
      </w:pPr>
    </w:p>
    <w:p w14:paraId="628FFEE5" w14:textId="77777777" w:rsidR="00C5743E" w:rsidRPr="00737E35" w:rsidRDefault="00C5743E" w:rsidP="00C5743E">
      <w:pPr>
        <w:jc w:val="both"/>
        <w:rPr>
          <w:sz w:val="24"/>
          <w:szCs w:val="24"/>
        </w:rPr>
      </w:pPr>
    </w:p>
    <w:p w14:paraId="49328FC0" w14:textId="77777777" w:rsidR="00C5743E" w:rsidRPr="00737E35" w:rsidRDefault="00C5743E" w:rsidP="00C5743E">
      <w:pPr>
        <w:jc w:val="both"/>
        <w:rPr>
          <w:sz w:val="24"/>
          <w:szCs w:val="24"/>
        </w:rPr>
      </w:pPr>
    </w:p>
    <w:p w14:paraId="33C19C8E" w14:textId="77777777" w:rsidR="00C5743E" w:rsidRPr="00737E35" w:rsidRDefault="00C5743E" w:rsidP="00C5743E">
      <w:pPr>
        <w:jc w:val="both"/>
        <w:rPr>
          <w:sz w:val="24"/>
          <w:szCs w:val="24"/>
        </w:rPr>
      </w:pPr>
    </w:p>
    <w:p w14:paraId="259FCB54" w14:textId="77777777" w:rsidR="00C5743E" w:rsidRPr="00737E35" w:rsidRDefault="00C5743E" w:rsidP="00C5743E">
      <w:pPr>
        <w:jc w:val="both"/>
        <w:rPr>
          <w:sz w:val="24"/>
          <w:szCs w:val="24"/>
        </w:rPr>
      </w:pPr>
    </w:p>
    <w:p w14:paraId="7E4823E3" w14:textId="77777777" w:rsidR="00C5743E" w:rsidRPr="00737E35" w:rsidRDefault="00C5743E" w:rsidP="00C5743E">
      <w:pPr>
        <w:rPr>
          <w:b/>
          <w:bCs/>
          <w:sz w:val="24"/>
          <w:szCs w:val="24"/>
        </w:rPr>
      </w:pPr>
      <w:r w:rsidRPr="00737E35">
        <w:rPr>
          <w:b/>
          <w:bCs/>
          <w:sz w:val="24"/>
          <w:szCs w:val="24"/>
        </w:rPr>
        <w:br w:type="page"/>
      </w:r>
    </w:p>
    <w:p w14:paraId="3095BB85" w14:textId="77777777" w:rsidR="00C5743E" w:rsidRPr="00737E35" w:rsidRDefault="00C5743E" w:rsidP="00C5743E">
      <w:pPr>
        <w:jc w:val="center"/>
        <w:rPr>
          <w:b/>
          <w:bCs/>
          <w:sz w:val="24"/>
          <w:szCs w:val="24"/>
        </w:rPr>
      </w:pPr>
      <w:r w:rsidRPr="00737E35">
        <w:rPr>
          <w:b/>
          <w:bCs/>
          <w:sz w:val="24"/>
          <w:szCs w:val="24"/>
        </w:rPr>
        <w:lastRenderedPageBreak/>
        <w:t>АНКЕТА</w:t>
      </w:r>
    </w:p>
    <w:p w14:paraId="7B47A120" w14:textId="77777777" w:rsidR="00C5743E" w:rsidRPr="00737E35" w:rsidRDefault="00C5743E" w:rsidP="00C5743E">
      <w:pPr>
        <w:jc w:val="center"/>
        <w:rPr>
          <w:b/>
          <w:bCs/>
          <w:sz w:val="24"/>
          <w:szCs w:val="24"/>
        </w:rPr>
      </w:pPr>
      <w:r w:rsidRPr="00737E35">
        <w:rPr>
          <w:b/>
          <w:bCs/>
          <w:sz w:val="24"/>
          <w:szCs w:val="24"/>
        </w:rPr>
        <w:t>опроса лиц с инвалидностью по опорно-двигательному аппарату и передвигающихся на кресле - коляске для определения приоритетов и потребностей в «шаговой доступности» объектов и услуг городской, социальной, транспортной инфраструктуры</w:t>
      </w:r>
    </w:p>
    <w:p w14:paraId="05FD313B" w14:textId="77777777" w:rsidR="00C5743E" w:rsidRPr="00737E35" w:rsidRDefault="00C5743E" w:rsidP="00C5743E">
      <w:pPr>
        <w:jc w:val="center"/>
        <w:rPr>
          <w:b/>
          <w:bCs/>
          <w:sz w:val="24"/>
          <w:szCs w:val="24"/>
        </w:rPr>
      </w:pPr>
    </w:p>
    <w:tbl>
      <w:tblPr>
        <w:tblW w:w="10177" w:type="dxa"/>
        <w:tblInd w:w="137" w:type="dxa"/>
        <w:tblLook w:val="04A0" w:firstRow="1" w:lastRow="0" w:firstColumn="1" w:lastColumn="0" w:noHBand="0" w:noVBand="1"/>
      </w:tblPr>
      <w:tblGrid>
        <w:gridCol w:w="470"/>
        <w:gridCol w:w="7581"/>
        <w:gridCol w:w="2126"/>
      </w:tblGrid>
      <w:tr w:rsidR="00C5743E" w:rsidRPr="00737E35" w14:paraId="29010E8B" w14:textId="77777777" w:rsidTr="00C5743E">
        <w:trPr>
          <w:trHeight w:val="317"/>
        </w:trPr>
        <w:tc>
          <w:tcPr>
            <w:tcW w:w="470" w:type="dxa"/>
          </w:tcPr>
          <w:p w14:paraId="5D56476C" w14:textId="77777777" w:rsidR="00C5743E" w:rsidRPr="00737E35" w:rsidRDefault="00C5743E" w:rsidP="00C5743E">
            <w:pPr>
              <w:jc w:val="center"/>
              <w:rPr>
                <w:b/>
                <w:sz w:val="24"/>
                <w:szCs w:val="24"/>
              </w:rPr>
            </w:pPr>
            <w:r w:rsidRPr="00737E3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581" w:type="dxa"/>
          </w:tcPr>
          <w:p w14:paraId="51FEF3C4" w14:textId="77777777" w:rsidR="00C5743E" w:rsidRPr="00737E35" w:rsidRDefault="00C5743E" w:rsidP="00C5743E">
            <w:pPr>
              <w:jc w:val="center"/>
              <w:rPr>
                <w:b/>
                <w:sz w:val="24"/>
                <w:szCs w:val="24"/>
              </w:rPr>
            </w:pPr>
            <w:r w:rsidRPr="00737E35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2126" w:type="dxa"/>
          </w:tcPr>
          <w:p w14:paraId="3CDA97DF" w14:textId="77777777" w:rsidR="00C5743E" w:rsidRPr="00737E35" w:rsidRDefault="00C5743E" w:rsidP="00C5743E">
            <w:pPr>
              <w:jc w:val="center"/>
              <w:rPr>
                <w:b/>
                <w:sz w:val="24"/>
                <w:szCs w:val="24"/>
              </w:rPr>
            </w:pPr>
            <w:r w:rsidRPr="00737E35">
              <w:rPr>
                <w:b/>
                <w:sz w:val="24"/>
                <w:szCs w:val="24"/>
              </w:rPr>
              <w:t>Ответ</w:t>
            </w:r>
          </w:p>
        </w:tc>
      </w:tr>
      <w:tr w:rsidR="00C5743E" w:rsidRPr="00737E35" w14:paraId="52B02A70" w14:textId="77777777" w:rsidTr="00C5743E">
        <w:trPr>
          <w:trHeight w:val="706"/>
        </w:trPr>
        <w:tc>
          <w:tcPr>
            <w:tcW w:w="470" w:type="dxa"/>
          </w:tcPr>
          <w:p w14:paraId="2897BDBE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1</w:t>
            </w:r>
          </w:p>
        </w:tc>
        <w:tc>
          <w:tcPr>
            <w:tcW w:w="7581" w:type="dxa"/>
          </w:tcPr>
          <w:p w14:paraId="6056F44B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Вы пользуетесь креслом-коляской с ручным или электрическим приводом, передвигаетесь используя костыли, трости или ходунки.</w:t>
            </w:r>
          </w:p>
          <w:p w14:paraId="02E6CC06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6B2DAF6F" w14:textId="77777777" w:rsidR="00C5743E" w:rsidRPr="00737E35" w:rsidRDefault="00C5743E" w:rsidP="00C5743E">
            <w:pPr>
              <w:jc w:val="center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Укажите используемое оборудования для передвижения.</w:t>
            </w:r>
          </w:p>
        </w:tc>
      </w:tr>
      <w:tr w:rsidR="00C5743E" w:rsidRPr="00737E35" w14:paraId="43A0FE8D" w14:textId="77777777" w:rsidTr="00C5743E">
        <w:trPr>
          <w:trHeight w:val="382"/>
        </w:trPr>
        <w:tc>
          <w:tcPr>
            <w:tcW w:w="470" w:type="dxa"/>
          </w:tcPr>
          <w:p w14:paraId="4B58F7DC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2</w:t>
            </w:r>
          </w:p>
        </w:tc>
        <w:tc>
          <w:tcPr>
            <w:tcW w:w="7581" w:type="dxa"/>
          </w:tcPr>
          <w:p w14:paraId="2F297F5A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Укажите улицу и номер дома, где вы проживаете</w:t>
            </w:r>
          </w:p>
        </w:tc>
        <w:tc>
          <w:tcPr>
            <w:tcW w:w="2126" w:type="dxa"/>
          </w:tcPr>
          <w:p w14:paraId="66075DA9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7F0CDBB6" w14:textId="77777777" w:rsidTr="00C5743E">
        <w:trPr>
          <w:trHeight w:val="706"/>
        </w:trPr>
        <w:tc>
          <w:tcPr>
            <w:tcW w:w="470" w:type="dxa"/>
          </w:tcPr>
          <w:p w14:paraId="12523F1E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3</w:t>
            </w:r>
          </w:p>
        </w:tc>
        <w:tc>
          <w:tcPr>
            <w:tcW w:w="7581" w:type="dxa"/>
          </w:tcPr>
          <w:p w14:paraId="784C17D8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Вы можете самостоятельно покинуть место проживания. Какая помощь Вам необходима.</w:t>
            </w:r>
          </w:p>
        </w:tc>
        <w:tc>
          <w:tcPr>
            <w:tcW w:w="2126" w:type="dxa"/>
          </w:tcPr>
          <w:p w14:paraId="1A3BB148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18598EDF" w14:textId="77777777" w:rsidTr="00C5743E">
        <w:tc>
          <w:tcPr>
            <w:tcW w:w="470" w:type="dxa"/>
          </w:tcPr>
          <w:p w14:paraId="2B55DD0A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4</w:t>
            </w:r>
          </w:p>
        </w:tc>
        <w:tc>
          <w:tcPr>
            <w:tcW w:w="7581" w:type="dxa"/>
          </w:tcPr>
          <w:p w14:paraId="180D8F4B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По каким улицам города Вы в основном передвигаетесь, какие барьеры Вам мешают</w:t>
            </w:r>
          </w:p>
        </w:tc>
        <w:tc>
          <w:tcPr>
            <w:tcW w:w="2126" w:type="dxa"/>
          </w:tcPr>
          <w:p w14:paraId="5B3EEEBC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59470E86" w14:textId="77777777" w:rsidTr="00C5743E">
        <w:tc>
          <w:tcPr>
            <w:tcW w:w="470" w:type="dxa"/>
          </w:tcPr>
          <w:p w14:paraId="3ECABC0E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5</w:t>
            </w:r>
          </w:p>
        </w:tc>
        <w:tc>
          <w:tcPr>
            <w:tcW w:w="7581" w:type="dxa"/>
          </w:tcPr>
          <w:p w14:paraId="029D4406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Укажите, какие учреждения, магазины Вы посещаете еженедельно и сколько раз.  Какие барьеры Вам мешают при их посещении.</w:t>
            </w:r>
          </w:p>
        </w:tc>
        <w:tc>
          <w:tcPr>
            <w:tcW w:w="2126" w:type="dxa"/>
          </w:tcPr>
          <w:p w14:paraId="664752F9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6376F624" w14:textId="77777777" w:rsidTr="00C5743E">
        <w:trPr>
          <w:trHeight w:val="720"/>
        </w:trPr>
        <w:tc>
          <w:tcPr>
            <w:tcW w:w="470" w:type="dxa"/>
          </w:tcPr>
          <w:p w14:paraId="16050306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6</w:t>
            </w:r>
          </w:p>
        </w:tc>
        <w:tc>
          <w:tcPr>
            <w:tcW w:w="7581" w:type="dxa"/>
          </w:tcPr>
          <w:p w14:paraId="5951B693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 xml:space="preserve">Какие места отдыха, развлечений, прогулок Вы посещаете. Какие барьеры Вам мешают </w:t>
            </w:r>
          </w:p>
        </w:tc>
        <w:tc>
          <w:tcPr>
            <w:tcW w:w="2126" w:type="dxa"/>
          </w:tcPr>
          <w:p w14:paraId="2ED6047D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670514DA" w14:textId="77777777" w:rsidTr="00C5743E">
        <w:tc>
          <w:tcPr>
            <w:tcW w:w="470" w:type="dxa"/>
          </w:tcPr>
          <w:p w14:paraId="65CDAEE6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7</w:t>
            </w:r>
          </w:p>
        </w:tc>
        <w:tc>
          <w:tcPr>
            <w:tcW w:w="7581" w:type="dxa"/>
          </w:tcPr>
          <w:p w14:paraId="1EBB9602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Вы работаете? Если да - то, кем, и по какому адресу</w:t>
            </w:r>
          </w:p>
        </w:tc>
        <w:tc>
          <w:tcPr>
            <w:tcW w:w="2126" w:type="dxa"/>
          </w:tcPr>
          <w:p w14:paraId="1D768626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1E6CAF3B" w14:textId="77777777" w:rsidTr="00C5743E">
        <w:tc>
          <w:tcPr>
            <w:tcW w:w="470" w:type="dxa"/>
          </w:tcPr>
          <w:p w14:paraId="48FDE01D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8</w:t>
            </w:r>
          </w:p>
        </w:tc>
        <w:tc>
          <w:tcPr>
            <w:tcW w:w="7581" w:type="dxa"/>
          </w:tcPr>
          <w:p w14:paraId="4E8B881C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По какой профессии Вы могли бы и хотите работать</w:t>
            </w:r>
          </w:p>
        </w:tc>
        <w:tc>
          <w:tcPr>
            <w:tcW w:w="2126" w:type="dxa"/>
          </w:tcPr>
          <w:p w14:paraId="59F17043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6C277E75" w14:textId="77777777" w:rsidTr="00C5743E">
        <w:tc>
          <w:tcPr>
            <w:tcW w:w="470" w:type="dxa"/>
          </w:tcPr>
          <w:p w14:paraId="4A8B2BB2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9</w:t>
            </w:r>
          </w:p>
        </w:tc>
        <w:tc>
          <w:tcPr>
            <w:tcW w:w="7581" w:type="dxa"/>
          </w:tcPr>
          <w:p w14:paraId="58182D85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Какая помощь Вам необходима для трудоустройства</w:t>
            </w:r>
          </w:p>
        </w:tc>
        <w:tc>
          <w:tcPr>
            <w:tcW w:w="2126" w:type="dxa"/>
          </w:tcPr>
          <w:p w14:paraId="329729B3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0C9F3C44" w14:textId="77777777" w:rsidTr="00C5743E">
        <w:tc>
          <w:tcPr>
            <w:tcW w:w="470" w:type="dxa"/>
          </w:tcPr>
          <w:p w14:paraId="422B44D1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9</w:t>
            </w:r>
          </w:p>
        </w:tc>
        <w:tc>
          <w:tcPr>
            <w:tcW w:w="7581" w:type="dxa"/>
          </w:tcPr>
          <w:p w14:paraId="10FBD893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Укажите: номера маршрутами и остановки общественного транспорта, которыми Вы пользуетесь</w:t>
            </w:r>
          </w:p>
        </w:tc>
        <w:tc>
          <w:tcPr>
            <w:tcW w:w="2126" w:type="dxa"/>
          </w:tcPr>
          <w:p w14:paraId="28B0404B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4347138F" w14:textId="77777777" w:rsidTr="00C5743E">
        <w:tc>
          <w:tcPr>
            <w:tcW w:w="470" w:type="dxa"/>
          </w:tcPr>
          <w:p w14:paraId="53D7A6F6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10</w:t>
            </w:r>
          </w:p>
        </w:tc>
        <w:tc>
          <w:tcPr>
            <w:tcW w:w="7581" w:type="dxa"/>
          </w:tcPr>
          <w:p w14:paraId="132D164B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Какие трудности Вы испытываете в поездке</w:t>
            </w:r>
          </w:p>
        </w:tc>
        <w:tc>
          <w:tcPr>
            <w:tcW w:w="2126" w:type="dxa"/>
          </w:tcPr>
          <w:p w14:paraId="43BCF671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2E77BDA4" w14:textId="77777777" w:rsidTr="00C5743E">
        <w:trPr>
          <w:trHeight w:val="692"/>
        </w:trPr>
        <w:tc>
          <w:tcPr>
            <w:tcW w:w="470" w:type="dxa"/>
          </w:tcPr>
          <w:p w14:paraId="18C62BDE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11</w:t>
            </w:r>
          </w:p>
        </w:tc>
        <w:tc>
          <w:tcPr>
            <w:tcW w:w="7581" w:type="dxa"/>
          </w:tcPr>
          <w:p w14:paraId="058DB21A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Ваши пожелания по улучшению качества «шаговой доступности» услуг пассажирских перевозок</w:t>
            </w:r>
          </w:p>
        </w:tc>
        <w:tc>
          <w:tcPr>
            <w:tcW w:w="2126" w:type="dxa"/>
          </w:tcPr>
          <w:p w14:paraId="27F649BE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</w:tbl>
    <w:p w14:paraId="42B2F839" w14:textId="77777777" w:rsidR="00C5743E" w:rsidRPr="00737E35" w:rsidRDefault="00C5743E" w:rsidP="00C5743E">
      <w:pPr>
        <w:jc w:val="center"/>
        <w:rPr>
          <w:b/>
          <w:bCs/>
          <w:sz w:val="24"/>
          <w:szCs w:val="24"/>
        </w:rPr>
      </w:pPr>
    </w:p>
    <w:p w14:paraId="66E96CA9" w14:textId="77777777" w:rsidR="00C5743E" w:rsidRPr="00737E35" w:rsidRDefault="00C5743E" w:rsidP="00C5743E">
      <w:pPr>
        <w:rPr>
          <w:b/>
          <w:bCs/>
          <w:sz w:val="24"/>
          <w:szCs w:val="24"/>
        </w:rPr>
      </w:pPr>
      <w:r w:rsidRPr="00737E35">
        <w:rPr>
          <w:b/>
          <w:bCs/>
          <w:sz w:val="24"/>
          <w:szCs w:val="24"/>
        </w:rPr>
        <w:br w:type="page"/>
      </w:r>
    </w:p>
    <w:p w14:paraId="23FA73F3" w14:textId="77777777" w:rsidR="00C5743E" w:rsidRPr="00737E35" w:rsidRDefault="00C5743E" w:rsidP="00C5743E">
      <w:pPr>
        <w:jc w:val="center"/>
        <w:rPr>
          <w:b/>
          <w:bCs/>
          <w:sz w:val="24"/>
          <w:szCs w:val="24"/>
        </w:rPr>
      </w:pPr>
      <w:r w:rsidRPr="00737E35">
        <w:rPr>
          <w:b/>
          <w:bCs/>
          <w:sz w:val="24"/>
          <w:szCs w:val="24"/>
        </w:rPr>
        <w:lastRenderedPageBreak/>
        <w:t>АНКЕТА</w:t>
      </w:r>
    </w:p>
    <w:p w14:paraId="5A3F01F9" w14:textId="77777777" w:rsidR="00C5743E" w:rsidRPr="00737E35" w:rsidRDefault="00C5743E" w:rsidP="00C5743E">
      <w:pPr>
        <w:jc w:val="center"/>
        <w:rPr>
          <w:b/>
          <w:bCs/>
          <w:sz w:val="24"/>
          <w:szCs w:val="24"/>
        </w:rPr>
      </w:pPr>
      <w:r w:rsidRPr="00737E35">
        <w:rPr>
          <w:b/>
          <w:bCs/>
          <w:sz w:val="24"/>
          <w:szCs w:val="24"/>
        </w:rPr>
        <w:t>опроса лиц с инвалидностью по зрению для определения приоритетов и потребностей в обеспечении шаговой доступности объектов городской, социальной, транспортной инфраструктуры и услуг</w:t>
      </w:r>
    </w:p>
    <w:p w14:paraId="3E3B9F59" w14:textId="77777777" w:rsidR="00C5743E" w:rsidRPr="00737E35" w:rsidRDefault="00C5743E" w:rsidP="00C5743E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2"/>
        <w:gridCol w:w="6552"/>
        <w:gridCol w:w="2520"/>
      </w:tblGrid>
      <w:tr w:rsidR="00C5743E" w:rsidRPr="00737E35" w14:paraId="618B6531" w14:textId="77777777" w:rsidTr="00C5743E">
        <w:trPr>
          <w:trHeight w:val="261"/>
        </w:trPr>
        <w:tc>
          <w:tcPr>
            <w:tcW w:w="502" w:type="dxa"/>
          </w:tcPr>
          <w:p w14:paraId="105CF6C5" w14:textId="77777777" w:rsidR="00C5743E" w:rsidRPr="00737E35" w:rsidRDefault="00C5743E" w:rsidP="00C5743E">
            <w:pPr>
              <w:jc w:val="center"/>
              <w:rPr>
                <w:b/>
                <w:bCs/>
                <w:sz w:val="24"/>
                <w:szCs w:val="24"/>
              </w:rPr>
            </w:pPr>
            <w:r w:rsidRPr="00737E35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552" w:type="dxa"/>
          </w:tcPr>
          <w:p w14:paraId="5973AA73" w14:textId="77777777" w:rsidR="00C5743E" w:rsidRPr="00737E35" w:rsidRDefault="00C5743E" w:rsidP="00C5743E">
            <w:pPr>
              <w:jc w:val="center"/>
              <w:rPr>
                <w:b/>
                <w:bCs/>
                <w:sz w:val="24"/>
                <w:szCs w:val="24"/>
              </w:rPr>
            </w:pPr>
            <w:r w:rsidRPr="00737E35">
              <w:rPr>
                <w:b/>
                <w:bCs/>
                <w:sz w:val="24"/>
                <w:szCs w:val="24"/>
              </w:rPr>
              <w:t>Содержание вопроса</w:t>
            </w:r>
          </w:p>
        </w:tc>
        <w:tc>
          <w:tcPr>
            <w:tcW w:w="2520" w:type="dxa"/>
          </w:tcPr>
          <w:p w14:paraId="455ED12C" w14:textId="77777777" w:rsidR="00C5743E" w:rsidRPr="00737E35" w:rsidRDefault="00C5743E" w:rsidP="00C5743E">
            <w:pPr>
              <w:jc w:val="center"/>
              <w:rPr>
                <w:b/>
                <w:bCs/>
                <w:sz w:val="24"/>
                <w:szCs w:val="24"/>
              </w:rPr>
            </w:pPr>
            <w:r w:rsidRPr="00737E35">
              <w:rPr>
                <w:b/>
                <w:bCs/>
                <w:sz w:val="24"/>
                <w:szCs w:val="24"/>
              </w:rPr>
              <w:t>Ответ</w:t>
            </w:r>
          </w:p>
        </w:tc>
      </w:tr>
      <w:tr w:rsidR="00C5743E" w:rsidRPr="00737E35" w14:paraId="34FD87FB" w14:textId="77777777" w:rsidTr="00C5743E">
        <w:trPr>
          <w:trHeight w:val="556"/>
        </w:trPr>
        <w:tc>
          <w:tcPr>
            <w:tcW w:w="502" w:type="dxa"/>
          </w:tcPr>
          <w:p w14:paraId="3BB5EB55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1</w:t>
            </w:r>
          </w:p>
        </w:tc>
        <w:tc>
          <w:tcPr>
            <w:tcW w:w="6552" w:type="dxa"/>
          </w:tcPr>
          <w:p w14:paraId="4D11F03F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Вы пользуетесь белой тростью при передвижении?</w:t>
            </w:r>
          </w:p>
          <w:p w14:paraId="443A8EF5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14:paraId="158B2054" w14:textId="77777777" w:rsidR="00C5743E" w:rsidRPr="00737E35" w:rsidRDefault="00C5743E" w:rsidP="00C5743E">
            <w:pPr>
              <w:jc w:val="center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ДА          НЕТ</w:t>
            </w:r>
          </w:p>
          <w:p w14:paraId="1563E965" w14:textId="77777777" w:rsidR="00C5743E" w:rsidRPr="00737E35" w:rsidRDefault="00C5743E" w:rsidP="00C5743E">
            <w:pPr>
              <w:jc w:val="center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(ответ подчеркнуть)</w:t>
            </w:r>
          </w:p>
        </w:tc>
      </w:tr>
      <w:tr w:rsidR="00C5743E" w:rsidRPr="00737E35" w14:paraId="502405FA" w14:textId="77777777" w:rsidTr="00C5743E">
        <w:trPr>
          <w:trHeight w:val="287"/>
        </w:trPr>
        <w:tc>
          <w:tcPr>
            <w:tcW w:w="502" w:type="dxa"/>
          </w:tcPr>
          <w:p w14:paraId="7D567C2D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2.</w:t>
            </w:r>
          </w:p>
        </w:tc>
        <w:tc>
          <w:tcPr>
            <w:tcW w:w="6552" w:type="dxa"/>
          </w:tcPr>
          <w:p w14:paraId="79E6BBF0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Укажите улицу и дом проживания.</w:t>
            </w:r>
          </w:p>
        </w:tc>
        <w:tc>
          <w:tcPr>
            <w:tcW w:w="2520" w:type="dxa"/>
          </w:tcPr>
          <w:p w14:paraId="23C4CE1D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7502D943" w14:textId="77777777" w:rsidTr="00C5743E">
        <w:tc>
          <w:tcPr>
            <w:tcW w:w="502" w:type="dxa"/>
          </w:tcPr>
          <w:p w14:paraId="110620B0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3</w:t>
            </w:r>
          </w:p>
        </w:tc>
        <w:tc>
          <w:tcPr>
            <w:tcW w:w="6552" w:type="dxa"/>
          </w:tcPr>
          <w:p w14:paraId="3320C3C0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Укажите, по каким улицам города Вы в основном передвигаетесь. Какие барьеры мешают передвижению.</w:t>
            </w:r>
          </w:p>
        </w:tc>
        <w:tc>
          <w:tcPr>
            <w:tcW w:w="2520" w:type="dxa"/>
          </w:tcPr>
          <w:p w14:paraId="0B025EFD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1615230E" w14:textId="77777777" w:rsidTr="00C5743E">
        <w:tc>
          <w:tcPr>
            <w:tcW w:w="502" w:type="dxa"/>
          </w:tcPr>
          <w:p w14:paraId="0955D8E1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4</w:t>
            </w:r>
          </w:p>
        </w:tc>
        <w:tc>
          <w:tcPr>
            <w:tcW w:w="6552" w:type="dxa"/>
          </w:tcPr>
          <w:p w14:paraId="3D6DD4D4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Укажите, какие учреждения, магазины, Вы посещаете еженедельно и сколько раз. Какие барьеры мешают при их посещении.</w:t>
            </w:r>
          </w:p>
        </w:tc>
        <w:tc>
          <w:tcPr>
            <w:tcW w:w="2520" w:type="dxa"/>
          </w:tcPr>
          <w:p w14:paraId="398A9F7C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042DCAF7" w14:textId="77777777" w:rsidTr="00C5743E">
        <w:tc>
          <w:tcPr>
            <w:tcW w:w="502" w:type="dxa"/>
          </w:tcPr>
          <w:p w14:paraId="43EE7CBE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5</w:t>
            </w:r>
          </w:p>
        </w:tc>
        <w:tc>
          <w:tcPr>
            <w:tcW w:w="6552" w:type="dxa"/>
          </w:tcPr>
          <w:p w14:paraId="2F3468C1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Какие места отдыха, развлечений, прогулок Вы посещаете. Какие барьеры мешают для их посещения.</w:t>
            </w:r>
          </w:p>
        </w:tc>
        <w:tc>
          <w:tcPr>
            <w:tcW w:w="2520" w:type="dxa"/>
          </w:tcPr>
          <w:p w14:paraId="08A384E4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308AD016" w14:textId="77777777" w:rsidTr="00C5743E">
        <w:tc>
          <w:tcPr>
            <w:tcW w:w="502" w:type="dxa"/>
          </w:tcPr>
          <w:p w14:paraId="6BD018AE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6</w:t>
            </w:r>
          </w:p>
        </w:tc>
        <w:tc>
          <w:tcPr>
            <w:tcW w:w="6552" w:type="dxa"/>
          </w:tcPr>
          <w:p w14:paraId="294FB8D5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Вы работаете, учитесь? Если да - то, кем, и по какому адресу</w:t>
            </w:r>
          </w:p>
        </w:tc>
        <w:tc>
          <w:tcPr>
            <w:tcW w:w="2520" w:type="dxa"/>
          </w:tcPr>
          <w:p w14:paraId="72729353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42DAC29B" w14:textId="77777777" w:rsidTr="00C5743E">
        <w:tc>
          <w:tcPr>
            <w:tcW w:w="502" w:type="dxa"/>
          </w:tcPr>
          <w:p w14:paraId="585DBC6C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7</w:t>
            </w:r>
          </w:p>
        </w:tc>
        <w:tc>
          <w:tcPr>
            <w:tcW w:w="6552" w:type="dxa"/>
          </w:tcPr>
          <w:p w14:paraId="1F1272AC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По какой профессии Вы могли бы и хотите работать</w:t>
            </w:r>
          </w:p>
        </w:tc>
        <w:tc>
          <w:tcPr>
            <w:tcW w:w="2520" w:type="dxa"/>
          </w:tcPr>
          <w:p w14:paraId="21C5F87E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59A0441C" w14:textId="77777777" w:rsidTr="00C5743E">
        <w:tc>
          <w:tcPr>
            <w:tcW w:w="502" w:type="dxa"/>
          </w:tcPr>
          <w:p w14:paraId="5D687D10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8</w:t>
            </w:r>
          </w:p>
        </w:tc>
        <w:tc>
          <w:tcPr>
            <w:tcW w:w="6552" w:type="dxa"/>
          </w:tcPr>
          <w:p w14:paraId="0C92B6F7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Какая помощь Вам необходима для трудоустройства</w:t>
            </w:r>
          </w:p>
        </w:tc>
        <w:tc>
          <w:tcPr>
            <w:tcW w:w="2520" w:type="dxa"/>
          </w:tcPr>
          <w:p w14:paraId="7381E7A3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16714DCD" w14:textId="77777777" w:rsidTr="00C5743E">
        <w:tc>
          <w:tcPr>
            <w:tcW w:w="502" w:type="dxa"/>
          </w:tcPr>
          <w:p w14:paraId="7461D596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9</w:t>
            </w:r>
          </w:p>
        </w:tc>
        <w:tc>
          <w:tcPr>
            <w:tcW w:w="6552" w:type="dxa"/>
          </w:tcPr>
          <w:p w14:paraId="684BDF84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Укажите: номера маршрутами и остановки общественного транспорта, которыми Вы пользуетесь</w:t>
            </w:r>
          </w:p>
        </w:tc>
        <w:tc>
          <w:tcPr>
            <w:tcW w:w="2520" w:type="dxa"/>
          </w:tcPr>
          <w:p w14:paraId="41CAA6E4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0F24EA52" w14:textId="77777777" w:rsidTr="00C5743E">
        <w:tc>
          <w:tcPr>
            <w:tcW w:w="502" w:type="dxa"/>
          </w:tcPr>
          <w:p w14:paraId="13C26434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10</w:t>
            </w:r>
          </w:p>
        </w:tc>
        <w:tc>
          <w:tcPr>
            <w:tcW w:w="6552" w:type="dxa"/>
          </w:tcPr>
          <w:p w14:paraId="238AD13F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Какие трудности Вы испытываете в поездке</w:t>
            </w:r>
          </w:p>
        </w:tc>
        <w:tc>
          <w:tcPr>
            <w:tcW w:w="2520" w:type="dxa"/>
          </w:tcPr>
          <w:p w14:paraId="1F8A13C3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  <w:tr w:rsidR="00C5743E" w:rsidRPr="00737E35" w14:paraId="6BECB11B" w14:textId="77777777" w:rsidTr="00C5743E">
        <w:trPr>
          <w:trHeight w:val="692"/>
        </w:trPr>
        <w:tc>
          <w:tcPr>
            <w:tcW w:w="502" w:type="dxa"/>
          </w:tcPr>
          <w:p w14:paraId="163E1466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11</w:t>
            </w:r>
          </w:p>
        </w:tc>
        <w:tc>
          <w:tcPr>
            <w:tcW w:w="6552" w:type="dxa"/>
          </w:tcPr>
          <w:p w14:paraId="66A140E7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  <w:r w:rsidRPr="00737E35">
              <w:rPr>
                <w:sz w:val="24"/>
                <w:szCs w:val="24"/>
              </w:rPr>
              <w:t>Ваши пожелания по улучшению качества «шаговой доступности» услуг пассажирских перевозок</w:t>
            </w:r>
          </w:p>
        </w:tc>
        <w:tc>
          <w:tcPr>
            <w:tcW w:w="2520" w:type="dxa"/>
          </w:tcPr>
          <w:p w14:paraId="5343D26E" w14:textId="77777777" w:rsidR="00C5743E" w:rsidRPr="00737E35" w:rsidRDefault="00C5743E" w:rsidP="00C5743E">
            <w:pPr>
              <w:jc w:val="both"/>
              <w:rPr>
                <w:sz w:val="24"/>
                <w:szCs w:val="24"/>
              </w:rPr>
            </w:pPr>
          </w:p>
        </w:tc>
      </w:tr>
    </w:tbl>
    <w:p w14:paraId="72534F44" w14:textId="77777777" w:rsidR="00C5743E" w:rsidRPr="00737E35" w:rsidRDefault="00C5743E" w:rsidP="00C5743E">
      <w:pPr>
        <w:spacing w:line="276" w:lineRule="auto"/>
        <w:rPr>
          <w:sz w:val="24"/>
          <w:szCs w:val="24"/>
        </w:rPr>
        <w:sectPr w:rsidR="00C5743E" w:rsidRPr="00737E35" w:rsidSect="00F33E02">
          <w:headerReference w:type="first" r:id="rId15"/>
          <w:footerReference w:type="first" r:id="rId16"/>
          <w:pgSz w:w="11910" w:h="16840"/>
          <w:pgMar w:top="1418" w:right="1418" w:bottom="1418" w:left="1134" w:header="1020" w:footer="1020" w:gutter="0"/>
          <w:pgNumType w:start="1"/>
          <w:cols w:space="720"/>
          <w:titlePg/>
          <w:docGrid w:linePitch="299"/>
        </w:sectPr>
      </w:pPr>
    </w:p>
    <w:p w14:paraId="517B1A07" w14:textId="77777777" w:rsidR="00E83695" w:rsidRPr="00737E35" w:rsidRDefault="00E83695" w:rsidP="00E83695">
      <w:pPr>
        <w:tabs>
          <w:tab w:val="left" w:pos="4260"/>
        </w:tabs>
        <w:jc w:val="center"/>
        <w:rPr>
          <w:b/>
          <w:bCs/>
          <w:sz w:val="24"/>
          <w:szCs w:val="24"/>
        </w:rPr>
      </w:pPr>
      <w:r w:rsidRPr="00737E35">
        <w:rPr>
          <w:b/>
          <w:bCs/>
          <w:sz w:val="24"/>
          <w:szCs w:val="24"/>
        </w:rPr>
        <w:lastRenderedPageBreak/>
        <w:t>Библиография</w:t>
      </w:r>
    </w:p>
    <w:p w14:paraId="7AA25502" w14:textId="77777777" w:rsidR="00E83695" w:rsidRPr="00737E35" w:rsidRDefault="00E83695" w:rsidP="00E83695">
      <w:pPr>
        <w:tabs>
          <w:tab w:val="left" w:pos="4260"/>
        </w:tabs>
        <w:jc w:val="center"/>
        <w:rPr>
          <w:sz w:val="24"/>
          <w:szCs w:val="24"/>
        </w:rPr>
      </w:pPr>
    </w:p>
    <w:p w14:paraId="40A41F18" w14:textId="77777777" w:rsidR="00E83695" w:rsidRPr="00737E35" w:rsidRDefault="00E83695" w:rsidP="00E83695">
      <w:pPr>
        <w:tabs>
          <w:tab w:val="left" w:pos="4260"/>
        </w:tabs>
        <w:jc w:val="center"/>
        <w:rPr>
          <w:sz w:val="24"/>
          <w:szCs w:val="24"/>
        </w:rPr>
      </w:pPr>
    </w:p>
    <w:p w14:paraId="239C3BBF" w14:textId="5A36BEEC" w:rsidR="006A3282" w:rsidRPr="00737E35" w:rsidRDefault="006A3282" w:rsidP="006A3282">
      <w:pPr>
        <w:ind w:firstLine="567"/>
        <w:jc w:val="both"/>
        <w:rPr>
          <w:bCs/>
          <w:sz w:val="24"/>
          <w:szCs w:val="24"/>
        </w:rPr>
      </w:pPr>
      <w:r w:rsidRPr="00737E35">
        <w:rPr>
          <w:sz w:val="24"/>
          <w:szCs w:val="24"/>
        </w:rPr>
        <w:t xml:space="preserve">[1] </w:t>
      </w:r>
      <w:r w:rsidRPr="00737E35">
        <w:rPr>
          <w:kern w:val="36"/>
          <w:sz w:val="24"/>
          <w:szCs w:val="24"/>
        </w:rPr>
        <w:t xml:space="preserve">ЗРК </w:t>
      </w:r>
      <w:r w:rsidRPr="00737E35">
        <w:rPr>
          <w:sz w:val="24"/>
          <w:szCs w:val="24"/>
        </w:rPr>
        <w:t>«</w:t>
      </w:r>
      <w:r w:rsidRPr="00737E35">
        <w:rPr>
          <w:bCs/>
          <w:sz w:val="24"/>
          <w:szCs w:val="24"/>
        </w:rPr>
        <w:t>Социальный кодекс Республики Казахстан»</w:t>
      </w:r>
      <w:r w:rsidRPr="00737E35">
        <w:rPr>
          <w:sz w:val="24"/>
          <w:szCs w:val="24"/>
        </w:rPr>
        <w:t xml:space="preserve"> от 20 апреля 2023 года № 224-VII;</w:t>
      </w:r>
    </w:p>
    <w:p w14:paraId="5BE95995" w14:textId="77777777" w:rsidR="006A3282" w:rsidRPr="00737E35" w:rsidRDefault="006A3282" w:rsidP="006A3282">
      <w:pPr>
        <w:ind w:firstLine="567"/>
        <w:jc w:val="both"/>
        <w:rPr>
          <w:sz w:val="24"/>
          <w:szCs w:val="24"/>
        </w:rPr>
      </w:pPr>
      <w:r w:rsidRPr="00737E35">
        <w:rPr>
          <w:sz w:val="24"/>
          <w:szCs w:val="24"/>
        </w:rPr>
        <w:t>[2] СП РК 3.06-02-2012 «Проектирование зданий и сооружений с учетом доступности для маломобильных групп населения. Общие положения»;</w:t>
      </w:r>
    </w:p>
    <w:p w14:paraId="0BC988AF" w14:textId="77777777" w:rsidR="006A3282" w:rsidRPr="00737E35" w:rsidRDefault="006A3282" w:rsidP="006A3282">
      <w:pPr>
        <w:pStyle w:val="Style19"/>
        <w:widowControl/>
        <w:ind w:firstLine="567"/>
        <w:jc w:val="both"/>
        <w:rPr>
          <w:rFonts w:ascii="Times New Roman" w:hAnsi="Times New Roman" w:cs="Times New Roman"/>
          <w:kern w:val="36"/>
        </w:rPr>
      </w:pPr>
      <w:r w:rsidRPr="00737E35">
        <w:rPr>
          <w:rFonts w:ascii="Times New Roman" w:hAnsi="Times New Roman" w:cs="Times New Roman"/>
        </w:rPr>
        <w:t xml:space="preserve">[3] </w:t>
      </w:r>
      <w:r w:rsidRPr="00737E35">
        <w:rPr>
          <w:rFonts w:ascii="Times New Roman" w:hAnsi="Times New Roman" w:cs="Times New Roman"/>
          <w:bCs/>
          <w:shd w:val="clear" w:color="auto" w:fill="FFFFFF"/>
        </w:rPr>
        <w:t>ЗРК</w:t>
      </w:r>
      <w:r w:rsidRPr="00737E35">
        <w:rPr>
          <w:rFonts w:ascii="Times New Roman" w:hAnsi="Times New Roman" w:cs="Times New Roman"/>
          <w:shd w:val="clear" w:color="auto" w:fill="FFFFFF"/>
        </w:rPr>
        <w:t xml:space="preserve"> от 20 февраля 2015 года № 288-V «О ратификации Конвенции о правах инвалидов»</w:t>
      </w:r>
      <w:r w:rsidRPr="00737E35">
        <w:rPr>
          <w:rFonts w:ascii="Times New Roman" w:hAnsi="Times New Roman" w:cs="Times New Roman"/>
          <w:kern w:val="36"/>
        </w:rPr>
        <w:t>;</w:t>
      </w:r>
    </w:p>
    <w:p w14:paraId="1CB00CC0" w14:textId="77777777" w:rsidR="006A3282" w:rsidRPr="00737E35" w:rsidRDefault="006A3282" w:rsidP="006A3282">
      <w:pPr>
        <w:ind w:firstLine="567"/>
        <w:jc w:val="both"/>
        <w:rPr>
          <w:sz w:val="24"/>
          <w:szCs w:val="24"/>
        </w:rPr>
      </w:pPr>
      <w:r w:rsidRPr="00737E35">
        <w:t xml:space="preserve">[4] </w:t>
      </w:r>
      <w:r w:rsidRPr="00737E35">
        <w:rPr>
          <w:sz w:val="24"/>
          <w:szCs w:val="24"/>
        </w:rPr>
        <w:t>ЗРК от 27 июня 2022 года № 129-VII «О внесении изменений и дополнений в некоторые законодательные акты РК по вопросам улучшения качества жизни лиц с инвалидностью»;</w:t>
      </w:r>
    </w:p>
    <w:p w14:paraId="4D37C4F7" w14:textId="77777777" w:rsidR="006A3282" w:rsidRPr="00737E35" w:rsidRDefault="006A3282" w:rsidP="006A3282">
      <w:pPr>
        <w:ind w:firstLine="567"/>
        <w:jc w:val="both"/>
        <w:rPr>
          <w:sz w:val="24"/>
          <w:szCs w:val="24"/>
        </w:rPr>
      </w:pPr>
      <w:r w:rsidRPr="00737E35">
        <w:t xml:space="preserve">[5] </w:t>
      </w:r>
      <w:r w:rsidRPr="00737E35">
        <w:rPr>
          <w:sz w:val="24"/>
          <w:szCs w:val="24"/>
        </w:rPr>
        <w:t>ЗРК от 19 мая 2015 года № 314-V «О минимальных социальных стандартах и их гарантиях»;</w:t>
      </w:r>
    </w:p>
    <w:p w14:paraId="3F9A9E7D" w14:textId="33819C06" w:rsidR="006A3282" w:rsidRPr="00737E35" w:rsidRDefault="006A3282" w:rsidP="006A3282">
      <w:pPr>
        <w:pStyle w:val="Style19"/>
        <w:widowControl/>
        <w:ind w:firstLine="567"/>
        <w:jc w:val="both"/>
        <w:rPr>
          <w:rFonts w:ascii="Times New Roman" w:hAnsi="Times New Roman" w:cs="Times New Roman"/>
        </w:rPr>
      </w:pPr>
    </w:p>
    <w:p w14:paraId="0FFF70FB" w14:textId="736DEBC0" w:rsidR="006A3282" w:rsidRPr="00737E35" w:rsidRDefault="006A3282" w:rsidP="006A3282">
      <w:pPr>
        <w:pStyle w:val="Style19"/>
        <w:widowControl/>
        <w:ind w:firstLine="567"/>
        <w:jc w:val="both"/>
        <w:rPr>
          <w:rFonts w:ascii="Times New Roman" w:hAnsi="Times New Roman" w:cs="Times New Roman"/>
        </w:rPr>
      </w:pPr>
    </w:p>
    <w:p w14:paraId="0795F525" w14:textId="64C1E4DB" w:rsidR="0054799A" w:rsidRPr="00737E35" w:rsidRDefault="0054799A" w:rsidP="00F77BE4">
      <w:pPr>
        <w:tabs>
          <w:tab w:val="left" w:pos="2794"/>
          <w:tab w:val="left" w:pos="4260"/>
        </w:tabs>
        <w:rPr>
          <w:sz w:val="24"/>
          <w:szCs w:val="24"/>
        </w:rPr>
      </w:pPr>
    </w:p>
    <w:p w14:paraId="7D757FD8" w14:textId="1FB67CF4" w:rsidR="00737E35" w:rsidRPr="00737E35" w:rsidRDefault="00737E35" w:rsidP="00F77BE4">
      <w:pPr>
        <w:tabs>
          <w:tab w:val="left" w:pos="2794"/>
          <w:tab w:val="left" w:pos="4260"/>
        </w:tabs>
        <w:rPr>
          <w:sz w:val="24"/>
          <w:szCs w:val="24"/>
        </w:rPr>
      </w:pPr>
    </w:p>
    <w:p w14:paraId="36E45D4E" w14:textId="71DC49CE" w:rsidR="00737E35" w:rsidRPr="00737E35" w:rsidRDefault="00737E35" w:rsidP="00F77BE4">
      <w:pPr>
        <w:tabs>
          <w:tab w:val="left" w:pos="2794"/>
          <w:tab w:val="left" w:pos="4260"/>
        </w:tabs>
        <w:rPr>
          <w:sz w:val="24"/>
          <w:szCs w:val="24"/>
        </w:rPr>
      </w:pPr>
    </w:p>
    <w:p w14:paraId="2B086730" w14:textId="7C6B5FF2" w:rsidR="00737E35" w:rsidRPr="00737E35" w:rsidRDefault="00737E35" w:rsidP="00F77BE4">
      <w:pPr>
        <w:tabs>
          <w:tab w:val="left" w:pos="2794"/>
          <w:tab w:val="left" w:pos="4260"/>
        </w:tabs>
        <w:rPr>
          <w:sz w:val="24"/>
          <w:szCs w:val="24"/>
        </w:rPr>
      </w:pPr>
    </w:p>
    <w:p w14:paraId="3E4CBA01" w14:textId="20889234" w:rsidR="00737E35" w:rsidRPr="00737E35" w:rsidRDefault="00737E35" w:rsidP="00F77BE4">
      <w:pPr>
        <w:tabs>
          <w:tab w:val="left" w:pos="2794"/>
          <w:tab w:val="left" w:pos="4260"/>
        </w:tabs>
        <w:rPr>
          <w:sz w:val="24"/>
          <w:szCs w:val="24"/>
        </w:rPr>
      </w:pPr>
    </w:p>
    <w:p w14:paraId="325DA690" w14:textId="4DCBBBB4" w:rsidR="00737E35" w:rsidRPr="00737E35" w:rsidRDefault="00737E35" w:rsidP="00F77BE4">
      <w:pPr>
        <w:tabs>
          <w:tab w:val="left" w:pos="2794"/>
          <w:tab w:val="left" w:pos="4260"/>
        </w:tabs>
        <w:rPr>
          <w:sz w:val="24"/>
          <w:szCs w:val="24"/>
        </w:rPr>
      </w:pPr>
    </w:p>
    <w:p w14:paraId="1BECB69E" w14:textId="63269726" w:rsidR="00737E35" w:rsidRPr="00737E35" w:rsidRDefault="00737E35" w:rsidP="00F77BE4">
      <w:pPr>
        <w:tabs>
          <w:tab w:val="left" w:pos="2794"/>
          <w:tab w:val="left" w:pos="4260"/>
        </w:tabs>
        <w:rPr>
          <w:sz w:val="24"/>
          <w:szCs w:val="24"/>
        </w:rPr>
      </w:pPr>
    </w:p>
    <w:p w14:paraId="5A817F25" w14:textId="34F78F53" w:rsidR="00737E35" w:rsidRPr="00737E35" w:rsidRDefault="00737E35" w:rsidP="00F77BE4">
      <w:pPr>
        <w:tabs>
          <w:tab w:val="left" w:pos="2794"/>
          <w:tab w:val="left" w:pos="4260"/>
        </w:tabs>
        <w:rPr>
          <w:sz w:val="24"/>
          <w:szCs w:val="24"/>
        </w:rPr>
      </w:pPr>
    </w:p>
    <w:p w14:paraId="184237AD" w14:textId="3F5E9721" w:rsidR="00737E35" w:rsidRPr="00737E35" w:rsidRDefault="00737E35" w:rsidP="00F77BE4">
      <w:pPr>
        <w:tabs>
          <w:tab w:val="left" w:pos="2794"/>
          <w:tab w:val="left" w:pos="4260"/>
        </w:tabs>
        <w:rPr>
          <w:sz w:val="24"/>
          <w:szCs w:val="24"/>
        </w:rPr>
      </w:pPr>
    </w:p>
    <w:p w14:paraId="2AD89811" w14:textId="524E9E2A" w:rsidR="00737E35" w:rsidRPr="00737E35" w:rsidRDefault="00737E35" w:rsidP="00F77BE4">
      <w:pPr>
        <w:tabs>
          <w:tab w:val="left" w:pos="2794"/>
          <w:tab w:val="left" w:pos="4260"/>
        </w:tabs>
        <w:rPr>
          <w:sz w:val="24"/>
          <w:szCs w:val="24"/>
        </w:rPr>
      </w:pPr>
    </w:p>
    <w:p w14:paraId="2D1690DE" w14:textId="55C065CB" w:rsidR="00737E35" w:rsidRPr="00737E35" w:rsidRDefault="00737E35" w:rsidP="00F77BE4">
      <w:pPr>
        <w:tabs>
          <w:tab w:val="left" w:pos="2794"/>
          <w:tab w:val="left" w:pos="4260"/>
        </w:tabs>
        <w:rPr>
          <w:sz w:val="24"/>
          <w:szCs w:val="24"/>
        </w:rPr>
      </w:pPr>
    </w:p>
    <w:p w14:paraId="510E1215" w14:textId="23D89AB4" w:rsidR="00737E35" w:rsidRPr="00737E35" w:rsidRDefault="00737E35" w:rsidP="00F77BE4">
      <w:pPr>
        <w:tabs>
          <w:tab w:val="left" w:pos="2794"/>
          <w:tab w:val="left" w:pos="4260"/>
        </w:tabs>
        <w:rPr>
          <w:sz w:val="24"/>
          <w:szCs w:val="24"/>
        </w:rPr>
      </w:pPr>
    </w:p>
    <w:p w14:paraId="47B3B485" w14:textId="542136F2" w:rsidR="00737E35" w:rsidRPr="00737E35" w:rsidRDefault="00737E35" w:rsidP="00F77BE4">
      <w:pPr>
        <w:tabs>
          <w:tab w:val="left" w:pos="2794"/>
          <w:tab w:val="left" w:pos="4260"/>
        </w:tabs>
        <w:rPr>
          <w:sz w:val="24"/>
          <w:szCs w:val="24"/>
        </w:rPr>
      </w:pPr>
    </w:p>
    <w:p w14:paraId="1945B995" w14:textId="22ED508A" w:rsidR="00737E35" w:rsidRPr="00737E35" w:rsidRDefault="00737E35" w:rsidP="00F77BE4">
      <w:pPr>
        <w:tabs>
          <w:tab w:val="left" w:pos="2794"/>
          <w:tab w:val="left" w:pos="4260"/>
        </w:tabs>
        <w:rPr>
          <w:sz w:val="24"/>
          <w:szCs w:val="24"/>
        </w:rPr>
      </w:pPr>
    </w:p>
    <w:p w14:paraId="05377595" w14:textId="3BA6987D" w:rsidR="00737E35" w:rsidRPr="00737E35" w:rsidRDefault="00737E35" w:rsidP="00F77BE4">
      <w:pPr>
        <w:tabs>
          <w:tab w:val="left" w:pos="2794"/>
          <w:tab w:val="left" w:pos="4260"/>
        </w:tabs>
        <w:rPr>
          <w:sz w:val="24"/>
          <w:szCs w:val="24"/>
        </w:rPr>
      </w:pPr>
    </w:p>
    <w:p w14:paraId="0134D891" w14:textId="6364EE64" w:rsidR="00737E35" w:rsidRPr="00737E35" w:rsidRDefault="00737E35" w:rsidP="00F77BE4">
      <w:pPr>
        <w:tabs>
          <w:tab w:val="left" w:pos="2794"/>
          <w:tab w:val="left" w:pos="4260"/>
        </w:tabs>
        <w:rPr>
          <w:sz w:val="24"/>
          <w:szCs w:val="24"/>
        </w:rPr>
      </w:pPr>
    </w:p>
    <w:p w14:paraId="321A699E" w14:textId="3A5297EF" w:rsidR="00737E35" w:rsidRPr="00737E35" w:rsidRDefault="00737E35" w:rsidP="00F77BE4">
      <w:pPr>
        <w:tabs>
          <w:tab w:val="left" w:pos="2794"/>
          <w:tab w:val="left" w:pos="4260"/>
        </w:tabs>
        <w:rPr>
          <w:sz w:val="24"/>
          <w:szCs w:val="24"/>
        </w:rPr>
      </w:pPr>
    </w:p>
    <w:p w14:paraId="0D9B74E2" w14:textId="1FDFB967" w:rsidR="00737E35" w:rsidRPr="00737E35" w:rsidRDefault="00737E35" w:rsidP="00F77BE4">
      <w:pPr>
        <w:tabs>
          <w:tab w:val="left" w:pos="2794"/>
          <w:tab w:val="left" w:pos="4260"/>
        </w:tabs>
        <w:rPr>
          <w:sz w:val="24"/>
          <w:szCs w:val="24"/>
        </w:rPr>
      </w:pPr>
    </w:p>
    <w:p w14:paraId="64D859D7" w14:textId="5AFB7A80" w:rsidR="00737E35" w:rsidRPr="00737E35" w:rsidRDefault="00737E35" w:rsidP="00F77BE4">
      <w:pPr>
        <w:tabs>
          <w:tab w:val="left" w:pos="2794"/>
          <w:tab w:val="left" w:pos="4260"/>
        </w:tabs>
        <w:rPr>
          <w:sz w:val="24"/>
          <w:szCs w:val="24"/>
        </w:rPr>
      </w:pPr>
    </w:p>
    <w:p w14:paraId="7C9761D4" w14:textId="56910058" w:rsidR="00737E35" w:rsidRPr="00737E35" w:rsidRDefault="00737E35" w:rsidP="00F77BE4">
      <w:pPr>
        <w:tabs>
          <w:tab w:val="left" w:pos="2794"/>
          <w:tab w:val="left" w:pos="4260"/>
        </w:tabs>
        <w:rPr>
          <w:sz w:val="24"/>
          <w:szCs w:val="24"/>
        </w:rPr>
      </w:pPr>
    </w:p>
    <w:p w14:paraId="13C71367" w14:textId="57400B51" w:rsidR="00737E35" w:rsidRPr="00737E35" w:rsidRDefault="00737E35" w:rsidP="00F77BE4">
      <w:pPr>
        <w:tabs>
          <w:tab w:val="left" w:pos="2794"/>
          <w:tab w:val="left" w:pos="4260"/>
        </w:tabs>
        <w:rPr>
          <w:sz w:val="24"/>
          <w:szCs w:val="24"/>
        </w:rPr>
      </w:pPr>
    </w:p>
    <w:p w14:paraId="4EFF0568" w14:textId="287F3E99" w:rsidR="00737E35" w:rsidRPr="00737E35" w:rsidRDefault="00737E35" w:rsidP="00F77BE4">
      <w:pPr>
        <w:tabs>
          <w:tab w:val="left" w:pos="2794"/>
          <w:tab w:val="left" w:pos="4260"/>
        </w:tabs>
        <w:rPr>
          <w:sz w:val="24"/>
          <w:szCs w:val="24"/>
        </w:rPr>
      </w:pPr>
    </w:p>
    <w:p w14:paraId="349148ED" w14:textId="44A781AA" w:rsidR="00737E35" w:rsidRPr="00737E35" w:rsidRDefault="00737E35" w:rsidP="00F77BE4">
      <w:pPr>
        <w:tabs>
          <w:tab w:val="left" w:pos="2794"/>
          <w:tab w:val="left" w:pos="4260"/>
        </w:tabs>
        <w:rPr>
          <w:sz w:val="24"/>
          <w:szCs w:val="24"/>
        </w:rPr>
      </w:pPr>
    </w:p>
    <w:p w14:paraId="6926413B" w14:textId="7BA1528A" w:rsidR="00737E35" w:rsidRPr="00737E35" w:rsidRDefault="00737E35" w:rsidP="00F77BE4">
      <w:pPr>
        <w:tabs>
          <w:tab w:val="left" w:pos="2794"/>
          <w:tab w:val="left" w:pos="4260"/>
        </w:tabs>
        <w:rPr>
          <w:sz w:val="24"/>
          <w:szCs w:val="24"/>
        </w:rPr>
      </w:pPr>
    </w:p>
    <w:p w14:paraId="51187392" w14:textId="77777777" w:rsidR="00737E35" w:rsidRPr="00737E35" w:rsidRDefault="00737E35" w:rsidP="00F77BE4">
      <w:pPr>
        <w:tabs>
          <w:tab w:val="left" w:pos="2794"/>
          <w:tab w:val="left" w:pos="4260"/>
        </w:tabs>
        <w:rPr>
          <w:sz w:val="24"/>
          <w:szCs w:val="24"/>
        </w:rPr>
      </w:pPr>
    </w:p>
    <w:p w14:paraId="0E2BABFC" w14:textId="77777777" w:rsidR="00F77BE4" w:rsidRPr="00737E35" w:rsidRDefault="00F77BE4" w:rsidP="00F77BE4">
      <w:pPr>
        <w:spacing w:line="259" w:lineRule="auto"/>
        <w:rPr>
          <w:sz w:val="24"/>
          <w:szCs w:val="24"/>
        </w:rPr>
      </w:pPr>
    </w:p>
    <w:tbl>
      <w:tblPr>
        <w:tblStyle w:val="a8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90"/>
      </w:tblGrid>
      <w:tr w:rsidR="00F77BE4" w:rsidRPr="00737E35" w14:paraId="6C72B767" w14:textId="77777777" w:rsidTr="00DB7EBB">
        <w:tc>
          <w:tcPr>
            <w:tcW w:w="9344" w:type="dxa"/>
          </w:tcPr>
          <w:p w14:paraId="3C719520" w14:textId="47A62992" w:rsidR="00F77BE4" w:rsidRPr="00737E35" w:rsidRDefault="00F77BE4" w:rsidP="00F77BE4">
            <w:pPr>
              <w:jc w:val="right"/>
              <w:rPr>
                <w:b/>
                <w:bCs/>
                <w:sz w:val="24"/>
                <w:szCs w:val="24"/>
              </w:rPr>
            </w:pPr>
            <w:r w:rsidRPr="00737E35">
              <w:rPr>
                <w:b/>
                <w:bCs/>
                <w:sz w:val="24"/>
                <w:szCs w:val="24"/>
              </w:rPr>
              <w:t xml:space="preserve">МКС </w:t>
            </w:r>
          </w:p>
        </w:tc>
      </w:tr>
      <w:tr w:rsidR="00F77BE4" w:rsidRPr="00737E35" w14:paraId="30A4FB0A" w14:textId="77777777" w:rsidTr="00DB7EBB">
        <w:tc>
          <w:tcPr>
            <w:tcW w:w="9344" w:type="dxa"/>
          </w:tcPr>
          <w:p w14:paraId="6021CD6F" w14:textId="07E9E258" w:rsidR="00F77BE4" w:rsidRPr="00737E35" w:rsidRDefault="00F77BE4" w:rsidP="00F77BE4">
            <w:pPr>
              <w:ind w:firstLine="457"/>
              <w:jc w:val="both"/>
              <w:rPr>
                <w:color w:val="000000"/>
                <w:sz w:val="24"/>
                <w:szCs w:val="24"/>
              </w:rPr>
            </w:pPr>
            <w:r w:rsidRPr="00737E35">
              <w:rPr>
                <w:b/>
                <w:bCs/>
                <w:sz w:val="24"/>
                <w:szCs w:val="24"/>
              </w:rPr>
              <w:t>Ключевые слова:</w:t>
            </w:r>
            <w:r w:rsidRPr="00737E35">
              <w:rPr>
                <w:sz w:val="24"/>
                <w:szCs w:val="24"/>
              </w:rPr>
              <w:t xml:space="preserve"> шаговая доступность; </w:t>
            </w:r>
            <w:r w:rsidRPr="00737E35">
              <w:rPr>
                <w:rStyle w:val="FontStyle47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объекты и услуги </w:t>
            </w:r>
            <w:r w:rsidRPr="00737E35">
              <w:rPr>
                <w:color w:val="000000"/>
                <w:sz w:val="24"/>
                <w:szCs w:val="24"/>
              </w:rPr>
              <w:t>городской, социальной, транспортной инфраструктуры; лица с инвалидностью; маломобильные группы населения; местные исполнительные органы; организации, оказывающие услуги населению</w:t>
            </w:r>
          </w:p>
          <w:p w14:paraId="08F8175D" w14:textId="77777777" w:rsidR="00F77BE4" w:rsidRPr="00737E35" w:rsidRDefault="00F77BE4" w:rsidP="00DB7EBB">
            <w:pPr>
              <w:ind w:firstLine="457"/>
              <w:rPr>
                <w:sz w:val="24"/>
                <w:szCs w:val="24"/>
              </w:rPr>
            </w:pPr>
          </w:p>
        </w:tc>
      </w:tr>
    </w:tbl>
    <w:p w14:paraId="443F8793" w14:textId="77777777" w:rsidR="00F77BE4" w:rsidRPr="00737E35" w:rsidRDefault="00F77BE4" w:rsidP="00F77BE4"/>
    <w:p w14:paraId="5440DD2E" w14:textId="77777777" w:rsidR="00F77BE4" w:rsidRPr="00737E35" w:rsidRDefault="00F77BE4" w:rsidP="00F77BE4">
      <w:pPr>
        <w:spacing w:after="160" w:line="259" w:lineRule="auto"/>
      </w:pPr>
      <w:r w:rsidRPr="00737E35">
        <w:br w:type="page"/>
      </w:r>
    </w:p>
    <w:p w14:paraId="57721230" w14:textId="77777777" w:rsidR="00F77BE4" w:rsidRPr="00737E35" w:rsidRDefault="00F77BE4" w:rsidP="00F77BE4">
      <w:pPr>
        <w:spacing w:line="259" w:lineRule="auto"/>
        <w:rPr>
          <w:sz w:val="24"/>
          <w:szCs w:val="24"/>
        </w:rPr>
      </w:pPr>
    </w:p>
    <w:tbl>
      <w:tblPr>
        <w:tblStyle w:val="a8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90"/>
      </w:tblGrid>
      <w:tr w:rsidR="00F77BE4" w:rsidRPr="00737E35" w14:paraId="3C31500E" w14:textId="77777777" w:rsidTr="00DB7EBB">
        <w:tc>
          <w:tcPr>
            <w:tcW w:w="9344" w:type="dxa"/>
          </w:tcPr>
          <w:p w14:paraId="4E30AB88" w14:textId="4C959982" w:rsidR="00F77BE4" w:rsidRPr="00737E35" w:rsidRDefault="00F77BE4" w:rsidP="00F77BE4">
            <w:pPr>
              <w:jc w:val="right"/>
              <w:rPr>
                <w:b/>
                <w:bCs/>
                <w:sz w:val="24"/>
                <w:szCs w:val="24"/>
              </w:rPr>
            </w:pPr>
            <w:r w:rsidRPr="00737E35">
              <w:rPr>
                <w:b/>
                <w:bCs/>
                <w:sz w:val="24"/>
                <w:szCs w:val="24"/>
              </w:rPr>
              <w:t xml:space="preserve">МКС </w:t>
            </w:r>
          </w:p>
        </w:tc>
      </w:tr>
      <w:tr w:rsidR="00F77BE4" w:rsidRPr="00737E35" w14:paraId="27079B42" w14:textId="77777777" w:rsidTr="00DB7EBB">
        <w:tc>
          <w:tcPr>
            <w:tcW w:w="9344" w:type="dxa"/>
          </w:tcPr>
          <w:p w14:paraId="4AD90626" w14:textId="36A9B190" w:rsidR="00F77BE4" w:rsidRPr="00737E35" w:rsidRDefault="00F77BE4" w:rsidP="00F77BE4">
            <w:pPr>
              <w:ind w:firstLine="457"/>
              <w:jc w:val="both"/>
              <w:rPr>
                <w:color w:val="000000"/>
                <w:sz w:val="24"/>
                <w:szCs w:val="24"/>
              </w:rPr>
            </w:pPr>
            <w:r w:rsidRPr="00737E35">
              <w:rPr>
                <w:b/>
                <w:bCs/>
                <w:sz w:val="24"/>
                <w:szCs w:val="24"/>
              </w:rPr>
              <w:t>Ключевые слова:</w:t>
            </w:r>
            <w:r w:rsidRPr="00737E35">
              <w:rPr>
                <w:sz w:val="24"/>
                <w:szCs w:val="24"/>
              </w:rPr>
              <w:t xml:space="preserve"> шаговая доступность; </w:t>
            </w:r>
            <w:r w:rsidRPr="00737E35">
              <w:rPr>
                <w:rStyle w:val="FontStyle47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объекты и услуги </w:t>
            </w:r>
            <w:r w:rsidRPr="00737E35">
              <w:rPr>
                <w:color w:val="000000"/>
                <w:sz w:val="24"/>
                <w:szCs w:val="24"/>
              </w:rPr>
              <w:t>городской, социальной, транспортной инфраструктуры; лица с инвалидностью; маломобильные группы населения; местные исполнительные органы; организации, оказывающие услуги населению</w:t>
            </w:r>
          </w:p>
          <w:p w14:paraId="02CDAA36" w14:textId="77777777" w:rsidR="00F77BE4" w:rsidRPr="00737E35" w:rsidRDefault="00F77BE4" w:rsidP="00DB7EBB">
            <w:pPr>
              <w:ind w:firstLine="591"/>
              <w:rPr>
                <w:sz w:val="24"/>
                <w:szCs w:val="24"/>
              </w:rPr>
            </w:pPr>
          </w:p>
        </w:tc>
      </w:tr>
    </w:tbl>
    <w:p w14:paraId="69DBEAF3" w14:textId="77777777" w:rsidR="00F77BE4" w:rsidRPr="00737E35" w:rsidRDefault="00F77BE4" w:rsidP="00F77BE4">
      <w:pPr>
        <w:rPr>
          <w:sz w:val="24"/>
          <w:szCs w:val="24"/>
        </w:rPr>
      </w:pPr>
    </w:p>
    <w:p w14:paraId="34D1510F" w14:textId="77777777" w:rsidR="00F77BE4" w:rsidRPr="00737E35" w:rsidRDefault="00F77BE4" w:rsidP="00F77BE4">
      <w:pPr>
        <w:ind w:firstLine="557"/>
        <w:rPr>
          <w:b/>
          <w:bCs/>
          <w:sz w:val="24"/>
          <w:szCs w:val="24"/>
        </w:rPr>
      </w:pPr>
      <w:bookmarkStart w:id="1" w:name="_Hlk118288702"/>
      <w:bookmarkStart w:id="2" w:name="_Hlk131090759"/>
      <w:r w:rsidRPr="00737E35">
        <w:rPr>
          <w:b/>
          <w:bCs/>
          <w:sz w:val="24"/>
          <w:szCs w:val="24"/>
        </w:rPr>
        <w:t>РАЗРАБОТЧИК</w:t>
      </w:r>
    </w:p>
    <w:p w14:paraId="5D1F6BB0" w14:textId="77777777" w:rsidR="00F77BE4" w:rsidRPr="00737E35" w:rsidRDefault="00F77BE4" w:rsidP="00F77BE4">
      <w:pPr>
        <w:ind w:firstLine="557"/>
        <w:rPr>
          <w:sz w:val="24"/>
          <w:szCs w:val="24"/>
        </w:rPr>
      </w:pPr>
      <w:r w:rsidRPr="00737E35">
        <w:rPr>
          <w:sz w:val="24"/>
          <w:szCs w:val="24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19732478" w14:textId="77777777" w:rsidR="00F77BE4" w:rsidRPr="00737E35" w:rsidRDefault="00F77BE4" w:rsidP="00F77BE4">
      <w:pPr>
        <w:ind w:firstLine="557"/>
        <w:rPr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2108"/>
        <w:gridCol w:w="2255"/>
      </w:tblGrid>
      <w:tr w:rsidR="00F77BE4" w:rsidRPr="00737E35" w14:paraId="7F274E66" w14:textId="77777777" w:rsidTr="00F77BE4">
        <w:tc>
          <w:tcPr>
            <w:tcW w:w="4957" w:type="dxa"/>
          </w:tcPr>
          <w:p w14:paraId="714AC7CA" w14:textId="77777777" w:rsidR="00F77BE4" w:rsidRPr="00737E35" w:rsidRDefault="00F77BE4" w:rsidP="00DB7EBB">
            <w:pPr>
              <w:ind w:firstLine="557"/>
              <w:rPr>
                <w:b/>
                <w:bCs/>
                <w:sz w:val="24"/>
                <w:szCs w:val="24"/>
              </w:rPr>
            </w:pPr>
            <w:r w:rsidRPr="00737E35">
              <w:rPr>
                <w:b/>
                <w:bCs/>
                <w:sz w:val="24"/>
                <w:szCs w:val="24"/>
              </w:rPr>
              <w:t xml:space="preserve">Заместитель </w:t>
            </w:r>
          </w:p>
          <w:p w14:paraId="5CDF7310" w14:textId="77777777" w:rsidR="00F77BE4" w:rsidRPr="00737E35" w:rsidRDefault="00F77BE4" w:rsidP="00DB7EBB">
            <w:pPr>
              <w:ind w:firstLine="557"/>
              <w:rPr>
                <w:b/>
                <w:bCs/>
                <w:sz w:val="24"/>
                <w:szCs w:val="24"/>
              </w:rPr>
            </w:pPr>
            <w:r w:rsidRPr="00737E35">
              <w:rPr>
                <w:b/>
                <w:bCs/>
                <w:sz w:val="24"/>
                <w:szCs w:val="24"/>
              </w:rPr>
              <w:t>Генерального директора</w:t>
            </w:r>
          </w:p>
          <w:p w14:paraId="034E0F33" w14:textId="77777777" w:rsidR="00F77BE4" w:rsidRPr="00737E35" w:rsidRDefault="00F77BE4" w:rsidP="00DB7EBB">
            <w:pPr>
              <w:ind w:firstLine="55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64A9B798" w14:textId="77777777" w:rsidR="00F77BE4" w:rsidRPr="00737E35" w:rsidRDefault="00F77BE4" w:rsidP="00DB7EBB">
            <w:pPr>
              <w:ind w:firstLine="55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1" w:type="dxa"/>
          </w:tcPr>
          <w:p w14:paraId="5DF53888" w14:textId="77777777" w:rsidR="00F77BE4" w:rsidRPr="00737E35" w:rsidRDefault="00F77BE4" w:rsidP="00DB7EBB">
            <w:pPr>
              <w:ind w:firstLine="557"/>
              <w:rPr>
                <w:b/>
                <w:bCs/>
                <w:sz w:val="24"/>
                <w:szCs w:val="24"/>
              </w:rPr>
            </w:pPr>
          </w:p>
          <w:p w14:paraId="2386A2FB" w14:textId="77777777" w:rsidR="00F77BE4" w:rsidRPr="00737E35" w:rsidRDefault="00F77BE4" w:rsidP="00DB7EBB">
            <w:pPr>
              <w:rPr>
                <w:b/>
                <w:bCs/>
                <w:sz w:val="24"/>
                <w:szCs w:val="24"/>
              </w:rPr>
            </w:pPr>
            <w:r w:rsidRPr="00737E35">
              <w:rPr>
                <w:b/>
                <w:bCs/>
                <w:sz w:val="24"/>
                <w:szCs w:val="24"/>
              </w:rPr>
              <w:t>Е.М. Амирханова</w:t>
            </w:r>
          </w:p>
        </w:tc>
      </w:tr>
      <w:tr w:rsidR="00F77BE4" w:rsidRPr="00737E35" w14:paraId="686C4B7E" w14:textId="77777777" w:rsidTr="00F77BE4">
        <w:tc>
          <w:tcPr>
            <w:tcW w:w="4957" w:type="dxa"/>
          </w:tcPr>
          <w:p w14:paraId="21F78961" w14:textId="77777777" w:rsidR="00F77BE4" w:rsidRPr="00737E35" w:rsidRDefault="00F77BE4" w:rsidP="00DB7EBB">
            <w:pPr>
              <w:ind w:firstLine="557"/>
              <w:rPr>
                <w:b/>
                <w:bCs/>
                <w:sz w:val="24"/>
                <w:szCs w:val="24"/>
              </w:rPr>
            </w:pPr>
            <w:r w:rsidRPr="00737E35">
              <w:rPr>
                <w:b/>
                <w:bCs/>
                <w:sz w:val="24"/>
                <w:szCs w:val="24"/>
              </w:rPr>
              <w:t xml:space="preserve">Руководитель </w:t>
            </w:r>
          </w:p>
          <w:p w14:paraId="305E1E7D" w14:textId="77777777" w:rsidR="00F77BE4" w:rsidRPr="00737E35" w:rsidRDefault="00F77BE4" w:rsidP="00DB7EBB">
            <w:pPr>
              <w:ind w:firstLine="557"/>
              <w:rPr>
                <w:b/>
                <w:bCs/>
                <w:sz w:val="24"/>
                <w:szCs w:val="24"/>
              </w:rPr>
            </w:pPr>
            <w:r w:rsidRPr="00737E35">
              <w:rPr>
                <w:b/>
                <w:bCs/>
                <w:sz w:val="24"/>
                <w:szCs w:val="24"/>
              </w:rPr>
              <w:t>Департамента разработки НТД</w:t>
            </w:r>
          </w:p>
          <w:p w14:paraId="25C4697E" w14:textId="77777777" w:rsidR="00F77BE4" w:rsidRPr="00737E35" w:rsidRDefault="00F77BE4" w:rsidP="00DB7EBB">
            <w:pPr>
              <w:ind w:firstLine="55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7B0FD692" w14:textId="77777777" w:rsidR="00F77BE4" w:rsidRPr="00737E35" w:rsidRDefault="00F77BE4" w:rsidP="00DB7EBB">
            <w:pPr>
              <w:ind w:firstLine="55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1" w:type="dxa"/>
          </w:tcPr>
          <w:p w14:paraId="29A78A0A" w14:textId="77777777" w:rsidR="00F77BE4" w:rsidRPr="00737E35" w:rsidRDefault="00F77BE4" w:rsidP="00DB7EBB">
            <w:pPr>
              <w:ind w:firstLine="557"/>
              <w:rPr>
                <w:b/>
                <w:bCs/>
                <w:sz w:val="24"/>
                <w:szCs w:val="24"/>
              </w:rPr>
            </w:pPr>
          </w:p>
          <w:p w14:paraId="1B6763CC" w14:textId="77777777" w:rsidR="00F77BE4" w:rsidRPr="00737E35" w:rsidRDefault="00F77BE4" w:rsidP="00DB7EBB">
            <w:pPr>
              <w:rPr>
                <w:b/>
                <w:bCs/>
                <w:sz w:val="24"/>
                <w:szCs w:val="24"/>
              </w:rPr>
            </w:pPr>
            <w:r w:rsidRPr="00737E35">
              <w:rPr>
                <w:b/>
                <w:bCs/>
                <w:sz w:val="24"/>
                <w:szCs w:val="24"/>
              </w:rPr>
              <w:t>А.Н. Сопбеков</w:t>
            </w:r>
          </w:p>
        </w:tc>
      </w:tr>
      <w:tr w:rsidR="00F77BE4" w:rsidRPr="00737E35" w14:paraId="7EB3F15F" w14:textId="77777777" w:rsidTr="00F77BE4">
        <w:tc>
          <w:tcPr>
            <w:tcW w:w="4957" w:type="dxa"/>
          </w:tcPr>
          <w:p w14:paraId="1D991E6E" w14:textId="77777777" w:rsidR="00F77BE4" w:rsidRPr="00737E35" w:rsidRDefault="00F77BE4" w:rsidP="00DB7EBB">
            <w:pPr>
              <w:ind w:firstLine="557"/>
              <w:rPr>
                <w:b/>
                <w:bCs/>
                <w:sz w:val="24"/>
                <w:szCs w:val="24"/>
              </w:rPr>
            </w:pPr>
            <w:r w:rsidRPr="00737E35">
              <w:rPr>
                <w:b/>
                <w:bCs/>
                <w:sz w:val="24"/>
                <w:szCs w:val="24"/>
              </w:rPr>
              <w:t xml:space="preserve">Главный специалист </w:t>
            </w:r>
          </w:p>
          <w:p w14:paraId="16CDC9E3" w14:textId="77777777" w:rsidR="00F77BE4" w:rsidRPr="00737E35" w:rsidRDefault="00F77BE4" w:rsidP="00DB7EBB">
            <w:pPr>
              <w:ind w:firstLine="557"/>
              <w:rPr>
                <w:b/>
                <w:bCs/>
                <w:sz w:val="24"/>
                <w:szCs w:val="24"/>
              </w:rPr>
            </w:pPr>
            <w:r w:rsidRPr="00737E35">
              <w:rPr>
                <w:b/>
                <w:bCs/>
                <w:sz w:val="24"/>
                <w:szCs w:val="24"/>
              </w:rPr>
              <w:t>Департамента разработки НТД</w:t>
            </w:r>
          </w:p>
          <w:p w14:paraId="16312CE4" w14:textId="77777777" w:rsidR="00F77BE4" w:rsidRPr="00737E35" w:rsidRDefault="00F77BE4" w:rsidP="00DB7EBB">
            <w:pPr>
              <w:ind w:firstLine="55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7793F2E1" w14:textId="77777777" w:rsidR="00F77BE4" w:rsidRPr="00737E35" w:rsidRDefault="00F77BE4" w:rsidP="00DB7EBB">
            <w:pPr>
              <w:ind w:firstLine="55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1" w:type="dxa"/>
          </w:tcPr>
          <w:p w14:paraId="01D98998" w14:textId="77777777" w:rsidR="00F77BE4" w:rsidRPr="00737E35" w:rsidRDefault="00F77BE4" w:rsidP="00DB7EBB">
            <w:pPr>
              <w:ind w:firstLine="557"/>
              <w:rPr>
                <w:b/>
                <w:bCs/>
                <w:sz w:val="24"/>
                <w:szCs w:val="24"/>
              </w:rPr>
            </w:pPr>
          </w:p>
          <w:p w14:paraId="11803668" w14:textId="77777777" w:rsidR="00F77BE4" w:rsidRPr="00737E35" w:rsidRDefault="00F77BE4" w:rsidP="00DB7EBB">
            <w:pPr>
              <w:rPr>
                <w:b/>
                <w:bCs/>
                <w:sz w:val="24"/>
                <w:szCs w:val="24"/>
              </w:rPr>
            </w:pPr>
            <w:r w:rsidRPr="00737E35">
              <w:rPr>
                <w:b/>
                <w:bCs/>
                <w:sz w:val="24"/>
                <w:szCs w:val="24"/>
              </w:rPr>
              <w:t>Б.Б. Убиштаева</w:t>
            </w:r>
          </w:p>
        </w:tc>
      </w:tr>
      <w:tr w:rsidR="00F77BE4" w:rsidRPr="00737E35" w14:paraId="2AFFDA58" w14:textId="77777777" w:rsidTr="00F77BE4">
        <w:tc>
          <w:tcPr>
            <w:tcW w:w="4957" w:type="dxa"/>
          </w:tcPr>
          <w:p w14:paraId="26D625B9" w14:textId="77777777" w:rsidR="00F77BE4" w:rsidRPr="00737E35" w:rsidRDefault="00F77BE4" w:rsidP="00DB7EBB">
            <w:pPr>
              <w:ind w:firstLine="557"/>
              <w:rPr>
                <w:b/>
                <w:sz w:val="24"/>
                <w:szCs w:val="24"/>
              </w:rPr>
            </w:pPr>
            <w:r w:rsidRPr="00737E35">
              <w:rPr>
                <w:b/>
                <w:bCs/>
                <w:sz w:val="24"/>
                <w:szCs w:val="24"/>
              </w:rPr>
              <w:t xml:space="preserve">Эксперт </w:t>
            </w:r>
            <w:r w:rsidRPr="00737E35">
              <w:rPr>
                <w:b/>
                <w:sz w:val="24"/>
                <w:szCs w:val="24"/>
              </w:rPr>
              <w:t>ОЮЛ «Евразийская ассоциация развития инклюзивного общества»</w:t>
            </w:r>
          </w:p>
          <w:p w14:paraId="39558021" w14:textId="180C3190" w:rsidR="00737E35" w:rsidRPr="00737E35" w:rsidRDefault="00737E35" w:rsidP="00DB7EBB">
            <w:pPr>
              <w:ind w:firstLine="55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202147B5" w14:textId="77777777" w:rsidR="00F77BE4" w:rsidRPr="00737E35" w:rsidRDefault="00F77BE4" w:rsidP="00DB7EBB">
            <w:pPr>
              <w:ind w:firstLine="55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1" w:type="dxa"/>
          </w:tcPr>
          <w:p w14:paraId="37C8BCCD" w14:textId="73E23B13" w:rsidR="00F77BE4" w:rsidRPr="00737E35" w:rsidRDefault="00737E35" w:rsidP="00737E35">
            <w:pPr>
              <w:rPr>
                <w:b/>
                <w:bCs/>
                <w:sz w:val="24"/>
                <w:szCs w:val="24"/>
              </w:rPr>
            </w:pPr>
            <w:r w:rsidRPr="00737E35">
              <w:rPr>
                <w:b/>
                <w:bCs/>
                <w:sz w:val="24"/>
                <w:szCs w:val="24"/>
              </w:rPr>
              <w:t xml:space="preserve">Ж. Садуакасов </w:t>
            </w:r>
          </w:p>
        </w:tc>
      </w:tr>
      <w:tr w:rsidR="00737E35" w:rsidRPr="00F77BE4" w14:paraId="53B313D2" w14:textId="77777777" w:rsidTr="00F77BE4">
        <w:tc>
          <w:tcPr>
            <w:tcW w:w="4957" w:type="dxa"/>
          </w:tcPr>
          <w:p w14:paraId="3FB6BA82" w14:textId="77777777" w:rsidR="00737E35" w:rsidRPr="00737E35" w:rsidRDefault="00737E35" w:rsidP="00737E35">
            <w:pPr>
              <w:ind w:firstLine="557"/>
              <w:rPr>
                <w:b/>
                <w:sz w:val="24"/>
                <w:szCs w:val="24"/>
              </w:rPr>
            </w:pPr>
            <w:r w:rsidRPr="00737E35">
              <w:rPr>
                <w:b/>
                <w:bCs/>
                <w:sz w:val="24"/>
                <w:szCs w:val="24"/>
              </w:rPr>
              <w:t xml:space="preserve">Эксперт </w:t>
            </w:r>
            <w:r w:rsidRPr="00737E35">
              <w:rPr>
                <w:b/>
                <w:sz w:val="24"/>
                <w:szCs w:val="24"/>
              </w:rPr>
              <w:t>ОЮЛ «Евразийская ассоциация развития инклюзивного общества»</w:t>
            </w:r>
          </w:p>
          <w:p w14:paraId="377AA453" w14:textId="77777777" w:rsidR="00737E35" w:rsidRPr="00737E35" w:rsidRDefault="00737E35" w:rsidP="00DB7EBB">
            <w:pPr>
              <w:ind w:firstLine="55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76FEC663" w14:textId="77777777" w:rsidR="00737E35" w:rsidRPr="00737E35" w:rsidRDefault="00737E35" w:rsidP="00DB7EBB">
            <w:pPr>
              <w:ind w:firstLine="55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1" w:type="dxa"/>
          </w:tcPr>
          <w:p w14:paraId="270DB3AF" w14:textId="77F7493F" w:rsidR="00737E35" w:rsidRDefault="00737E35" w:rsidP="00737E35">
            <w:pPr>
              <w:rPr>
                <w:b/>
                <w:bCs/>
                <w:sz w:val="24"/>
                <w:szCs w:val="24"/>
              </w:rPr>
            </w:pPr>
            <w:r w:rsidRPr="00737E35">
              <w:rPr>
                <w:b/>
                <w:bCs/>
                <w:sz w:val="24"/>
                <w:szCs w:val="24"/>
              </w:rPr>
              <w:t>А.В. Авдеев</w:t>
            </w:r>
          </w:p>
        </w:tc>
      </w:tr>
    </w:tbl>
    <w:p w14:paraId="583FC631" w14:textId="77777777" w:rsidR="00F77BE4" w:rsidRPr="00F77BE4" w:rsidRDefault="00F77BE4" w:rsidP="00F77BE4">
      <w:pPr>
        <w:rPr>
          <w:sz w:val="24"/>
          <w:szCs w:val="24"/>
        </w:rPr>
      </w:pPr>
    </w:p>
    <w:bookmarkEnd w:id="1"/>
    <w:bookmarkEnd w:id="2"/>
    <w:p w14:paraId="21A3293C" w14:textId="77777777" w:rsidR="00F77BE4" w:rsidRPr="00F43E4D" w:rsidRDefault="00F77BE4" w:rsidP="00F77BE4">
      <w:pPr>
        <w:rPr>
          <w:szCs w:val="24"/>
        </w:rPr>
      </w:pPr>
    </w:p>
    <w:p w14:paraId="0B7197B3" w14:textId="77777777" w:rsidR="00F77BE4" w:rsidRPr="00923AE6" w:rsidRDefault="00F77BE4" w:rsidP="00F77BE4">
      <w:pPr>
        <w:ind w:firstLine="567"/>
      </w:pPr>
    </w:p>
    <w:p w14:paraId="6D929883" w14:textId="77777777" w:rsidR="00ED76E1" w:rsidRPr="0081037C" w:rsidRDefault="00ED76E1" w:rsidP="00ED76E1">
      <w:pPr>
        <w:tabs>
          <w:tab w:val="left" w:pos="4260"/>
        </w:tabs>
        <w:rPr>
          <w:sz w:val="24"/>
          <w:szCs w:val="24"/>
        </w:rPr>
      </w:pPr>
    </w:p>
    <w:sectPr w:rsidR="00ED76E1" w:rsidRPr="0081037C" w:rsidSect="00E83695">
      <w:pgSz w:w="11910" w:h="16840"/>
      <w:pgMar w:top="1134" w:right="1418" w:bottom="1418" w:left="1418" w:header="1020" w:footer="10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0F0538" w14:textId="77777777" w:rsidR="003A326F" w:rsidRDefault="003A326F">
      <w:r>
        <w:separator/>
      </w:r>
    </w:p>
  </w:endnote>
  <w:endnote w:type="continuationSeparator" w:id="0">
    <w:p w14:paraId="11B29B55" w14:textId="77777777" w:rsidR="003A326F" w:rsidRDefault="003A3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4"/>
        <w:szCs w:val="24"/>
      </w:rPr>
      <w:id w:val="235213289"/>
      <w:docPartObj>
        <w:docPartGallery w:val="Page Numbers (Bottom of Page)"/>
        <w:docPartUnique/>
      </w:docPartObj>
    </w:sdtPr>
    <w:sdtContent>
      <w:p w14:paraId="30850B01" w14:textId="32C9DD09" w:rsidR="00DB7EBB" w:rsidRPr="00F33E02" w:rsidRDefault="00DB7EBB">
        <w:pPr>
          <w:pStyle w:val="ad"/>
          <w:rPr>
            <w:rFonts w:ascii="Times New Roman" w:hAnsi="Times New Roman" w:cs="Times New Roman"/>
            <w:sz w:val="24"/>
            <w:szCs w:val="24"/>
          </w:rPr>
        </w:pPr>
        <w:r w:rsidRPr="00F33E0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33E0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33E02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F33E0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7F07B" w14:textId="2BE4C877" w:rsidR="00DB7EBB" w:rsidRDefault="00DB7EBB" w:rsidP="00F33E02">
    <w:pPr>
      <w:pStyle w:val="a3"/>
      <w:ind w:left="0"/>
      <w:jc w:val="left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98168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D9EA87A" w14:textId="39FDBE25" w:rsidR="00DB7EBB" w:rsidRPr="006D0889" w:rsidRDefault="00DB7EBB">
        <w:pPr>
          <w:pStyle w:val="ad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088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D088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D088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6D088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C266CF8" w14:textId="0DE7B886" w:rsidR="00DB7EBB" w:rsidRPr="006D0889" w:rsidRDefault="00DB7EBB">
    <w:pPr>
      <w:pStyle w:val="a3"/>
      <w:spacing w:line="14" w:lineRule="auto"/>
      <w:ind w:left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38092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5EAF788" w14:textId="7DC485D0" w:rsidR="00DB7EBB" w:rsidRPr="00E83695" w:rsidRDefault="00DB7EBB" w:rsidP="00E83695">
        <w:pPr>
          <w:pStyle w:val="ad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8369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8369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83695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E8369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2381677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CF596C5" w14:textId="77777777" w:rsidR="00DB7EBB" w:rsidRPr="00F33E02" w:rsidRDefault="00DB7EBB" w:rsidP="00F33E02">
        <w:pPr>
          <w:pStyle w:val="ad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33E0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33E0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33E02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F33E0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95176A" w14:textId="77777777" w:rsidR="003A326F" w:rsidRDefault="003A326F">
      <w:r>
        <w:separator/>
      </w:r>
    </w:p>
  </w:footnote>
  <w:footnote w:type="continuationSeparator" w:id="0">
    <w:p w14:paraId="15BD6F8A" w14:textId="77777777" w:rsidR="003A326F" w:rsidRDefault="003A3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F54D3" w14:textId="77777777" w:rsidR="00DB7EBB" w:rsidRPr="00F33E02" w:rsidRDefault="00DB7EBB" w:rsidP="00F33E02">
    <w:pPr>
      <w:pStyle w:val="ab"/>
      <w:rPr>
        <w:rFonts w:ascii="Times New Roman" w:hAnsi="Times New Roman" w:cs="Times New Roman"/>
        <w:b/>
        <w:bCs/>
        <w:sz w:val="24"/>
        <w:szCs w:val="24"/>
      </w:rPr>
    </w:pPr>
    <w:r w:rsidRPr="00F33E02">
      <w:rPr>
        <w:rFonts w:ascii="Times New Roman" w:hAnsi="Times New Roman" w:cs="Times New Roman"/>
        <w:b/>
        <w:bCs/>
        <w:sz w:val="24"/>
        <w:szCs w:val="24"/>
      </w:rPr>
      <w:t xml:space="preserve">СТ РК </w:t>
    </w:r>
  </w:p>
  <w:p w14:paraId="78DCBB4C" w14:textId="11C5E3C5" w:rsidR="00DB7EBB" w:rsidRDefault="00DB7EBB" w:rsidP="00F33E02">
    <w:pPr>
      <w:pStyle w:val="ab"/>
    </w:pPr>
    <w:r w:rsidRPr="00F33E02">
      <w:rPr>
        <w:rFonts w:ascii="Times New Roman" w:hAnsi="Times New Roman" w:cs="Times New Roman"/>
        <w:i/>
        <w:iCs/>
        <w:sz w:val="24"/>
        <w:szCs w:val="24"/>
      </w:rPr>
      <w:t>(проект, редакция</w:t>
    </w:r>
    <w:r>
      <w:rPr>
        <w:rFonts w:ascii="Times New Roman" w:hAnsi="Times New Roman" w:cs="Times New Roman"/>
        <w:i/>
        <w:iCs/>
        <w:sz w:val="24"/>
        <w:szCs w:val="24"/>
      </w:rPr>
      <w:t xml:space="preserve"> 1</w:t>
    </w:r>
    <w:r w:rsidRPr="00F33E02">
      <w:rPr>
        <w:rFonts w:ascii="Times New Roman" w:hAnsi="Times New Roman" w:cs="Times New Roman"/>
        <w:i/>
        <w:iCs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F42A7" w14:textId="2BFB258F" w:rsidR="00DB7EBB" w:rsidRPr="00F33E02" w:rsidRDefault="00DB7EBB" w:rsidP="00F33E02">
    <w:pPr>
      <w:pStyle w:val="ab"/>
      <w:jc w:val="right"/>
      <w:rPr>
        <w:rFonts w:ascii="Times New Roman" w:hAnsi="Times New Roman" w:cs="Times New Roman"/>
        <w:b/>
        <w:bCs/>
        <w:sz w:val="24"/>
        <w:szCs w:val="24"/>
      </w:rPr>
    </w:pPr>
    <w:r w:rsidRPr="00F33E02">
      <w:rPr>
        <w:rFonts w:ascii="Times New Roman" w:hAnsi="Times New Roman" w:cs="Times New Roman"/>
        <w:b/>
        <w:bCs/>
        <w:sz w:val="24"/>
        <w:szCs w:val="24"/>
      </w:rPr>
      <w:t xml:space="preserve">СТ РК </w:t>
    </w:r>
  </w:p>
  <w:p w14:paraId="16D2DB49" w14:textId="63A259F8" w:rsidR="00DB7EBB" w:rsidRPr="00F33E02" w:rsidRDefault="00DB7EBB" w:rsidP="00F33E02">
    <w:pPr>
      <w:pStyle w:val="ab"/>
      <w:jc w:val="right"/>
      <w:rPr>
        <w:rFonts w:ascii="Times New Roman" w:hAnsi="Times New Roman" w:cs="Times New Roman"/>
        <w:i/>
        <w:iCs/>
        <w:sz w:val="24"/>
        <w:szCs w:val="24"/>
      </w:rPr>
    </w:pPr>
    <w:r w:rsidRPr="00F33E02">
      <w:rPr>
        <w:rFonts w:ascii="Times New Roman" w:hAnsi="Times New Roman" w:cs="Times New Roman"/>
        <w:i/>
        <w:iCs/>
        <w:sz w:val="24"/>
        <w:szCs w:val="24"/>
      </w:rPr>
      <w:t>(проект, редакция</w:t>
    </w:r>
    <w:r>
      <w:rPr>
        <w:rFonts w:ascii="Times New Roman" w:hAnsi="Times New Roman" w:cs="Times New Roman"/>
        <w:i/>
        <w:iCs/>
        <w:sz w:val="24"/>
        <w:szCs w:val="24"/>
      </w:rPr>
      <w:t xml:space="preserve"> 1</w:t>
    </w:r>
    <w:r w:rsidRPr="00F33E02">
      <w:rPr>
        <w:rFonts w:ascii="Times New Roman" w:hAnsi="Times New Roman" w:cs="Times New Roman"/>
        <w:i/>
        <w:iCs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C1BD8" w14:textId="07A56FD2" w:rsidR="00DB7EBB" w:rsidRPr="00F33E02" w:rsidRDefault="00DB7EBB" w:rsidP="00F33E02">
    <w:pPr>
      <w:pStyle w:val="ab"/>
      <w:jc w:val="right"/>
      <w:rPr>
        <w:i/>
        <w:iCs/>
      </w:rPr>
    </w:pPr>
    <w:r w:rsidRPr="00F33E02">
      <w:rPr>
        <w:rFonts w:ascii="Times New Roman" w:hAnsi="Times New Roman" w:cs="Times New Roman"/>
        <w:i/>
        <w:iCs/>
        <w:sz w:val="24"/>
        <w:szCs w:val="24"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4EAA7" w14:textId="77777777" w:rsidR="00DB7EBB" w:rsidRPr="00F33E02" w:rsidRDefault="00DB7EBB" w:rsidP="00F33E02">
    <w:pPr>
      <w:pStyle w:val="ab"/>
      <w:jc w:val="right"/>
      <w:rPr>
        <w:rFonts w:ascii="Times New Roman" w:hAnsi="Times New Roman" w:cs="Times New Roman"/>
        <w:b/>
        <w:bCs/>
        <w:sz w:val="24"/>
        <w:szCs w:val="24"/>
      </w:rPr>
    </w:pPr>
    <w:r w:rsidRPr="00F33E02">
      <w:rPr>
        <w:rFonts w:ascii="Times New Roman" w:hAnsi="Times New Roman" w:cs="Times New Roman"/>
        <w:b/>
        <w:bCs/>
        <w:sz w:val="24"/>
        <w:szCs w:val="24"/>
      </w:rPr>
      <w:t xml:space="preserve">СТ РК </w:t>
    </w:r>
  </w:p>
  <w:p w14:paraId="1A7AC164" w14:textId="77777777" w:rsidR="00DB7EBB" w:rsidRPr="00F33E02" w:rsidRDefault="00DB7EBB" w:rsidP="00F33E02">
    <w:pPr>
      <w:pStyle w:val="ab"/>
      <w:jc w:val="right"/>
    </w:pPr>
    <w:r w:rsidRPr="00F33E02">
      <w:rPr>
        <w:rFonts w:ascii="Times New Roman" w:hAnsi="Times New Roman" w:cs="Times New Roman"/>
        <w:i/>
        <w:iCs/>
        <w:sz w:val="24"/>
        <w:szCs w:val="24"/>
      </w:rPr>
      <w:t>(проект, редакция</w:t>
    </w:r>
    <w:r>
      <w:rPr>
        <w:rFonts w:ascii="Times New Roman" w:hAnsi="Times New Roman" w:cs="Times New Roman"/>
        <w:i/>
        <w:iCs/>
        <w:sz w:val="24"/>
        <w:szCs w:val="24"/>
      </w:rPr>
      <w:t xml:space="preserve"> 1</w:t>
    </w:r>
    <w:r w:rsidRPr="00F33E02">
      <w:rPr>
        <w:rFonts w:ascii="Times New Roman" w:hAnsi="Times New Roman" w:cs="Times New Roman"/>
        <w:i/>
        <w:iCs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97F6C"/>
    <w:multiLevelType w:val="hybridMultilevel"/>
    <w:tmpl w:val="D1ECD68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F098E"/>
    <w:multiLevelType w:val="hybridMultilevel"/>
    <w:tmpl w:val="593CB53A"/>
    <w:lvl w:ilvl="0" w:tplc="EC90D9FC">
      <w:numFmt w:val="bullet"/>
      <w:lvlText w:val="-"/>
      <w:lvlJc w:val="left"/>
      <w:pPr>
        <w:ind w:left="135" w:hanging="13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FC0871E">
      <w:numFmt w:val="bullet"/>
      <w:lvlText w:val="•"/>
      <w:lvlJc w:val="left"/>
      <w:pPr>
        <w:ind w:left="1008" w:hanging="137"/>
      </w:pPr>
      <w:rPr>
        <w:rFonts w:hint="default"/>
        <w:lang w:val="ru-RU" w:eastAsia="en-US" w:bidi="ar-SA"/>
      </w:rPr>
    </w:lvl>
    <w:lvl w:ilvl="2" w:tplc="2DB6E3A6">
      <w:numFmt w:val="bullet"/>
      <w:lvlText w:val="•"/>
      <w:lvlJc w:val="left"/>
      <w:pPr>
        <w:ind w:left="1876" w:hanging="137"/>
      </w:pPr>
      <w:rPr>
        <w:rFonts w:hint="default"/>
        <w:lang w:val="ru-RU" w:eastAsia="en-US" w:bidi="ar-SA"/>
      </w:rPr>
    </w:lvl>
    <w:lvl w:ilvl="3" w:tplc="EE224C82">
      <w:numFmt w:val="bullet"/>
      <w:lvlText w:val="•"/>
      <w:lvlJc w:val="left"/>
      <w:pPr>
        <w:ind w:left="2744" w:hanging="137"/>
      </w:pPr>
      <w:rPr>
        <w:rFonts w:hint="default"/>
        <w:lang w:val="ru-RU" w:eastAsia="en-US" w:bidi="ar-SA"/>
      </w:rPr>
    </w:lvl>
    <w:lvl w:ilvl="4" w:tplc="90C6761C">
      <w:numFmt w:val="bullet"/>
      <w:lvlText w:val="•"/>
      <w:lvlJc w:val="left"/>
      <w:pPr>
        <w:ind w:left="3612" w:hanging="137"/>
      </w:pPr>
      <w:rPr>
        <w:rFonts w:hint="default"/>
        <w:lang w:val="ru-RU" w:eastAsia="en-US" w:bidi="ar-SA"/>
      </w:rPr>
    </w:lvl>
    <w:lvl w:ilvl="5" w:tplc="97E01B9C">
      <w:numFmt w:val="bullet"/>
      <w:lvlText w:val="•"/>
      <w:lvlJc w:val="left"/>
      <w:pPr>
        <w:ind w:left="4481" w:hanging="137"/>
      </w:pPr>
      <w:rPr>
        <w:rFonts w:hint="default"/>
        <w:lang w:val="ru-RU" w:eastAsia="en-US" w:bidi="ar-SA"/>
      </w:rPr>
    </w:lvl>
    <w:lvl w:ilvl="6" w:tplc="6EBC9050">
      <w:numFmt w:val="bullet"/>
      <w:lvlText w:val="•"/>
      <w:lvlJc w:val="left"/>
      <w:pPr>
        <w:ind w:left="5349" w:hanging="137"/>
      </w:pPr>
      <w:rPr>
        <w:rFonts w:hint="default"/>
        <w:lang w:val="ru-RU" w:eastAsia="en-US" w:bidi="ar-SA"/>
      </w:rPr>
    </w:lvl>
    <w:lvl w:ilvl="7" w:tplc="B4220D92">
      <w:numFmt w:val="bullet"/>
      <w:lvlText w:val="•"/>
      <w:lvlJc w:val="left"/>
      <w:pPr>
        <w:ind w:left="6217" w:hanging="137"/>
      </w:pPr>
      <w:rPr>
        <w:rFonts w:hint="default"/>
        <w:lang w:val="ru-RU" w:eastAsia="en-US" w:bidi="ar-SA"/>
      </w:rPr>
    </w:lvl>
    <w:lvl w:ilvl="8" w:tplc="0B8E98E8">
      <w:numFmt w:val="bullet"/>
      <w:lvlText w:val="•"/>
      <w:lvlJc w:val="left"/>
      <w:pPr>
        <w:ind w:left="7085" w:hanging="137"/>
      </w:pPr>
      <w:rPr>
        <w:rFonts w:hint="default"/>
        <w:lang w:val="ru-RU" w:eastAsia="en-US" w:bidi="ar-SA"/>
      </w:rPr>
    </w:lvl>
  </w:abstractNum>
  <w:abstractNum w:abstractNumId="2" w15:restartNumberingAfterBreak="0">
    <w:nsid w:val="043B6F48"/>
    <w:multiLevelType w:val="multilevel"/>
    <w:tmpl w:val="7ED07310"/>
    <w:lvl w:ilvl="0">
      <w:start w:val="5"/>
      <w:numFmt w:val="decimal"/>
      <w:lvlText w:val="%1"/>
      <w:lvlJc w:val="left"/>
      <w:pPr>
        <w:ind w:left="106" w:hanging="388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06" w:hanging="38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05" w:hanging="3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57" w:hanging="3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0" w:hanging="3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3" w:hanging="3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5" w:hanging="3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8" w:hanging="3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0" w:hanging="388"/>
      </w:pPr>
      <w:rPr>
        <w:rFonts w:hint="default"/>
        <w:lang w:val="ru-RU" w:eastAsia="en-US" w:bidi="ar-SA"/>
      </w:rPr>
    </w:lvl>
  </w:abstractNum>
  <w:abstractNum w:abstractNumId="3" w15:restartNumberingAfterBreak="0">
    <w:nsid w:val="04C646E7"/>
    <w:multiLevelType w:val="hybridMultilevel"/>
    <w:tmpl w:val="7CB22DEC"/>
    <w:lvl w:ilvl="0" w:tplc="253CB040">
      <w:start w:val="19"/>
      <w:numFmt w:val="decimal"/>
      <w:lvlText w:val="%1)"/>
      <w:lvlJc w:val="left"/>
      <w:pPr>
        <w:ind w:left="107" w:hanging="352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F8965B0C">
      <w:numFmt w:val="bullet"/>
      <w:lvlText w:val="•"/>
      <w:lvlJc w:val="left"/>
      <w:pPr>
        <w:ind w:left="1052" w:hanging="352"/>
      </w:pPr>
      <w:rPr>
        <w:rFonts w:hint="default"/>
        <w:lang w:val="ru-RU" w:eastAsia="en-US" w:bidi="ar-SA"/>
      </w:rPr>
    </w:lvl>
    <w:lvl w:ilvl="2" w:tplc="5A18B820">
      <w:numFmt w:val="bullet"/>
      <w:lvlText w:val="•"/>
      <w:lvlJc w:val="left"/>
      <w:pPr>
        <w:ind w:left="2005" w:hanging="352"/>
      </w:pPr>
      <w:rPr>
        <w:rFonts w:hint="default"/>
        <w:lang w:val="ru-RU" w:eastAsia="en-US" w:bidi="ar-SA"/>
      </w:rPr>
    </w:lvl>
    <w:lvl w:ilvl="3" w:tplc="4FE2149C">
      <w:numFmt w:val="bullet"/>
      <w:lvlText w:val="•"/>
      <w:lvlJc w:val="left"/>
      <w:pPr>
        <w:ind w:left="2957" w:hanging="352"/>
      </w:pPr>
      <w:rPr>
        <w:rFonts w:hint="default"/>
        <w:lang w:val="ru-RU" w:eastAsia="en-US" w:bidi="ar-SA"/>
      </w:rPr>
    </w:lvl>
    <w:lvl w:ilvl="4" w:tplc="FADC8E48">
      <w:numFmt w:val="bullet"/>
      <w:lvlText w:val="•"/>
      <w:lvlJc w:val="left"/>
      <w:pPr>
        <w:ind w:left="3910" w:hanging="352"/>
      </w:pPr>
      <w:rPr>
        <w:rFonts w:hint="default"/>
        <w:lang w:val="ru-RU" w:eastAsia="en-US" w:bidi="ar-SA"/>
      </w:rPr>
    </w:lvl>
    <w:lvl w:ilvl="5" w:tplc="E2F682E6">
      <w:numFmt w:val="bullet"/>
      <w:lvlText w:val="•"/>
      <w:lvlJc w:val="left"/>
      <w:pPr>
        <w:ind w:left="4863" w:hanging="352"/>
      </w:pPr>
      <w:rPr>
        <w:rFonts w:hint="default"/>
        <w:lang w:val="ru-RU" w:eastAsia="en-US" w:bidi="ar-SA"/>
      </w:rPr>
    </w:lvl>
    <w:lvl w:ilvl="6" w:tplc="2A520D12">
      <w:numFmt w:val="bullet"/>
      <w:lvlText w:val="•"/>
      <w:lvlJc w:val="left"/>
      <w:pPr>
        <w:ind w:left="5815" w:hanging="352"/>
      </w:pPr>
      <w:rPr>
        <w:rFonts w:hint="default"/>
        <w:lang w:val="ru-RU" w:eastAsia="en-US" w:bidi="ar-SA"/>
      </w:rPr>
    </w:lvl>
    <w:lvl w:ilvl="7" w:tplc="C8448AC6">
      <w:numFmt w:val="bullet"/>
      <w:lvlText w:val="•"/>
      <w:lvlJc w:val="left"/>
      <w:pPr>
        <w:ind w:left="6768" w:hanging="352"/>
      </w:pPr>
      <w:rPr>
        <w:rFonts w:hint="default"/>
        <w:lang w:val="ru-RU" w:eastAsia="en-US" w:bidi="ar-SA"/>
      </w:rPr>
    </w:lvl>
    <w:lvl w:ilvl="8" w:tplc="3DD0DE9C">
      <w:numFmt w:val="bullet"/>
      <w:lvlText w:val="•"/>
      <w:lvlJc w:val="left"/>
      <w:pPr>
        <w:ind w:left="7720" w:hanging="352"/>
      </w:pPr>
      <w:rPr>
        <w:rFonts w:hint="default"/>
        <w:lang w:val="ru-RU" w:eastAsia="en-US" w:bidi="ar-SA"/>
      </w:rPr>
    </w:lvl>
  </w:abstractNum>
  <w:abstractNum w:abstractNumId="4" w15:restartNumberingAfterBreak="0">
    <w:nsid w:val="074476F9"/>
    <w:multiLevelType w:val="hybridMultilevel"/>
    <w:tmpl w:val="239C8F08"/>
    <w:lvl w:ilvl="0" w:tplc="D2D61452">
      <w:start w:val="1"/>
      <w:numFmt w:val="decimal"/>
      <w:lvlText w:val="%1)"/>
      <w:lvlJc w:val="left"/>
      <w:pPr>
        <w:ind w:left="347" w:hanging="241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0A00200E">
      <w:numFmt w:val="bullet"/>
      <w:lvlText w:val="•"/>
      <w:lvlJc w:val="left"/>
      <w:pPr>
        <w:ind w:left="1268" w:hanging="241"/>
      </w:pPr>
      <w:rPr>
        <w:rFonts w:hint="default"/>
        <w:lang w:val="ru-RU" w:eastAsia="en-US" w:bidi="ar-SA"/>
      </w:rPr>
    </w:lvl>
    <w:lvl w:ilvl="2" w:tplc="053AC786">
      <w:numFmt w:val="bullet"/>
      <w:lvlText w:val="•"/>
      <w:lvlJc w:val="left"/>
      <w:pPr>
        <w:ind w:left="2197" w:hanging="241"/>
      </w:pPr>
      <w:rPr>
        <w:rFonts w:hint="default"/>
        <w:lang w:val="ru-RU" w:eastAsia="en-US" w:bidi="ar-SA"/>
      </w:rPr>
    </w:lvl>
    <w:lvl w:ilvl="3" w:tplc="FE140FE0">
      <w:numFmt w:val="bullet"/>
      <w:lvlText w:val="•"/>
      <w:lvlJc w:val="left"/>
      <w:pPr>
        <w:ind w:left="3125" w:hanging="241"/>
      </w:pPr>
      <w:rPr>
        <w:rFonts w:hint="default"/>
        <w:lang w:val="ru-RU" w:eastAsia="en-US" w:bidi="ar-SA"/>
      </w:rPr>
    </w:lvl>
    <w:lvl w:ilvl="4" w:tplc="49C8D636">
      <w:numFmt w:val="bullet"/>
      <w:lvlText w:val="•"/>
      <w:lvlJc w:val="left"/>
      <w:pPr>
        <w:ind w:left="4054" w:hanging="241"/>
      </w:pPr>
      <w:rPr>
        <w:rFonts w:hint="default"/>
        <w:lang w:val="ru-RU" w:eastAsia="en-US" w:bidi="ar-SA"/>
      </w:rPr>
    </w:lvl>
    <w:lvl w:ilvl="5" w:tplc="6118662E">
      <w:numFmt w:val="bullet"/>
      <w:lvlText w:val="•"/>
      <w:lvlJc w:val="left"/>
      <w:pPr>
        <w:ind w:left="4983" w:hanging="241"/>
      </w:pPr>
      <w:rPr>
        <w:rFonts w:hint="default"/>
        <w:lang w:val="ru-RU" w:eastAsia="en-US" w:bidi="ar-SA"/>
      </w:rPr>
    </w:lvl>
    <w:lvl w:ilvl="6" w:tplc="8150374C">
      <w:numFmt w:val="bullet"/>
      <w:lvlText w:val="•"/>
      <w:lvlJc w:val="left"/>
      <w:pPr>
        <w:ind w:left="5911" w:hanging="241"/>
      </w:pPr>
      <w:rPr>
        <w:rFonts w:hint="default"/>
        <w:lang w:val="ru-RU" w:eastAsia="en-US" w:bidi="ar-SA"/>
      </w:rPr>
    </w:lvl>
    <w:lvl w:ilvl="7" w:tplc="E3EA49C6">
      <w:numFmt w:val="bullet"/>
      <w:lvlText w:val="•"/>
      <w:lvlJc w:val="left"/>
      <w:pPr>
        <w:ind w:left="6840" w:hanging="241"/>
      </w:pPr>
      <w:rPr>
        <w:rFonts w:hint="default"/>
        <w:lang w:val="ru-RU" w:eastAsia="en-US" w:bidi="ar-SA"/>
      </w:rPr>
    </w:lvl>
    <w:lvl w:ilvl="8" w:tplc="89F8951C">
      <w:numFmt w:val="bullet"/>
      <w:lvlText w:val="•"/>
      <w:lvlJc w:val="left"/>
      <w:pPr>
        <w:ind w:left="7768" w:hanging="241"/>
      </w:pPr>
      <w:rPr>
        <w:rFonts w:hint="default"/>
        <w:lang w:val="ru-RU" w:eastAsia="en-US" w:bidi="ar-SA"/>
      </w:rPr>
    </w:lvl>
  </w:abstractNum>
  <w:abstractNum w:abstractNumId="5" w15:restartNumberingAfterBreak="0">
    <w:nsid w:val="0AFC117F"/>
    <w:multiLevelType w:val="hybridMultilevel"/>
    <w:tmpl w:val="AC26A298"/>
    <w:lvl w:ilvl="0" w:tplc="4102575C">
      <w:start w:val="1"/>
      <w:numFmt w:val="decimal"/>
      <w:lvlText w:val="%1)"/>
      <w:lvlJc w:val="left"/>
      <w:pPr>
        <w:ind w:left="347" w:hanging="241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EED4BB44">
      <w:numFmt w:val="bullet"/>
      <w:lvlText w:val="•"/>
      <w:lvlJc w:val="left"/>
      <w:pPr>
        <w:ind w:left="1268" w:hanging="241"/>
      </w:pPr>
      <w:rPr>
        <w:rFonts w:hint="default"/>
        <w:lang w:val="ru-RU" w:eastAsia="en-US" w:bidi="ar-SA"/>
      </w:rPr>
    </w:lvl>
    <w:lvl w:ilvl="2" w:tplc="C74AE5B8">
      <w:numFmt w:val="bullet"/>
      <w:lvlText w:val="•"/>
      <w:lvlJc w:val="left"/>
      <w:pPr>
        <w:ind w:left="2197" w:hanging="241"/>
      </w:pPr>
      <w:rPr>
        <w:rFonts w:hint="default"/>
        <w:lang w:val="ru-RU" w:eastAsia="en-US" w:bidi="ar-SA"/>
      </w:rPr>
    </w:lvl>
    <w:lvl w:ilvl="3" w:tplc="7152F836">
      <w:numFmt w:val="bullet"/>
      <w:lvlText w:val="•"/>
      <w:lvlJc w:val="left"/>
      <w:pPr>
        <w:ind w:left="3125" w:hanging="241"/>
      </w:pPr>
      <w:rPr>
        <w:rFonts w:hint="default"/>
        <w:lang w:val="ru-RU" w:eastAsia="en-US" w:bidi="ar-SA"/>
      </w:rPr>
    </w:lvl>
    <w:lvl w:ilvl="4" w:tplc="C4E0596A">
      <w:numFmt w:val="bullet"/>
      <w:lvlText w:val="•"/>
      <w:lvlJc w:val="left"/>
      <w:pPr>
        <w:ind w:left="4054" w:hanging="241"/>
      </w:pPr>
      <w:rPr>
        <w:rFonts w:hint="default"/>
        <w:lang w:val="ru-RU" w:eastAsia="en-US" w:bidi="ar-SA"/>
      </w:rPr>
    </w:lvl>
    <w:lvl w:ilvl="5" w:tplc="CDA022D6">
      <w:numFmt w:val="bullet"/>
      <w:lvlText w:val="•"/>
      <w:lvlJc w:val="left"/>
      <w:pPr>
        <w:ind w:left="4983" w:hanging="241"/>
      </w:pPr>
      <w:rPr>
        <w:rFonts w:hint="default"/>
        <w:lang w:val="ru-RU" w:eastAsia="en-US" w:bidi="ar-SA"/>
      </w:rPr>
    </w:lvl>
    <w:lvl w:ilvl="6" w:tplc="C9B6D75A">
      <w:numFmt w:val="bullet"/>
      <w:lvlText w:val="•"/>
      <w:lvlJc w:val="left"/>
      <w:pPr>
        <w:ind w:left="5911" w:hanging="241"/>
      </w:pPr>
      <w:rPr>
        <w:rFonts w:hint="default"/>
        <w:lang w:val="ru-RU" w:eastAsia="en-US" w:bidi="ar-SA"/>
      </w:rPr>
    </w:lvl>
    <w:lvl w:ilvl="7" w:tplc="57966B6A">
      <w:numFmt w:val="bullet"/>
      <w:lvlText w:val="•"/>
      <w:lvlJc w:val="left"/>
      <w:pPr>
        <w:ind w:left="6840" w:hanging="241"/>
      </w:pPr>
      <w:rPr>
        <w:rFonts w:hint="default"/>
        <w:lang w:val="ru-RU" w:eastAsia="en-US" w:bidi="ar-SA"/>
      </w:rPr>
    </w:lvl>
    <w:lvl w:ilvl="8" w:tplc="4F4EF282">
      <w:numFmt w:val="bullet"/>
      <w:lvlText w:val="•"/>
      <w:lvlJc w:val="left"/>
      <w:pPr>
        <w:ind w:left="7768" w:hanging="241"/>
      </w:pPr>
      <w:rPr>
        <w:rFonts w:hint="default"/>
        <w:lang w:val="ru-RU" w:eastAsia="en-US" w:bidi="ar-SA"/>
      </w:rPr>
    </w:lvl>
  </w:abstractNum>
  <w:abstractNum w:abstractNumId="6" w15:restartNumberingAfterBreak="0">
    <w:nsid w:val="0C8A3347"/>
    <w:multiLevelType w:val="hybridMultilevel"/>
    <w:tmpl w:val="DECE1910"/>
    <w:lvl w:ilvl="0" w:tplc="E1563E7C">
      <w:start w:val="1"/>
      <w:numFmt w:val="decimal"/>
      <w:lvlText w:val="%1)"/>
      <w:lvlJc w:val="left"/>
      <w:pPr>
        <w:ind w:left="307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A1C817B2">
      <w:numFmt w:val="bullet"/>
      <w:lvlText w:val="•"/>
      <w:lvlJc w:val="left"/>
      <w:pPr>
        <w:ind w:left="1232" w:hanging="201"/>
      </w:pPr>
      <w:rPr>
        <w:rFonts w:hint="default"/>
        <w:lang w:val="ru-RU" w:eastAsia="en-US" w:bidi="ar-SA"/>
      </w:rPr>
    </w:lvl>
    <w:lvl w:ilvl="2" w:tplc="4C1E7C3E">
      <w:numFmt w:val="bullet"/>
      <w:lvlText w:val="•"/>
      <w:lvlJc w:val="left"/>
      <w:pPr>
        <w:ind w:left="2165" w:hanging="201"/>
      </w:pPr>
      <w:rPr>
        <w:rFonts w:hint="default"/>
        <w:lang w:val="ru-RU" w:eastAsia="en-US" w:bidi="ar-SA"/>
      </w:rPr>
    </w:lvl>
    <w:lvl w:ilvl="3" w:tplc="C52245AE">
      <w:numFmt w:val="bullet"/>
      <w:lvlText w:val="•"/>
      <w:lvlJc w:val="left"/>
      <w:pPr>
        <w:ind w:left="3097" w:hanging="201"/>
      </w:pPr>
      <w:rPr>
        <w:rFonts w:hint="default"/>
        <w:lang w:val="ru-RU" w:eastAsia="en-US" w:bidi="ar-SA"/>
      </w:rPr>
    </w:lvl>
    <w:lvl w:ilvl="4" w:tplc="8F2C0622">
      <w:numFmt w:val="bullet"/>
      <w:lvlText w:val="•"/>
      <w:lvlJc w:val="left"/>
      <w:pPr>
        <w:ind w:left="4030" w:hanging="201"/>
      </w:pPr>
      <w:rPr>
        <w:rFonts w:hint="default"/>
        <w:lang w:val="ru-RU" w:eastAsia="en-US" w:bidi="ar-SA"/>
      </w:rPr>
    </w:lvl>
    <w:lvl w:ilvl="5" w:tplc="8DBCD51E">
      <w:numFmt w:val="bullet"/>
      <w:lvlText w:val="•"/>
      <w:lvlJc w:val="left"/>
      <w:pPr>
        <w:ind w:left="4963" w:hanging="201"/>
      </w:pPr>
      <w:rPr>
        <w:rFonts w:hint="default"/>
        <w:lang w:val="ru-RU" w:eastAsia="en-US" w:bidi="ar-SA"/>
      </w:rPr>
    </w:lvl>
    <w:lvl w:ilvl="6" w:tplc="826031D2">
      <w:numFmt w:val="bullet"/>
      <w:lvlText w:val="•"/>
      <w:lvlJc w:val="left"/>
      <w:pPr>
        <w:ind w:left="5895" w:hanging="201"/>
      </w:pPr>
      <w:rPr>
        <w:rFonts w:hint="default"/>
        <w:lang w:val="ru-RU" w:eastAsia="en-US" w:bidi="ar-SA"/>
      </w:rPr>
    </w:lvl>
    <w:lvl w:ilvl="7" w:tplc="BC62839A">
      <w:numFmt w:val="bullet"/>
      <w:lvlText w:val="•"/>
      <w:lvlJc w:val="left"/>
      <w:pPr>
        <w:ind w:left="6828" w:hanging="201"/>
      </w:pPr>
      <w:rPr>
        <w:rFonts w:hint="default"/>
        <w:lang w:val="ru-RU" w:eastAsia="en-US" w:bidi="ar-SA"/>
      </w:rPr>
    </w:lvl>
    <w:lvl w:ilvl="8" w:tplc="47E0DAA4">
      <w:numFmt w:val="bullet"/>
      <w:lvlText w:val="•"/>
      <w:lvlJc w:val="left"/>
      <w:pPr>
        <w:ind w:left="7760" w:hanging="201"/>
      </w:pPr>
      <w:rPr>
        <w:rFonts w:hint="default"/>
        <w:lang w:val="ru-RU" w:eastAsia="en-US" w:bidi="ar-SA"/>
      </w:rPr>
    </w:lvl>
  </w:abstractNum>
  <w:abstractNum w:abstractNumId="7" w15:restartNumberingAfterBreak="0">
    <w:nsid w:val="10EA1A83"/>
    <w:multiLevelType w:val="hybridMultilevel"/>
    <w:tmpl w:val="9CA84EA0"/>
    <w:lvl w:ilvl="0" w:tplc="D5AA56D0">
      <w:start w:val="3"/>
      <w:numFmt w:val="decimal"/>
      <w:lvlText w:val="%1)"/>
      <w:lvlJc w:val="left"/>
      <w:pPr>
        <w:ind w:left="107" w:hanging="24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EBE67328">
      <w:numFmt w:val="bullet"/>
      <w:lvlText w:val="•"/>
      <w:lvlJc w:val="left"/>
      <w:pPr>
        <w:ind w:left="1052" w:hanging="240"/>
      </w:pPr>
      <w:rPr>
        <w:rFonts w:hint="default"/>
        <w:lang w:val="ru-RU" w:eastAsia="en-US" w:bidi="ar-SA"/>
      </w:rPr>
    </w:lvl>
    <w:lvl w:ilvl="2" w:tplc="256C0F16">
      <w:numFmt w:val="bullet"/>
      <w:lvlText w:val="•"/>
      <w:lvlJc w:val="left"/>
      <w:pPr>
        <w:ind w:left="2005" w:hanging="240"/>
      </w:pPr>
      <w:rPr>
        <w:rFonts w:hint="default"/>
        <w:lang w:val="ru-RU" w:eastAsia="en-US" w:bidi="ar-SA"/>
      </w:rPr>
    </w:lvl>
    <w:lvl w:ilvl="3" w:tplc="40D4807A">
      <w:numFmt w:val="bullet"/>
      <w:lvlText w:val="•"/>
      <w:lvlJc w:val="left"/>
      <w:pPr>
        <w:ind w:left="2957" w:hanging="240"/>
      </w:pPr>
      <w:rPr>
        <w:rFonts w:hint="default"/>
        <w:lang w:val="ru-RU" w:eastAsia="en-US" w:bidi="ar-SA"/>
      </w:rPr>
    </w:lvl>
    <w:lvl w:ilvl="4" w:tplc="4B708072">
      <w:numFmt w:val="bullet"/>
      <w:lvlText w:val="•"/>
      <w:lvlJc w:val="left"/>
      <w:pPr>
        <w:ind w:left="3910" w:hanging="240"/>
      </w:pPr>
      <w:rPr>
        <w:rFonts w:hint="default"/>
        <w:lang w:val="ru-RU" w:eastAsia="en-US" w:bidi="ar-SA"/>
      </w:rPr>
    </w:lvl>
    <w:lvl w:ilvl="5" w:tplc="052CB22A">
      <w:numFmt w:val="bullet"/>
      <w:lvlText w:val="•"/>
      <w:lvlJc w:val="left"/>
      <w:pPr>
        <w:ind w:left="4863" w:hanging="240"/>
      </w:pPr>
      <w:rPr>
        <w:rFonts w:hint="default"/>
        <w:lang w:val="ru-RU" w:eastAsia="en-US" w:bidi="ar-SA"/>
      </w:rPr>
    </w:lvl>
    <w:lvl w:ilvl="6" w:tplc="A532E7BC">
      <w:numFmt w:val="bullet"/>
      <w:lvlText w:val="•"/>
      <w:lvlJc w:val="left"/>
      <w:pPr>
        <w:ind w:left="5815" w:hanging="240"/>
      </w:pPr>
      <w:rPr>
        <w:rFonts w:hint="default"/>
        <w:lang w:val="ru-RU" w:eastAsia="en-US" w:bidi="ar-SA"/>
      </w:rPr>
    </w:lvl>
    <w:lvl w:ilvl="7" w:tplc="B1EE6D7A">
      <w:numFmt w:val="bullet"/>
      <w:lvlText w:val="•"/>
      <w:lvlJc w:val="left"/>
      <w:pPr>
        <w:ind w:left="6768" w:hanging="240"/>
      </w:pPr>
      <w:rPr>
        <w:rFonts w:hint="default"/>
        <w:lang w:val="ru-RU" w:eastAsia="en-US" w:bidi="ar-SA"/>
      </w:rPr>
    </w:lvl>
    <w:lvl w:ilvl="8" w:tplc="5FB62EB4">
      <w:numFmt w:val="bullet"/>
      <w:lvlText w:val="•"/>
      <w:lvlJc w:val="left"/>
      <w:pPr>
        <w:ind w:left="7720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11E41439"/>
    <w:multiLevelType w:val="multilevel"/>
    <w:tmpl w:val="B4C6BE20"/>
    <w:lvl w:ilvl="0">
      <w:start w:val="10"/>
      <w:numFmt w:val="decimal"/>
      <w:lvlText w:val="%1"/>
      <w:lvlJc w:val="left"/>
      <w:pPr>
        <w:ind w:left="107" w:hanging="49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496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05" w:hanging="4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57" w:hanging="4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0" w:hanging="4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3" w:hanging="4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5" w:hanging="4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8" w:hanging="4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0" w:hanging="496"/>
      </w:pPr>
      <w:rPr>
        <w:rFonts w:hint="default"/>
        <w:lang w:val="ru-RU" w:eastAsia="en-US" w:bidi="ar-SA"/>
      </w:rPr>
    </w:lvl>
  </w:abstractNum>
  <w:abstractNum w:abstractNumId="9" w15:restartNumberingAfterBreak="0">
    <w:nsid w:val="14455B46"/>
    <w:multiLevelType w:val="hybridMultilevel"/>
    <w:tmpl w:val="A0FEB12C"/>
    <w:lvl w:ilvl="0" w:tplc="6638EB12">
      <w:start w:val="8"/>
      <w:numFmt w:val="decimal"/>
      <w:lvlText w:val="%1)"/>
      <w:lvlJc w:val="left"/>
      <w:pPr>
        <w:ind w:left="107" w:hanging="241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91D4F732">
      <w:numFmt w:val="bullet"/>
      <w:lvlText w:val="•"/>
      <w:lvlJc w:val="left"/>
      <w:pPr>
        <w:ind w:left="1052" w:hanging="241"/>
      </w:pPr>
      <w:rPr>
        <w:rFonts w:hint="default"/>
        <w:lang w:val="ru-RU" w:eastAsia="en-US" w:bidi="ar-SA"/>
      </w:rPr>
    </w:lvl>
    <w:lvl w:ilvl="2" w:tplc="D1AADFF4">
      <w:numFmt w:val="bullet"/>
      <w:lvlText w:val="•"/>
      <w:lvlJc w:val="left"/>
      <w:pPr>
        <w:ind w:left="2005" w:hanging="241"/>
      </w:pPr>
      <w:rPr>
        <w:rFonts w:hint="default"/>
        <w:lang w:val="ru-RU" w:eastAsia="en-US" w:bidi="ar-SA"/>
      </w:rPr>
    </w:lvl>
    <w:lvl w:ilvl="3" w:tplc="55368538">
      <w:numFmt w:val="bullet"/>
      <w:lvlText w:val="•"/>
      <w:lvlJc w:val="left"/>
      <w:pPr>
        <w:ind w:left="2957" w:hanging="241"/>
      </w:pPr>
      <w:rPr>
        <w:rFonts w:hint="default"/>
        <w:lang w:val="ru-RU" w:eastAsia="en-US" w:bidi="ar-SA"/>
      </w:rPr>
    </w:lvl>
    <w:lvl w:ilvl="4" w:tplc="5106DE40">
      <w:numFmt w:val="bullet"/>
      <w:lvlText w:val="•"/>
      <w:lvlJc w:val="left"/>
      <w:pPr>
        <w:ind w:left="3910" w:hanging="241"/>
      </w:pPr>
      <w:rPr>
        <w:rFonts w:hint="default"/>
        <w:lang w:val="ru-RU" w:eastAsia="en-US" w:bidi="ar-SA"/>
      </w:rPr>
    </w:lvl>
    <w:lvl w:ilvl="5" w:tplc="BB1A49BC">
      <w:numFmt w:val="bullet"/>
      <w:lvlText w:val="•"/>
      <w:lvlJc w:val="left"/>
      <w:pPr>
        <w:ind w:left="4863" w:hanging="241"/>
      </w:pPr>
      <w:rPr>
        <w:rFonts w:hint="default"/>
        <w:lang w:val="ru-RU" w:eastAsia="en-US" w:bidi="ar-SA"/>
      </w:rPr>
    </w:lvl>
    <w:lvl w:ilvl="6" w:tplc="36105FBE">
      <w:numFmt w:val="bullet"/>
      <w:lvlText w:val="•"/>
      <w:lvlJc w:val="left"/>
      <w:pPr>
        <w:ind w:left="5815" w:hanging="241"/>
      </w:pPr>
      <w:rPr>
        <w:rFonts w:hint="default"/>
        <w:lang w:val="ru-RU" w:eastAsia="en-US" w:bidi="ar-SA"/>
      </w:rPr>
    </w:lvl>
    <w:lvl w:ilvl="7" w:tplc="72908C2A">
      <w:numFmt w:val="bullet"/>
      <w:lvlText w:val="•"/>
      <w:lvlJc w:val="left"/>
      <w:pPr>
        <w:ind w:left="6768" w:hanging="241"/>
      </w:pPr>
      <w:rPr>
        <w:rFonts w:hint="default"/>
        <w:lang w:val="ru-RU" w:eastAsia="en-US" w:bidi="ar-SA"/>
      </w:rPr>
    </w:lvl>
    <w:lvl w:ilvl="8" w:tplc="D0C4A2E8">
      <w:numFmt w:val="bullet"/>
      <w:lvlText w:val="•"/>
      <w:lvlJc w:val="left"/>
      <w:pPr>
        <w:ind w:left="7720" w:hanging="241"/>
      </w:pPr>
      <w:rPr>
        <w:rFonts w:hint="default"/>
        <w:lang w:val="ru-RU" w:eastAsia="en-US" w:bidi="ar-SA"/>
      </w:rPr>
    </w:lvl>
  </w:abstractNum>
  <w:abstractNum w:abstractNumId="10" w15:restartNumberingAfterBreak="0">
    <w:nsid w:val="15D95853"/>
    <w:multiLevelType w:val="hybridMultilevel"/>
    <w:tmpl w:val="3C1EBE1A"/>
    <w:lvl w:ilvl="0" w:tplc="83027C7C">
      <w:start w:val="6"/>
      <w:numFmt w:val="decimal"/>
      <w:lvlText w:val="%1)"/>
      <w:lvlJc w:val="left"/>
      <w:pPr>
        <w:ind w:left="107" w:hanging="241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0554B6F0">
      <w:numFmt w:val="bullet"/>
      <w:lvlText w:val="•"/>
      <w:lvlJc w:val="left"/>
      <w:pPr>
        <w:ind w:left="1052" w:hanging="241"/>
      </w:pPr>
      <w:rPr>
        <w:rFonts w:hint="default"/>
        <w:lang w:val="ru-RU" w:eastAsia="en-US" w:bidi="ar-SA"/>
      </w:rPr>
    </w:lvl>
    <w:lvl w:ilvl="2" w:tplc="B95CAC44">
      <w:numFmt w:val="bullet"/>
      <w:lvlText w:val="•"/>
      <w:lvlJc w:val="left"/>
      <w:pPr>
        <w:ind w:left="2005" w:hanging="241"/>
      </w:pPr>
      <w:rPr>
        <w:rFonts w:hint="default"/>
        <w:lang w:val="ru-RU" w:eastAsia="en-US" w:bidi="ar-SA"/>
      </w:rPr>
    </w:lvl>
    <w:lvl w:ilvl="3" w:tplc="2C88B034">
      <w:numFmt w:val="bullet"/>
      <w:lvlText w:val="•"/>
      <w:lvlJc w:val="left"/>
      <w:pPr>
        <w:ind w:left="2957" w:hanging="241"/>
      </w:pPr>
      <w:rPr>
        <w:rFonts w:hint="default"/>
        <w:lang w:val="ru-RU" w:eastAsia="en-US" w:bidi="ar-SA"/>
      </w:rPr>
    </w:lvl>
    <w:lvl w:ilvl="4" w:tplc="47421274">
      <w:numFmt w:val="bullet"/>
      <w:lvlText w:val="•"/>
      <w:lvlJc w:val="left"/>
      <w:pPr>
        <w:ind w:left="3910" w:hanging="241"/>
      </w:pPr>
      <w:rPr>
        <w:rFonts w:hint="default"/>
        <w:lang w:val="ru-RU" w:eastAsia="en-US" w:bidi="ar-SA"/>
      </w:rPr>
    </w:lvl>
    <w:lvl w:ilvl="5" w:tplc="377AB720">
      <w:numFmt w:val="bullet"/>
      <w:lvlText w:val="•"/>
      <w:lvlJc w:val="left"/>
      <w:pPr>
        <w:ind w:left="4863" w:hanging="241"/>
      </w:pPr>
      <w:rPr>
        <w:rFonts w:hint="default"/>
        <w:lang w:val="ru-RU" w:eastAsia="en-US" w:bidi="ar-SA"/>
      </w:rPr>
    </w:lvl>
    <w:lvl w:ilvl="6" w:tplc="BD82B9CC">
      <w:numFmt w:val="bullet"/>
      <w:lvlText w:val="•"/>
      <w:lvlJc w:val="left"/>
      <w:pPr>
        <w:ind w:left="5815" w:hanging="241"/>
      </w:pPr>
      <w:rPr>
        <w:rFonts w:hint="default"/>
        <w:lang w:val="ru-RU" w:eastAsia="en-US" w:bidi="ar-SA"/>
      </w:rPr>
    </w:lvl>
    <w:lvl w:ilvl="7" w:tplc="5470BB64">
      <w:numFmt w:val="bullet"/>
      <w:lvlText w:val="•"/>
      <w:lvlJc w:val="left"/>
      <w:pPr>
        <w:ind w:left="6768" w:hanging="241"/>
      </w:pPr>
      <w:rPr>
        <w:rFonts w:hint="default"/>
        <w:lang w:val="ru-RU" w:eastAsia="en-US" w:bidi="ar-SA"/>
      </w:rPr>
    </w:lvl>
    <w:lvl w:ilvl="8" w:tplc="6C5EB596">
      <w:numFmt w:val="bullet"/>
      <w:lvlText w:val="•"/>
      <w:lvlJc w:val="left"/>
      <w:pPr>
        <w:ind w:left="7720" w:hanging="241"/>
      </w:pPr>
      <w:rPr>
        <w:rFonts w:hint="default"/>
        <w:lang w:val="ru-RU" w:eastAsia="en-US" w:bidi="ar-SA"/>
      </w:rPr>
    </w:lvl>
  </w:abstractNum>
  <w:abstractNum w:abstractNumId="11" w15:restartNumberingAfterBreak="0">
    <w:nsid w:val="173B5948"/>
    <w:multiLevelType w:val="multilevel"/>
    <w:tmpl w:val="759A2C2E"/>
    <w:lvl w:ilvl="0">
      <w:start w:val="8"/>
      <w:numFmt w:val="decimal"/>
      <w:lvlText w:val="%1"/>
      <w:lvlJc w:val="left"/>
      <w:pPr>
        <w:ind w:left="107" w:hanging="3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38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05" w:hanging="3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57" w:hanging="3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0" w:hanging="3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3" w:hanging="3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5" w:hanging="3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8" w:hanging="3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0" w:hanging="388"/>
      </w:pPr>
      <w:rPr>
        <w:rFonts w:hint="default"/>
        <w:lang w:val="ru-RU" w:eastAsia="en-US" w:bidi="ar-SA"/>
      </w:rPr>
    </w:lvl>
  </w:abstractNum>
  <w:abstractNum w:abstractNumId="12" w15:restartNumberingAfterBreak="0">
    <w:nsid w:val="176C4C8E"/>
    <w:multiLevelType w:val="hybridMultilevel"/>
    <w:tmpl w:val="33D86E5E"/>
    <w:lvl w:ilvl="0" w:tplc="890E514E">
      <w:start w:val="1"/>
      <w:numFmt w:val="decimal"/>
      <w:lvlText w:val="%1."/>
      <w:lvlJc w:val="left"/>
      <w:pPr>
        <w:ind w:left="103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D0CABEE">
      <w:numFmt w:val="bullet"/>
      <w:lvlText w:val="•"/>
      <w:lvlJc w:val="left"/>
      <w:pPr>
        <w:ind w:left="972" w:hanging="181"/>
      </w:pPr>
      <w:rPr>
        <w:rFonts w:hint="default"/>
        <w:lang w:val="ru-RU" w:eastAsia="en-US" w:bidi="ar-SA"/>
      </w:rPr>
    </w:lvl>
    <w:lvl w:ilvl="2" w:tplc="60563E32">
      <w:numFmt w:val="bullet"/>
      <w:lvlText w:val="•"/>
      <w:lvlJc w:val="left"/>
      <w:pPr>
        <w:ind w:left="1844" w:hanging="181"/>
      </w:pPr>
      <w:rPr>
        <w:rFonts w:hint="default"/>
        <w:lang w:val="ru-RU" w:eastAsia="en-US" w:bidi="ar-SA"/>
      </w:rPr>
    </w:lvl>
    <w:lvl w:ilvl="3" w:tplc="6CE40880">
      <w:numFmt w:val="bullet"/>
      <w:lvlText w:val="•"/>
      <w:lvlJc w:val="left"/>
      <w:pPr>
        <w:ind w:left="2716" w:hanging="181"/>
      </w:pPr>
      <w:rPr>
        <w:rFonts w:hint="default"/>
        <w:lang w:val="ru-RU" w:eastAsia="en-US" w:bidi="ar-SA"/>
      </w:rPr>
    </w:lvl>
    <w:lvl w:ilvl="4" w:tplc="98CC76AC">
      <w:numFmt w:val="bullet"/>
      <w:lvlText w:val="•"/>
      <w:lvlJc w:val="left"/>
      <w:pPr>
        <w:ind w:left="3588" w:hanging="181"/>
      </w:pPr>
      <w:rPr>
        <w:rFonts w:hint="default"/>
        <w:lang w:val="ru-RU" w:eastAsia="en-US" w:bidi="ar-SA"/>
      </w:rPr>
    </w:lvl>
    <w:lvl w:ilvl="5" w:tplc="3F8416C8">
      <w:numFmt w:val="bullet"/>
      <w:lvlText w:val="•"/>
      <w:lvlJc w:val="left"/>
      <w:pPr>
        <w:ind w:left="4461" w:hanging="181"/>
      </w:pPr>
      <w:rPr>
        <w:rFonts w:hint="default"/>
        <w:lang w:val="ru-RU" w:eastAsia="en-US" w:bidi="ar-SA"/>
      </w:rPr>
    </w:lvl>
    <w:lvl w:ilvl="6" w:tplc="7B10759C">
      <w:numFmt w:val="bullet"/>
      <w:lvlText w:val="•"/>
      <w:lvlJc w:val="left"/>
      <w:pPr>
        <w:ind w:left="5333" w:hanging="181"/>
      </w:pPr>
      <w:rPr>
        <w:rFonts w:hint="default"/>
        <w:lang w:val="ru-RU" w:eastAsia="en-US" w:bidi="ar-SA"/>
      </w:rPr>
    </w:lvl>
    <w:lvl w:ilvl="7" w:tplc="3E3CD18A">
      <w:numFmt w:val="bullet"/>
      <w:lvlText w:val="•"/>
      <w:lvlJc w:val="left"/>
      <w:pPr>
        <w:ind w:left="6205" w:hanging="181"/>
      </w:pPr>
      <w:rPr>
        <w:rFonts w:hint="default"/>
        <w:lang w:val="ru-RU" w:eastAsia="en-US" w:bidi="ar-SA"/>
      </w:rPr>
    </w:lvl>
    <w:lvl w:ilvl="8" w:tplc="3198ED7A">
      <w:numFmt w:val="bullet"/>
      <w:lvlText w:val="•"/>
      <w:lvlJc w:val="left"/>
      <w:pPr>
        <w:ind w:left="7077" w:hanging="181"/>
      </w:pPr>
      <w:rPr>
        <w:rFonts w:hint="default"/>
        <w:lang w:val="ru-RU" w:eastAsia="en-US" w:bidi="ar-SA"/>
      </w:rPr>
    </w:lvl>
  </w:abstractNum>
  <w:abstractNum w:abstractNumId="13" w15:restartNumberingAfterBreak="0">
    <w:nsid w:val="19422B97"/>
    <w:multiLevelType w:val="hybridMultilevel"/>
    <w:tmpl w:val="F7FC2918"/>
    <w:lvl w:ilvl="0" w:tplc="B866B98E">
      <w:start w:val="8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2" w:hanging="360"/>
      </w:pPr>
    </w:lvl>
    <w:lvl w:ilvl="2" w:tplc="0419001B" w:tentative="1">
      <w:start w:val="1"/>
      <w:numFmt w:val="lowerRoman"/>
      <w:lvlText w:val="%3."/>
      <w:lvlJc w:val="right"/>
      <w:pPr>
        <w:ind w:left="1722" w:hanging="180"/>
      </w:pPr>
    </w:lvl>
    <w:lvl w:ilvl="3" w:tplc="0419000F" w:tentative="1">
      <w:start w:val="1"/>
      <w:numFmt w:val="decimal"/>
      <w:lvlText w:val="%4."/>
      <w:lvlJc w:val="left"/>
      <w:pPr>
        <w:ind w:left="2442" w:hanging="360"/>
      </w:pPr>
    </w:lvl>
    <w:lvl w:ilvl="4" w:tplc="04190019" w:tentative="1">
      <w:start w:val="1"/>
      <w:numFmt w:val="lowerLetter"/>
      <w:lvlText w:val="%5."/>
      <w:lvlJc w:val="left"/>
      <w:pPr>
        <w:ind w:left="3162" w:hanging="360"/>
      </w:pPr>
    </w:lvl>
    <w:lvl w:ilvl="5" w:tplc="0419001B" w:tentative="1">
      <w:start w:val="1"/>
      <w:numFmt w:val="lowerRoman"/>
      <w:lvlText w:val="%6."/>
      <w:lvlJc w:val="right"/>
      <w:pPr>
        <w:ind w:left="3882" w:hanging="180"/>
      </w:pPr>
    </w:lvl>
    <w:lvl w:ilvl="6" w:tplc="0419000F" w:tentative="1">
      <w:start w:val="1"/>
      <w:numFmt w:val="decimal"/>
      <w:lvlText w:val="%7."/>
      <w:lvlJc w:val="left"/>
      <w:pPr>
        <w:ind w:left="4602" w:hanging="360"/>
      </w:pPr>
    </w:lvl>
    <w:lvl w:ilvl="7" w:tplc="04190019" w:tentative="1">
      <w:start w:val="1"/>
      <w:numFmt w:val="lowerLetter"/>
      <w:lvlText w:val="%8."/>
      <w:lvlJc w:val="left"/>
      <w:pPr>
        <w:ind w:left="5322" w:hanging="360"/>
      </w:pPr>
    </w:lvl>
    <w:lvl w:ilvl="8" w:tplc="041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14" w15:restartNumberingAfterBreak="0">
    <w:nsid w:val="1B7D507E"/>
    <w:multiLevelType w:val="hybridMultilevel"/>
    <w:tmpl w:val="6748A8C8"/>
    <w:lvl w:ilvl="0" w:tplc="8E164CA8">
      <w:start w:val="1"/>
      <w:numFmt w:val="decimal"/>
      <w:lvlText w:val="%1)"/>
      <w:lvlJc w:val="left"/>
      <w:pPr>
        <w:ind w:left="107" w:hanging="24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55CC02B8">
      <w:numFmt w:val="bullet"/>
      <w:lvlText w:val="•"/>
      <w:lvlJc w:val="left"/>
      <w:pPr>
        <w:ind w:left="1052" w:hanging="240"/>
      </w:pPr>
      <w:rPr>
        <w:rFonts w:hint="default"/>
        <w:lang w:val="ru-RU" w:eastAsia="en-US" w:bidi="ar-SA"/>
      </w:rPr>
    </w:lvl>
    <w:lvl w:ilvl="2" w:tplc="BD1C7700">
      <w:numFmt w:val="bullet"/>
      <w:lvlText w:val="•"/>
      <w:lvlJc w:val="left"/>
      <w:pPr>
        <w:ind w:left="2005" w:hanging="240"/>
      </w:pPr>
      <w:rPr>
        <w:rFonts w:hint="default"/>
        <w:lang w:val="ru-RU" w:eastAsia="en-US" w:bidi="ar-SA"/>
      </w:rPr>
    </w:lvl>
    <w:lvl w:ilvl="3" w:tplc="A4106F4C">
      <w:numFmt w:val="bullet"/>
      <w:lvlText w:val="•"/>
      <w:lvlJc w:val="left"/>
      <w:pPr>
        <w:ind w:left="2957" w:hanging="240"/>
      </w:pPr>
      <w:rPr>
        <w:rFonts w:hint="default"/>
        <w:lang w:val="ru-RU" w:eastAsia="en-US" w:bidi="ar-SA"/>
      </w:rPr>
    </w:lvl>
    <w:lvl w:ilvl="4" w:tplc="14927550">
      <w:numFmt w:val="bullet"/>
      <w:lvlText w:val="•"/>
      <w:lvlJc w:val="left"/>
      <w:pPr>
        <w:ind w:left="3910" w:hanging="240"/>
      </w:pPr>
      <w:rPr>
        <w:rFonts w:hint="default"/>
        <w:lang w:val="ru-RU" w:eastAsia="en-US" w:bidi="ar-SA"/>
      </w:rPr>
    </w:lvl>
    <w:lvl w:ilvl="5" w:tplc="ED627AB2">
      <w:numFmt w:val="bullet"/>
      <w:lvlText w:val="•"/>
      <w:lvlJc w:val="left"/>
      <w:pPr>
        <w:ind w:left="4863" w:hanging="240"/>
      </w:pPr>
      <w:rPr>
        <w:rFonts w:hint="default"/>
        <w:lang w:val="ru-RU" w:eastAsia="en-US" w:bidi="ar-SA"/>
      </w:rPr>
    </w:lvl>
    <w:lvl w:ilvl="6" w:tplc="8BBEA1F8">
      <w:numFmt w:val="bullet"/>
      <w:lvlText w:val="•"/>
      <w:lvlJc w:val="left"/>
      <w:pPr>
        <w:ind w:left="5815" w:hanging="240"/>
      </w:pPr>
      <w:rPr>
        <w:rFonts w:hint="default"/>
        <w:lang w:val="ru-RU" w:eastAsia="en-US" w:bidi="ar-SA"/>
      </w:rPr>
    </w:lvl>
    <w:lvl w:ilvl="7" w:tplc="5058A340">
      <w:numFmt w:val="bullet"/>
      <w:lvlText w:val="•"/>
      <w:lvlJc w:val="left"/>
      <w:pPr>
        <w:ind w:left="6768" w:hanging="240"/>
      </w:pPr>
      <w:rPr>
        <w:rFonts w:hint="default"/>
        <w:lang w:val="ru-RU" w:eastAsia="en-US" w:bidi="ar-SA"/>
      </w:rPr>
    </w:lvl>
    <w:lvl w:ilvl="8" w:tplc="49828322">
      <w:numFmt w:val="bullet"/>
      <w:lvlText w:val="•"/>
      <w:lvlJc w:val="left"/>
      <w:pPr>
        <w:ind w:left="7720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209F1B49"/>
    <w:multiLevelType w:val="hybridMultilevel"/>
    <w:tmpl w:val="E94498BE"/>
    <w:lvl w:ilvl="0" w:tplc="1EDE92E4">
      <w:numFmt w:val="bullet"/>
      <w:lvlText w:val="-"/>
      <w:lvlJc w:val="left"/>
      <w:pPr>
        <w:ind w:left="290" w:hanging="184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CB74C0FE">
      <w:numFmt w:val="bullet"/>
      <w:lvlText w:val="•"/>
      <w:lvlJc w:val="left"/>
      <w:pPr>
        <w:ind w:left="1232" w:hanging="184"/>
      </w:pPr>
      <w:rPr>
        <w:rFonts w:hint="default"/>
        <w:lang w:val="ru-RU" w:eastAsia="en-US" w:bidi="ar-SA"/>
      </w:rPr>
    </w:lvl>
    <w:lvl w:ilvl="2" w:tplc="57D4D602">
      <w:numFmt w:val="bullet"/>
      <w:lvlText w:val="•"/>
      <w:lvlJc w:val="left"/>
      <w:pPr>
        <w:ind w:left="2165" w:hanging="184"/>
      </w:pPr>
      <w:rPr>
        <w:rFonts w:hint="default"/>
        <w:lang w:val="ru-RU" w:eastAsia="en-US" w:bidi="ar-SA"/>
      </w:rPr>
    </w:lvl>
    <w:lvl w:ilvl="3" w:tplc="9CC252F2">
      <w:numFmt w:val="bullet"/>
      <w:lvlText w:val="•"/>
      <w:lvlJc w:val="left"/>
      <w:pPr>
        <w:ind w:left="3097" w:hanging="184"/>
      </w:pPr>
      <w:rPr>
        <w:rFonts w:hint="default"/>
        <w:lang w:val="ru-RU" w:eastAsia="en-US" w:bidi="ar-SA"/>
      </w:rPr>
    </w:lvl>
    <w:lvl w:ilvl="4" w:tplc="79FAD010">
      <w:numFmt w:val="bullet"/>
      <w:lvlText w:val="•"/>
      <w:lvlJc w:val="left"/>
      <w:pPr>
        <w:ind w:left="4030" w:hanging="184"/>
      </w:pPr>
      <w:rPr>
        <w:rFonts w:hint="default"/>
        <w:lang w:val="ru-RU" w:eastAsia="en-US" w:bidi="ar-SA"/>
      </w:rPr>
    </w:lvl>
    <w:lvl w:ilvl="5" w:tplc="8BD27858">
      <w:numFmt w:val="bullet"/>
      <w:lvlText w:val="•"/>
      <w:lvlJc w:val="left"/>
      <w:pPr>
        <w:ind w:left="4963" w:hanging="184"/>
      </w:pPr>
      <w:rPr>
        <w:rFonts w:hint="default"/>
        <w:lang w:val="ru-RU" w:eastAsia="en-US" w:bidi="ar-SA"/>
      </w:rPr>
    </w:lvl>
    <w:lvl w:ilvl="6" w:tplc="23247EA8">
      <w:numFmt w:val="bullet"/>
      <w:lvlText w:val="•"/>
      <w:lvlJc w:val="left"/>
      <w:pPr>
        <w:ind w:left="5895" w:hanging="184"/>
      </w:pPr>
      <w:rPr>
        <w:rFonts w:hint="default"/>
        <w:lang w:val="ru-RU" w:eastAsia="en-US" w:bidi="ar-SA"/>
      </w:rPr>
    </w:lvl>
    <w:lvl w:ilvl="7" w:tplc="93BABFB0">
      <w:numFmt w:val="bullet"/>
      <w:lvlText w:val="•"/>
      <w:lvlJc w:val="left"/>
      <w:pPr>
        <w:ind w:left="6828" w:hanging="184"/>
      </w:pPr>
      <w:rPr>
        <w:rFonts w:hint="default"/>
        <w:lang w:val="ru-RU" w:eastAsia="en-US" w:bidi="ar-SA"/>
      </w:rPr>
    </w:lvl>
    <w:lvl w:ilvl="8" w:tplc="45C4E398">
      <w:numFmt w:val="bullet"/>
      <w:lvlText w:val="•"/>
      <w:lvlJc w:val="left"/>
      <w:pPr>
        <w:ind w:left="7760" w:hanging="184"/>
      </w:pPr>
      <w:rPr>
        <w:rFonts w:hint="default"/>
        <w:lang w:val="ru-RU" w:eastAsia="en-US" w:bidi="ar-SA"/>
      </w:rPr>
    </w:lvl>
  </w:abstractNum>
  <w:abstractNum w:abstractNumId="16" w15:restartNumberingAfterBreak="0">
    <w:nsid w:val="27E12FA1"/>
    <w:multiLevelType w:val="hybridMultilevel"/>
    <w:tmpl w:val="FD288EF4"/>
    <w:lvl w:ilvl="0" w:tplc="C8004898">
      <w:start w:val="1"/>
      <w:numFmt w:val="decimal"/>
      <w:lvlText w:val="%1)"/>
      <w:lvlJc w:val="left"/>
      <w:pPr>
        <w:ind w:left="107" w:hanging="241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8752EA18">
      <w:numFmt w:val="bullet"/>
      <w:lvlText w:val="•"/>
      <w:lvlJc w:val="left"/>
      <w:pPr>
        <w:ind w:left="1052" w:hanging="241"/>
      </w:pPr>
      <w:rPr>
        <w:rFonts w:hint="default"/>
        <w:lang w:val="ru-RU" w:eastAsia="en-US" w:bidi="ar-SA"/>
      </w:rPr>
    </w:lvl>
    <w:lvl w:ilvl="2" w:tplc="4A7CD530">
      <w:numFmt w:val="bullet"/>
      <w:lvlText w:val="•"/>
      <w:lvlJc w:val="left"/>
      <w:pPr>
        <w:ind w:left="2005" w:hanging="241"/>
      </w:pPr>
      <w:rPr>
        <w:rFonts w:hint="default"/>
        <w:lang w:val="ru-RU" w:eastAsia="en-US" w:bidi="ar-SA"/>
      </w:rPr>
    </w:lvl>
    <w:lvl w:ilvl="3" w:tplc="3E7A2988">
      <w:numFmt w:val="bullet"/>
      <w:lvlText w:val="•"/>
      <w:lvlJc w:val="left"/>
      <w:pPr>
        <w:ind w:left="2957" w:hanging="241"/>
      </w:pPr>
      <w:rPr>
        <w:rFonts w:hint="default"/>
        <w:lang w:val="ru-RU" w:eastAsia="en-US" w:bidi="ar-SA"/>
      </w:rPr>
    </w:lvl>
    <w:lvl w:ilvl="4" w:tplc="CB588D86">
      <w:numFmt w:val="bullet"/>
      <w:lvlText w:val="•"/>
      <w:lvlJc w:val="left"/>
      <w:pPr>
        <w:ind w:left="3910" w:hanging="241"/>
      </w:pPr>
      <w:rPr>
        <w:rFonts w:hint="default"/>
        <w:lang w:val="ru-RU" w:eastAsia="en-US" w:bidi="ar-SA"/>
      </w:rPr>
    </w:lvl>
    <w:lvl w:ilvl="5" w:tplc="C67883D4">
      <w:numFmt w:val="bullet"/>
      <w:lvlText w:val="•"/>
      <w:lvlJc w:val="left"/>
      <w:pPr>
        <w:ind w:left="4863" w:hanging="241"/>
      </w:pPr>
      <w:rPr>
        <w:rFonts w:hint="default"/>
        <w:lang w:val="ru-RU" w:eastAsia="en-US" w:bidi="ar-SA"/>
      </w:rPr>
    </w:lvl>
    <w:lvl w:ilvl="6" w:tplc="C32852CC">
      <w:numFmt w:val="bullet"/>
      <w:lvlText w:val="•"/>
      <w:lvlJc w:val="left"/>
      <w:pPr>
        <w:ind w:left="5815" w:hanging="241"/>
      </w:pPr>
      <w:rPr>
        <w:rFonts w:hint="default"/>
        <w:lang w:val="ru-RU" w:eastAsia="en-US" w:bidi="ar-SA"/>
      </w:rPr>
    </w:lvl>
    <w:lvl w:ilvl="7" w:tplc="E3DCECBA">
      <w:numFmt w:val="bullet"/>
      <w:lvlText w:val="•"/>
      <w:lvlJc w:val="left"/>
      <w:pPr>
        <w:ind w:left="6768" w:hanging="241"/>
      </w:pPr>
      <w:rPr>
        <w:rFonts w:hint="default"/>
        <w:lang w:val="ru-RU" w:eastAsia="en-US" w:bidi="ar-SA"/>
      </w:rPr>
    </w:lvl>
    <w:lvl w:ilvl="8" w:tplc="44920BD8">
      <w:numFmt w:val="bullet"/>
      <w:lvlText w:val="•"/>
      <w:lvlJc w:val="left"/>
      <w:pPr>
        <w:ind w:left="7720" w:hanging="241"/>
      </w:pPr>
      <w:rPr>
        <w:rFonts w:hint="default"/>
        <w:lang w:val="ru-RU" w:eastAsia="en-US" w:bidi="ar-SA"/>
      </w:rPr>
    </w:lvl>
  </w:abstractNum>
  <w:abstractNum w:abstractNumId="17" w15:restartNumberingAfterBreak="0">
    <w:nsid w:val="303E0874"/>
    <w:multiLevelType w:val="hybridMultilevel"/>
    <w:tmpl w:val="EB8025B4"/>
    <w:lvl w:ilvl="0" w:tplc="F006D296">
      <w:start w:val="4"/>
      <w:numFmt w:val="decimal"/>
      <w:lvlText w:val="%1)"/>
      <w:lvlJc w:val="left"/>
      <w:pPr>
        <w:ind w:left="107" w:hanging="241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7DB654AA">
      <w:numFmt w:val="bullet"/>
      <w:lvlText w:val="•"/>
      <w:lvlJc w:val="left"/>
      <w:pPr>
        <w:ind w:left="1052" w:hanging="241"/>
      </w:pPr>
      <w:rPr>
        <w:rFonts w:hint="default"/>
        <w:lang w:val="ru-RU" w:eastAsia="en-US" w:bidi="ar-SA"/>
      </w:rPr>
    </w:lvl>
    <w:lvl w:ilvl="2" w:tplc="91F03DE2">
      <w:numFmt w:val="bullet"/>
      <w:lvlText w:val="•"/>
      <w:lvlJc w:val="left"/>
      <w:pPr>
        <w:ind w:left="2005" w:hanging="241"/>
      </w:pPr>
      <w:rPr>
        <w:rFonts w:hint="default"/>
        <w:lang w:val="ru-RU" w:eastAsia="en-US" w:bidi="ar-SA"/>
      </w:rPr>
    </w:lvl>
    <w:lvl w:ilvl="3" w:tplc="983E27FA">
      <w:numFmt w:val="bullet"/>
      <w:lvlText w:val="•"/>
      <w:lvlJc w:val="left"/>
      <w:pPr>
        <w:ind w:left="2957" w:hanging="241"/>
      </w:pPr>
      <w:rPr>
        <w:rFonts w:hint="default"/>
        <w:lang w:val="ru-RU" w:eastAsia="en-US" w:bidi="ar-SA"/>
      </w:rPr>
    </w:lvl>
    <w:lvl w:ilvl="4" w:tplc="2B1E8DEC">
      <w:numFmt w:val="bullet"/>
      <w:lvlText w:val="•"/>
      <w:lvlJc w:val="left"/>
      <w:pPr>
        <w:ind w:left="3910" w:hanging="241"/>
      </w:pPr>
      <w:rPr>
        <w:rFonts w:hint="default"/>
        <w:lang w:val="ru-RU" w:eastAsia="en-US" w:bidi="ar-SA"/>
      </w:rPr>
    </w:lvl>
    <w:lvl w:ilvl="5" w:tplc="149E683A">
      <w:numFmt w:val="bullet"/>
      <w:lvlText w:val="•"/>
      <w:lvlJc w:val="left"/>
      <w:pPr>
        <w:ind w:left="4863" w:hanging="241"/>
      </w:pPr>
      <w:rPr>
        <w:rFonts w:hint="default"/>
        <w:lang w:val="ru-RU" w:eastAsia="en-US" w:bidi="ar-SA"/>
      </w:rPr>
    </w:lvl>
    <w:lvl w:ilvl="6" w:tplc="0C22E5F0">
      <w:numFmt w:val="bullet"/>
      <w:lvlText w:val="•"/>
      <w:lvlJc w:val="left"/>
      <w:pPr>
        <w:ind w:left="5815" w:hanging="241"/>
      </w:pPr>
      <w:rPr>
        <w:rFonts w:hint="default"/>
        <w:lang w:val="ru-RU" w:eastAsia="en-US" w:bidi="ar-SA"/>
      </w:rPr>
    </w:lvl>
    <w:lvl w:ilvl="7" w:tplc="A3D24116">
      <w:numFmt w:val="bullet"/>
      <w:lvlText w:val="•"/>
      <w:lvlJc w:val="left"/>
      <w:pPr>
        <w:ind w:left="6768" w:hanging="241"/>
      </w:pPr>
      <w:rPr>
        <w:rFonts w:hint="default"/>
        <w:lang w:val="ru-RU" w:eastAsia="en-US" w:bidi="ar-SA"/>
      </w:rPr>
    </w:lvl>
    <w:lvl w:ilvl="8" w:tplc="7A8A86AE">
      <w:numFmt w:val="bullet"/>
      <w:lvlText w:val="•"/>
      <w:lvlJc w:val="left"/>
      <w:pPr>
        <w:ind w:left="7720" w:hanging="241"/>
      </w:pPr>
      <w:rPr>
        <w:rFonts w:hint="default"/>
        <w:lang w:val="ru-RU" w:eastAsia="en-US" w:bidi="ar-SA"/>
      </w:rPr>
    </w:lvl>
  </w:abstractNum>
  <w:abstractNum w:abstractNumId="18" w15:restartNumberingAfterBreak="0">
    <w:nsid w:val="3146785E"/>
    <w:multiLevelType w:val="hybridMultilevel"/>
    <w:tmpl w:val="16FAF344"/>
    <w:lvl w:ilvl="0" w:tplc="F840430E">
      <w:numFmt w:val="bullet"/>
      <w:lvlText w:val="-"/>
      <w:lvlJc w:val="left"/>
      <w:pPr>
        <w:ind w:left="107" w:hanging="129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FC306D90">
      <w:numFmt w:val="bullet"/>
      <w:lvlText w:val="•"/>
      <w:lvlJc w:val="left"/>
      <w:pPr>
        <w:ind w:left="1052" w:hanging="129"/>
      </w:pPr>
      <w:rPr>
        <w:rFonts w:hint="default"/>
        <w:lang w:val="ru-RU" w:eastAsia="en-US" w:bidi="ar-SA"/>
      </w:rPr>
    </w:lvl>
    <w:lvl w:ilvl="2" w:tplc="B8AC2146">
      <w:numFmt w:val="bullet"/>
      <w:lvlText w:val="•"/>
      <w:lvlJc w:val="left"/>
      <w:pPr>
        <w:ind w:left="2005" w:hanging="129"/>
      </w:pPr>
      <w:rPr>
        <w:rFonts w:hint="default"/>
        <w:lang w:val="ru-RU" w:eastAsia="en-US" w:bidi="ar-SA"/>
      </w:rPr>
    </w:lvl>
    <w:lvl w:ilvl="3" w:tplc="DE9EEF9A">
      <w:numFmt w:val="bullet"/>
      <w:lvlText w:val="•"/>
      <w:lvlJc w:val="left"/>
      <w:pPr>
        <w:ind w:left="2957" w:hanging="129"/>
      </w:pPr>
      <w:rPr>
        <w:rFonts w:hint="default"/>
        <w:lang w:val="ru-RU" w:eastAsia="en-US" w:bidi="ar-SA"/>
      </w:rPr>
    </w:lvl>
    <w:lvl w:ilvl="4" w:tplc="B04E2E14">
      <w:numFmt w:val="bullet"/>
      <w:lvlText w:val="•"/>
      <w:lvlJc w:val="left"/>
      <w:pPr>
        <w:ind w:left="3910" w:hanging="129"/>
      </w:pPr>
      <w:rPr>
        <w:rFonts w:hint="default"/>
        <w:lang w:val="ru-RU" w:eastAsia="en-US" w:bidi="ar-SA"/>
      </w:rPr>
    </w:lvl>
    <w:lvl w:ilvl="5" w:tplc="06AC404E">
      <w:numFmt w:val="bullet"/>
      <w:lvlText w:val="•"/>
      <w:lvlJc w:val="left"/>
      <w:pPr>
        <w:ind w:left="4863" w:hanging="129"/>
      </w:pPr>
      <w:rPr>
        <w:rFonts w:hint="default"/>
        <w:lang w:val="ru-RU" w:eastAsia="en-US" w:bidi="ar-SA"/>
      </w:rPr>
    </w:lvl>
    <w:lvl w:ilvl="6" w:tplc="6B24CAC0">
      <w:numFmt w:val="bullet"/>
      <w:lvlText w:val="•"/>
      <w:lvlJc w:val="left"/>
      <w:pPr>
        <w:ind w:left="5815" w:hanging="129"/>
      </w:pPr>
      <w:rPr>
        <w:rFonts w:hint="default"/>
        <w:lang w:val="ru-RU" w:eastAsia="en-US" w:bidi="ar-SA"/>
      </w:rPr>
    </w:lvl>
    <w:lvl w:ilvl="7" w:tplc="BF78F2D4">
      <w:numFmt w:val="bullet"/>
      <w:lvlText w:val="•"/>
      <w:lvlJc w:val="left"/>
      <w:pPr>
        <w:ind w:left="6768" w:hanging="129"/>
      </w:pPr>
      <w:rPr>
        <w:rFonts w:hint="default"/>
        <w:lang w:val="ru-RU" w:eastAsia="en-US" w:bidi="ar-SA"/>
      </w:rPr>
    </w:lvl>
    <w:lvl w:ilvl="8" w:tplc="6FE05202">
      <w:numFmt w:val="bullet"/>
      <w:lvlText w:val="•"/>
      <w:lvlJc w:val="left"/>
      <w:pPr>
        <w:ind w:left="7720" w:hanging="129"/>
      </w:pPr>
      <w:rPr>
        <w:rFonts w:hint="default"/>
        <w:lang w:val="ru-RU" w:eastAsia="en-US" w:bidi="ar-SA"/>
      </w:rPr>
    </w:lvl>
  </w:abstractNum>
  <w:abstractNum w:abstractNumId="19" w15:restartNumberingAfterBreak="0">
    <w:nsid w:val="334B0BBE"/>
    <w:multiLevelType w:val="multilevel"/>
    <w:tmpl w:val="2C4498EC"/>
    <w:lvl w:ilvl="0">
      <w:start w:val="11"/>
      <w:numFmt w:val="decimal"/>
      <w:lvlText w:val="%1"/>
      <w:lvlJc w:val="left"/>
      <w:pPr>
        <w:ind w:left="107" w:hanging="49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496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05" w:hanging="4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57" w:hanging="4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0" w:hanging="4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3" w:hanging="4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5" w:hanging="4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8" w:hanging="4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0" w:hanging="496"/>
      </w:pPr>
      <w:rPr>
        <w:rFonts w:hint="default"/>
        <w:lang w:val="ru-RU" w:eastAsia="en-US" w:bidi="ar-SA"/>
      </w:rPr>
    </w:lvl>
  </w:abstractNum>
  <w:abstractNum w:abstractNumId="20" w15:restartNumberingAfterBreak="0">
    <w:nsid w:val="35860305"/>
    <w:multiLevelType w:val="hybridMultilevel"/>
    <w:tmpl w:val="22BE29C0"/>
    <w:lvl w:ilvl="0" w:tplc="F23C9ECA">
      <w:start w:val="5"/>
      <w:numFmt w:val="decimal"/>
      <w:lvlText w:val="%1)"/>
      <w:lvlJc w:val="left"/>
      <w:pPr>
        <w:ind w:left="107" w:hanging="260"/>
      </w:pPr>
      <w:rPr>
        <w:rFonts w:hint="default"/>
        <w:w w:val="99"/>
        <w:lang w:val="ru-RU" w:eastAsia="en-US" w:bidi="ar-SA"/>
      </w:rPr>
    </w:lvl>
    <w:lvl w:ilvl="1" w:tplc="4148E900">
      <w:numFmt w:val="bullet"/>
      <w:lvlText w:val="•"/>
      <w:lvlJc w:val="left"/>
      <w:pPr>
        <w:ind w:left="1052" w:hanging="260"/>
      </w:pPr>
      <w:rPr>
        <w:rFonts w:hint="default"/>
        <w:lang w:val="ru-RU" w:eastAsia="en-US" w:bidi="ar-SA"/>
      </w:rPr>
    </w:lvl>
    <w:lvl w:ilvl="2" w:tplc="3B548C0E">
      <w:numFmt w:val="bullet"/>
      <w:lvlText w:val="•"/>
      <w:lvlJc w:val="left"/>
      <w:pPr>
        <w:ind w:left="2005" w:hanging="260"/>
      </w:pPr>
      <w:rPr>
        <w:rFonts w:hint="default"/>
        <w:lang w:val="ru-RU" w:eastAsia="en-US" w:bidi="ar-SA"/>
      </w:rPr>
    </w:lvl>
    <w:lvl w:ilvl="3" w:tplc="758CF292">
      <w:numFmt w:val="bullet"/>
      <w:lvlText w:val="•"/>
      <w:lvlJc w:val="left"/>
      <w:pPr>
        <w:ind w:left="2957" w:hanging="260"/>
      </w:pPr>
      <w:rPr>
        <w:rFonts w:hint="default"/>
        <w:lang w:val="ru-RU" w:eastAsia="en-US" w:bidi="ar-SA"/>
      </w:rPr>
    </w:lvl>
    <w:lvl w:ilvl="4" w:tplc="750EF862">
      <w:numFmt w:val="bullet"/>
      <w:lvlText w:val="•"/>
      <w:lvlJc w:val="left"/>
      <w:pPr>
        <w:ind w:left="3910" w:hanging="260"/>
      </w:pPr>
      <w:rPr>
        <w:rFonts w:hint="default"/>
        <w:lang w:val="ru-RU" w:eastAsia="en-US" w:bidi="ar-SA"/>
      </w:rPr>
    </w:lvl>
    <w:lvl w:ilvl="5" w:tplc="5CF490A8">
      <w:numFmt w:val="bullet"/>
      <w:lvlText w:val="•"/>
      <w:lvlJc w:val="left"/>
      <w:pPr>
        <w:ind w:left="4863" w:hanging="260"/>
      </w:pPr>
      <w:rPr>
        <w:rFonts w:hint="default"/>
        <w:lang w:val="ru-RU" w:eastAsia="en-US" w:bidi="ar-SA"/>
      </w:rPr>
    </w:lvl>
    <w:lvl w:ilvl="6" w:tplc="EFCC12C4">
      <w:numFmt w:val="bullet"/>
      <w:lvlText w:val="•"/>
      <w:lvlJc w:val="left"/>
      <w:pPr>
        <w:ind w:left="5815" w:hanging="260"/>
      </w:pPr>
      <w:rPr>
        <w:rFonts w:hint="default"/>
        <w:lang w:val="ru-RU" w:eastAsia="en-US" w:bidi="ar-SA"/>
      </w:rPr>
    </w:lvl>
    <w:lvl w:ilvl="7" w:tplc="549A0830">
      <w:numFmt w:val="bullet"/>
      <w:lvlText w:val="•"/>
      <w:lvlJc w:val="left"/>
      <w:pPr>
        <w:ind w:left="6768" w:hanging="260"/>
      </w:pPr>
      <w:rPr>
        <w:rFonts w:hint="default"/>
        <w:lang w:val="ru-RU" w:eastAsia="en-US" w:bidi="ar-SA"/>
      </w:rPr>
    </w:lvl>
    <w:lvl w:ilvl="8" w:tplc="67B27AD0">
      <w:numFmt w:val="bullet"/>
      <w:lvlText w:val="•"/>
      <w:lvlJc w:val="left"/>
      <w:pPr>
        <w:ind w:left="7720" w:hanging="260"/>
      </w:pPr>
      <w:rPr>
        <w:rFonts w:hint="default"/>
        <w:lang w:val="ru-RU" w:eastAsia="en-US" w:bidi="ar-SA"/>
      </w:rPr>
    </w:lvl>
  </w:abstractNum>
  <w:abstractNum w:abstractNumId="21" w15:restartNumberingAfterBreak="0">
    <w:nsid w:val="366A3A9D"/>
    <w:multiLevelType w:val="hybridMultilevel"/>
    <w:tmpl w:val="B2726AD4"/>
    <w:lvl w:ilvl="0" w:tplc="BB5A21B0">
      <w:numFmt w:val="bullet"/>
      <w:lvlText w:val="-"/>
      <w:lvlJc w:val="left"/>
      <w:pPr>
        <w:ind w:left="107" w:hanging="129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E60E2638">
      <w:numFmt w:val="bullet"/>
      <w:lvlText w:val="•"/>
      <w:lvlJc w:val="left"/>
      <w:pPr>
        <w:ind w:left="1052" w:hanging="129"/>
      </w:pPr>
      <w:rPr>
        <w:rFonts w:hint="default"/>
        <w:lang w:val="ru-RU" w:eastAsia="en-US" w:bidi="ar-SA"/>
      </w:rPr>
    </w:lvl>
    <w:lvl w:ilvl="2" w:tplc="AEEC10AE">
      <w:numFmt w:val="bullet"/>
      <w:lvlText w:val="•"/>
      <w:lvlJc w:val="left"/>
      <w:pPr>
        <w:ind w:left="2005" w:hanging="129"/>
      </w:pPr>
      <w:rPr>
        <w:rFonts w:hint="default"/>
        <w:lang w:val="ru-RU" w:eastAsia="en-US" w:bidi="ar-SA"/>
      </w:rPr>
    </w:lvl>
    <w:lvl w:ilvl="3" w:tplc="57DE3C80">
      <w:numFmt w:val="bullet"/>
      <w:lvlText w:val="•"/>
      <w:lvlJc w:val="left"/>
      <w:pPr>
        <w:ind w:left="2957" w:hanging="129"/>
      </w:pPr>
      <w:rPr>
        <w:rFonts w:hint="default"/>
        <w:lang w:val="ru-RU" w:eastAsia="en-US" w:bidi="ar-SA"/>
      </w:rPr>
    </w:lvl>
    <w:lvl w:ilvl="4" w:tplc="52DC5A40">
      <w:numFmt w:val="bullet"/>
      <w:lvlText w:val="•"/>
      <w:lvlJc w:val="left"/>
      <w:pPr>
        <w:ind w:left="3910" w:hanging="129"/>
      </w:pPr>
      <w:rPr>
        <w:rFonts w:hint="default"/>
        <w:lang w:val="ru-RU" w:eastAsia="en-US" w:bidi="ar-SA"/>
      </w:rPr>
    </w:lvl>
    <w:lvl w:ilvl="5" w:tplc="9F169850">
      <w:numFmt w:val="bullet"/>
      <w:lvlText w:val="•"/>
      <w:lvlJc w:val="left"/>
      <w:pPr>
        <w:ind w:left="4863" w:hanging="129"/>
      </w:pPr>
      <w:rPr>
        <w:rFonts w:hint="default"/>
        <w:lang w:val="ru-RU" w:eastAsia="en-US" w:bidi="ar-SA"/>
      </w:rPr>
    </w:lvl>
    <w:lvl w:ilvl="6" w:tplc="B7B41ACC">
      <w:numFmt w:val="bullet"/>
      <w:lvlText w:val="•"/>
      <w:lvlJc w:val="left"/>
      <w:pPr>
        <w:ind w:left="5815" w:hanging="129"/>
      </w:pPr>
      <w:rPr>
        <w:rFonts w:hint="default"/>
        <w:lang w:val="ru-RU" w:eastAsia="en-US" w:bidi="ar-SA"/>
      </w:rPr>
    </w:lvl>
    <w:lvl w:ilvl="7" w:tplc="615C969E">
      <w:numFmt w:val="bullet"/>
      <w:lvlText w:val="•"/>
      <w:lvlJc w:val="left"/>
      <w:pPr>
        <w:ind w:left="6768" w:hanging="129"/>
      </w:pPr>
      <w:rPr>
        <w:rFonts w:hint="default"/>
        <w:lang w:val="ru-RU" w:eastAsia="en-US" w:bidi="ar-SA"/>
      </w:rPr>
    </w:lvl>
    <w:lvl w:ilvl="8" w:tplc="CADE4B2E">
      <w:numFmt w:val="bullet"/>
      <w:lvlText w:val="•"/>
      <w:lvlJc w:val="left"/>
      <w:pPr>
        <w:ind w:left="7720" w:hanging="129"/>
      </w:pPr>
      <w:rPr>
        <w:rFonts w:hint="default"/>
        <w:lang w:val="ru-RU" w:eastAsia="en-US" w:bidi="ar-SA"/>
      </w:rPr>
    </w:lvl>
  </w:abstractNum>
  <w:abstractNum w:abstractNumId="22" w15:restartNumberingAfterBreak="0">
    <w:nsid w:val="36BC0AFC"/>
    <w:multiLevelType w:val="hybridMultilevel"/>
    <w:tmpl w:val="31C0F37A"/>
    <w:lvl w:ilvl="0" w:tplc="22DEE66A">
      <w:start w:val="4"/>
      <w:numFmt w:val="decimal"/>
      <w:lvlText w:val="%1."/>
      <w:lvlJc w:val="left"/>
      <w:pPr>
        <w:ind w:left="103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04AC828">
      <w:numFmt w:val="bullet"/>
      <w:lvlText w:val="•"/>
      <w:lvlJc w:val="left"/>
      <w:pPr>
        <w:ind w:left="972" w:hanging="181"/>
      </w:pPr>
      <w:rPr>
        <w:rFonts w:hint="default"/>
        <w:lang w:val="ru-RU" w:eastAsia="en-US" w:bidi="ar-SA"/>
      </w:rPr>
    </w:lvl>
    <w:lvl w:ilvl="2" w:tplc="3794AEAC">
      <w:numFmt w:val="bullet"/>
      <w:lvlText w:val="•"/>
      <w:lvlJc w:val="left"/>
      <w:pPr>
        <w:ind w:left="1844" w:hanging="181"/>
      </w:pPr>
      <w:rPr>
        <w:rFonts w:hint="default"/>
        <w:lang w:val="ru-RU" w:eastAsia="en-US" w:bidi="ar-SA"/>
      </w:rPr>
    </w:lvl>
    <w:lvl w:ilvl="3" w:tplc="7FC401EA">
      <w:numFmt w:val="bullet"/>
      <w:lvlText w:val="•"/>
      <w:lvlJc w:val="left"/>
      <w:pPr>
        <w:ind w:left="2716" w:hanging="181"/>
      </w:pPr>
      <w:rPr>
        <w:rFonts w:hint="default"/>
        <w:lang w:val="ru-RU" w:eastAsia="en-US" w:bidi="ar-SA"/>
      </w:rPr>
    </w:lvl>
    <w:lvl w:ilvl="4" w:tplc="ABB833CC">
      <w:numFmt w:val="bullet"/>
      <w:lvlText w:val="•"/>
      <w:lvlJc w:val="left"/>
      <w:pPr>
        <w:ind w:left="3588" w:hanging="181"/>
      </w:pPr>
      <w:rPr>
        <w:rFonts w:hint="default"/>
        <w:lang w:val="ru-RU" w:eastAsia="en-US" w:bidi="ar-SA"/>
      </w:rPr>
    </w:lvl>
    <w:lvl w:ilvl="5" w:tplc="8B968E68">
      <w:numFmt w:val="bullet"/>
      <w:lvlText w:val="•"/>
      <w:lvlJc w:val="left"/>
      <w:pPr>
        <w:ind w:left="4461" w:hanging="181"/>
      </w:pPr>
      <w:rPr>
        <w:rFonts w:hint="default"/>
        <w:lang w:val="ru-RU" w:eastAsia="en-US" w:bidi="ar-SA"/>
      </w:rPr>
    </w:lvl>
    <w:lvl w:ilvl="6" w:tplc="90EC13D2">
      <w:numFmt w:val="bullet"/>
      <w:lvlText w:val="•"/>
      <w:lvlJc w:val="left"/>
      <w:pPr>
        <w:ind w:left="5333" w:hanging="181"/>
      </w:pPr>
      <w:rPr>
        <w:rFonts w:hint="default"/>
        <w:lang w:val="ru-RU" w:eastAsia="en-US" w:bidi="ar-SA"/>
      </w:rPr>
    </w:lvl>
    <w:lvl w:ilvl="7" w:tplc="CA5EF00E">
      <w:numFmt w:val="bullet"/>
      <w:lvlText w:val="•"/>
      <w:lvlJc w:val="left"/>
      <w:pPr>
        <w:ind w:left="6205" w:hanging="181"/>
      </w:pPr>
      <w:rPr>
        <w:rFonts w:hint="default"/>
        <w:lang w:val="ru-RU" w:eastAsia="en-US" w:bidi="ar-SA"/>
      </w:rPr>
    </w:lvl>
    <w:lvl w:ilvl="8" w:tplc="E1A06730">
      <w:numFmt w:val="bullet"/>
      <w:lvlText w:val="•"/>
      <w:lvlJc w:val="left"/>
      <w:pPr>
        <w:ind w:left="7077" w:hanging="181"/>
      </w:pPr>
      <w:rPr>
        <w:rFonts w:hint="default"/>
        <w:lang w:val="ru-RU" w:eastAsia="en-US" w:bidi="ar-SA"/>
      </w:rPr>
    </w:lvl>
  </w:abstractNum>
  <w:abstractNum w:abstractNumId="23" w15:restartNumberingAfterBreak="0">
    <w:nsid w:val="38567FD7"/>
    <w:multiLevelType w:val="hybridMultilevel"/>
    <w:tmpl w:val="8070DC56"/>
    <w:lvl w:ilvl="0" w:tplc="6FC8ED32">
      <w:start w:val="1"/>
      <w:numFmt w:val="decimal"/>
      <w:lvlText w:val="%1)"/>
      <w:lvlJc w:val="left"/>
      <w:pPr>
        <w:ind w:left="107" w:hanging="241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227A1670">
      <w:numFmt w:val="bullet"/>
      <w:lvlText w:val="•"/>
      <w:lvlJc w:val="left"/>
      <w:pPr>
        <w:ind w:left="1052" w:hanging="241"/>
      </w:pPr>
      <w:rPr>
        <w:rFonts w:hint="default"/>
        <w:lang w:val="ru-RU" w:eastAsia="en-US" w:bidi="ar-SA"/>
      </w:rPr>
    </w:lvl>
    <w:lvl w:ilvl="2" w:tplc="1C6E009A">
      <w:numFmt w:val="bullet"/>
      <w:lvlText w:val="•"/>
      <w:lvlJc w:val="left"/>
      <w:pPr>
        <w:ind w:left="2005" w:hanging="241"/>
      </w:pPr>
      <w:rPr>
        <w:rFonts w:hint="default"/>
        <w:lang w:val="ru-RU" w:eastAsia="en-US" w:bidi="ar-SA"/>
      </w:rPr>
    </w:lvl>
    <w:lvl w:ilvl="3" w:tplc="7E32CBEA">
      <w:numFmt w:val="bullet"/>
      <w:lvlText w:val="•"/>
      <w:lvlJc w:val="left"/>
      <w:pPr>
        <w:ind w:left="2957" w:hanging="241"/>
      </w:pPr>
      <w:rPr>
        <w:rFonts w:hint="default"/>
        <w:lang w:val="ru-RU" w:eastAsia="en-US" w:bidi="ar-SA"/>
      </w:rPr>
    </w:lvl>
    <w:lvl w:ilvl="4" w:tplc="8354D4C6">
      <w:numFmt w:val="bullet"/>
      <w:lvlText w:val="•"/>
      <w:lvlJc w:val="left"/>
      <w:pPr>
        <w:ind w:left="3910" w:hanging="241"/>
      </w:pPr>
      <w:rPr>
        <w:rFonts w:hint="default"/>
        <w:lang w:val="ru-RU" w:eastAsia="en-US" w:bidi="ar-SA"/>
      </w:rPr>
    </w:lvl>
    <w:lvl w:ilvl="5" w:tplc="54744768">
      <w:numFmt w:val="bullet"/>
      <w:lvlText w:val="•"/>
      <w:lvlJc w:val="left"/>
      <w:pPr>
        <w:ind w:left="4863" w:hanging="241"/>
      </w:pPr>
      <w:rPr>
        <w:rFonts w:hint="default"/>
        <w:lang w:val="ru-RU" w:eastAsia="en-US" w:bidi="ar-SA"/>
      </w:rPr>
    </w:lvl>
    <w:lvl w:ilvl="6" w:tplc="D42C4D98">
      <w:numFmt w:val="bullet"/>
      <w:lvlText w:val="•"/>
      <w:lvlJc w:val="left"/>
      <w:pPr>
        <w:ind w:left="5815" w:hanging="241"/>
      </w:pPr>
      <w:rPr>
        <w:rFonts w:hint="default"/>
        <w:lang w:val="ru-RU" w:eastAsia="en-US" w:bidi="ar-SA"/>
      </w:rPr>
    </w:lvl>
    <w:lvl w:ilvl="7" w:tplc="1EB0B156">
      <w:numFmt w:val="bullet"/>
      <w:lvlText w:val="•"/>
      <w:lvlJc w:val="left"/>
      <w:pPr>
        <w:ind w:left="6768" w:hanging="241"/>
      </w:pPr>
      <w:rPr>
        <w:rFonts w:hint="default"/>
        <w:lang w:val="ru-RU" w:eastAsia="en-US" w:bidi="ar-SA"/>
      </w:rPr>
    </w:lvl>
    <w:lvl w:ilvl="8" w:tplc="B882D7EA">
      <w:numFmt w:val="bullet"/>
      <w:lvlText w:val="•"/>
      <w:lvlJc w:val="left"/>
      <w:pPr>
        <w:ind w:left="7720" w:hanging="241"/>
      </w:pPr>
      <w:rPr>
        <w:rFonts w:hint="default"/>
        <w:lang w:val="ru-RU" w:eastAsia="en-US" w:bidi="ar-SA"/>
      </w:rPr>
    </w:lvl>
  </w:abstractNum>
  <w:abstractNum w:abstractNumId="24" w15:restartNumberingAfterBreak="0">
    <w:nsid w:val="47287CD7"/>
    <w:multiLevelType w:val="hybridMultilevel"/>
    <w:tmpl w:val="10501374"/>
    <w:lvl w:ilvl="0" w:tplc="8E92FF0C">
      <w:start w:val="7"/>
      <w:numFmt w:val="decimal"/>
      <w:lvlText w:val="%1."/>
      <w:lvlJc w:val="left"/>
      <w:pPr>
        <w:ind w:left="103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7F46ACC">
      <w:numFmt w:val="bullet"/>
      <w:lvlText w:val="•"/>
      <w:lvlJc w:val="left"/>
      <w:pPr>
        <w:ind w:left="972" w:hanging="181"/>
      </w:pPr>
      <w:rPr>
        <w:rFonts w:hint="default"/>
        <w:lang w:val="ru-RU" w:eastAsia="en-US" w:bidi="ar-SA"/>
      </w:rPr>
    </w:lvl>
    <w:lvl w:ilvl="2" w:tplc="B44EB936">
      <w:numFmt w:val="bullet"/>
      <w:lvlText w:val="•"/>
      <w:lvlJc w:val="left"/>
      <w:pPr>
        <w:ind w:left="1844" w:hanging="181"/>
      </w:pPr>
      <w:rPr>
        <w:rFonts w:hint="default"/>
        <w:lang w:val="ru-RU" w:eastAsia="en-US" w:bidi="ar-SA"/>
      </w:rPr>
    </w:lvl>
    <w:lvl w:ilvl="3" w:tplc="BAAE38A0">
      <w:numFmt w:val="bullet"/>
      <w:lvlText w:val="•"/>
      <w:lvlJc w:val="left"/>
      <w:pPr>
        <w:ind w:left="2716" w:hanging="181"/>
      </w:pPr>
      <w:rPr>
        <w:rFonts w:hint="default"/>
        <w:lang w:val="ru-RU" w:eastAsia="en-US" w:bidi="ar-SA"/>
      </w:rPr>
    </w:lvl>
    <w:lvl w:ilvl="4" w:tplc="B50C021A">
      <w:numFmt w:val="bullet"/>
      <w:lvlText w:val="•"/>
      <w:lvlJc w:val="left"/>
      <w:pPr>
        <w:ind w:left="3588" w:hanging="181"/>
      </w:pPr>
      <w:rPr>
        <w:rFonts w:hint="default"/>
        <w:lang w:val="ru-RU" w:eastAsia="en-US" w:bidi="ar-SA"/>
      </w:rPr>
    </w:lvl>
    <w:lvl w:ilvl="5" w:tplc="EC10BDA0">
      <w:numFmt w:val="bullet"/>
      <w:lvlText w:val="•"/>
      <w:lvlJc w:val="left"/>
      <w:pPr>
        <w:ind w:left="4461" w:hanging="181"/>
      </w:pPr>
      <w:rPr>
        <w:rFonts w:hint="default"/>
        <w:lang w:val="ru-RU" w:eastAsia="en-US" w:bidi="ar-SA"/>
      </w:rPr>
    </w:lvl>
    <w:lvl w:ilvl="6" w:tplc="1CD692DA">
      <w:numFmt w:val="bullet"/>
      <w:lvlText w:val="•"/>
      <w:lvlJc w:val="left"/>
      <w:pPr>
        <w:ind w:left="5333" w:hanging="181"/>
      </w:pPr>
      <w:rPr>
        <w:rFonts w:hint="default"/>
        <w:lang w:val="ru-RU" w:eastAsia="en-US" w:bidi="ar-SA"/>
      </w:rPr>
    </w:lvl>
    <w:lvl w:ilvl="7" w:tplc="56D6B35A">
      <w:numFmt w:val="bullet"/>
      <w:lvlText w:val="•"/>
      <w:lvlJc w:val="left"/>
      <w:pPr>
        <w:ind w:left="6205" w:hanging="181"/>
      </w:pPr>
      <w:rPr>
        <w:rFonts w:hint="default"/>
        <w:lang w:val="ru-RU" w:eastAsia="en-US" w:bidi="ar-SA"/>
      </w:rPr>
    </w:lvl>
    <w:lvl w:ilvl="8" w:tplc="1ABCDEB6">
      <w:numFmt w:val="bullet"/>
      <w:lvlText w:val="•"/>
      <w:lvlJc w:val="left"/>
      <w:pPr>
        <w:ind w:left="7077" w:hanging="181"/>
      </w:pPr>
      <w:rPr>
        <w:rFonts w:hint="default"/>
        <w:lang w:val="ru-RU" w:eastAsia="en-US" w:bidi="ar-SA"/>
      </w:rPr>
    </w:lvl>
  </w:abstractNum>
  <w:abstractNum w:abstractNumId="25" w15:restartNumberingAfterBreak="0">
    <w:nsid w:val="4A6D01BD"/>
    <w:multiLevelType w:val="hybridMultilevel"/>
    <w:tmpl w:val="AC606934"/>
    <w:lvl w:ilvl="0" w:tplc="5F0E25B2">
      <w:numFmt w:val="bullet"/>
      <w:lvlText w:val="-"/>
      <w:lvlJc w:val="left"/>
      <w:pPr>
        <w:ind w:left="103" w:hanging="13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57A5AC0">
      <w:numFmt w:val="bullet"/>
      <w:lvlText w:val="•"/>
      <w:lvlJc w:val="left"/>
      <w:pPr>
        <w:ind w:left="972" w:hanging="137"/>
      </w:pPr>
      <w:rPr>
        <w:rFonts w:hint="default"/>
        <w:lang w:val="ru-RU" w:eastAsia="en-US" w:bidi="ar-SA"/>
      </w:rPr>
    </w:lvl>
    <w:lvl w:ilvl="2" w:tplc="FB9AD74A">
      <w:numFmt w:val="bullet"/>
      <w:lvlText w:val="•"/>
      <w:lvlJc w:val="left"/>
      <w:pPr>
        <w:ind w:left="1844" w:hanging="137"/>
      </w:pPr>
      <w:rPr>
        <w:rFonts w:hint="default"/>
        <w:lang w:val="ru-RU" w:eastAsia="en-US" w:bidi="ar-SA"/>
      </w:rPr>
    </w:lvl>
    <w:lvl w:ilvl="3" w:tplc="C8D2DCE2">
      <w:numFmt w:val="bullet"/>
      <w:lvlText w:val="•"/>
      <w:lvlJc w:val="left"/>
      <w:pPr>
        <w:ind w:left="2716" w:hanging="137"/>
      </w:pPr>
      <w:rPr>
        <w:rFonts w:hint="default"/>
        <w:lang w:val="ru-RU" w:eastAsia="en-US" w:bidi="ar-SA"/>
      </w:rPr>
    </w:lvl>
    <w:lvl w:ilvl="4" w:tplc="69BCE5B6">
      <w:numFmt w:val="bullet"/>
      <w:lvlText w:val="•"/>
      <w:lvlJc w:val="left"/>
      <w:pPr>
        <w:ind w:left="3588" w:hanging="137"/>
      </w:pPr>
      <w:rPr>
        <w:rFonts w:hint="default"/>
        <w:lang w:val="ru-RU" w:eastAsia="en-US" w:bidi="ar-SA"/>
      </w:rPr>
    </w:lvl>
    <w:lvl w:ilvl="5" w:tplc="167AA50A">
      <w:numFmt w:val="bullet"/>
      <w:lvlText w:val="•"/>
      <w:lvlJc w:val="left"/>
      <w:pPr>
        <w:ind w:left="4461" w:hanging="137"/>
      </w:pPr>
      <w:rPr>
        <w:rFonts w:hint="default"/>
        <w:lang w:val="ru-RU" w:eastAsia="en-US" w:bidi="ar-SA"/>
      </w:rPr>
    </w:lvl>
    <w:lvl w:ilvl="6" w:tplc="19065EB6">
      <w:numFmt w:val="bullet"/>
      <w:lvlText w:val="•"/>
      <w:lvlJc w:val="left"/>
      <w:pPr>
        <w:ind w:left="5333" w:hanging="137"/>
      </w:pPr>
      <w:rPr>
        <w:rFonts w:hint="default"/>
        <w:lang w:val="ru-RU" w:eastAsia="en-US" w:bidi="ar-SA"/>
      </w:rPr>
    </w:lvl>
    <w:lvl w:ilvl="7" w:tplc="D292DCD4">
      <w:numFmt w:val="bullet"/>
      <w:lvlText w:val="•"/>
      <w:lvlJc w:val="left"/>
      <w:pPr>
        <w:ind w:left="6205" w:hanging="137"/>
      </w:pPr>
      <w:rPr>
        <w:rFonts w:hint="default"/>
        <w:lang w:val="ru-RU" w:eastAsia="en-US" w:bidi="ar-SA"/>
      </w:rPr>
    </w:lvl>
    <w:lvl w:ilvl="8" w:tplc="3566DE60">
      <w:numFmt w:val="bullet"/>
      <w:lvlText w:val="•"/>
      <w:lvlJc w:val="left"/>
      <w:pPr>
        <w:ind w:left="7077" w:hanging="137"/>
      </w:pPr>
      <w:rPr>
        <w:rFonts w:hint="default"/>
        <w:lang w:val="ru-RU" w:eastAsia="en-US" w:bidi="ar-SA"/>
      </w:rPr>
    </w:lvl>
  </w:abstractNum>
  <w:abstractNum w:abstractNumId="26" w15:restartNumberingAfterBreak="0">
    <w:nsid w:val="4ED50BF0"/>
    <w:multiLevelType w:val="hybridMultilevel"/>
    <w:tmpl w:val="439ACC34"/>
    <w:lvl w:ilvl="0" w:tplc="807A495A">
      <w:start w:val="4"/>
      <w:numFmt w:val="decimal"/>
      <w:lvlText w:val="%1)"/>
      <w:lvlJc w:val="left"/>
      <w:pPr>
        <w:ind w:left="107" w:hanging="241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6FA2233E">
      <w:numFmt w:val="bullet"/>
      <w:lvlText w:val="•"/>
      <w:lvlJc w:val="left"/>
      <w:pPr>
        <w:ind w:left="1052" w:hanging="241"/>
      </w:pPr>
      <w:rPr>
        <w:rFonts w:hint="default"/>
        <w:lang w:val="ru-RU" w:eastAsia="en-US" w:bidi="ar-SA"/>
      </w:rPr>
    </w:lvl>
    <w:lvl w:ilvl="2" w:tplc="584821DA">
      <w:numFmt w:val="bullet"/>
      <w:lvlText w:val="•"/>
      <w:lvlJc w:val="left"/>
      <w:pPr>
        <w:ind w:left="2005" w:hanging="241"/>
      </w:pPr>
      <w:rPr>
        <w:rFonts w:hint="default"/>
        <w:lang w:val="ru-RU" w:eastAsia="en-US" w:bidi="ar-SA"/>
      </w:rPr>
    </w:lvl>
    <w:lvl w:ilvl="3" w:tplc="E92A933C">
      <w:numFmt w:val="bullet"/>
      <w:lvlText w:val="•"/>
      <w:lvlJc w:val="left"/>
      <w:pPr>
        <w:ind w:left="2957" w:hanging="241"/>
      </w:pPr>
      <w:rPr>
        <w:rFonts w:hint="default"/>
        <w:lang w:val="ru-RU" w:eastAsia="en-US" w:bidi="ar-SA"/>
      </w:rPr>
    </w:lvl>
    <w:lvl w:ilvl="4" w:tplc="F55A08C4">
      <w:numFmt w:val="bullet"/>
      <w:lvlText w:val="•"/>
      <w:lvlJc w:val="left"/>
      <w:pPr>
        <w:ind w:left="3910" w:hanging="241"/>
      </w:pPr>
      <w:rPr>
        <w:rFonts w:hint="default"/>
        <w:lang w:val="ru-RU" w:eastAsia="en-US" w:bidi="ar-SA"/>
      </w:rPr>
    </w:lvl>
    <w:lvl w:ilvl="5" w:tplc="AD74A942">
      <w:numFmt w:val="bullet"/>
      <w:lvlText w:val="•"/>
      <w:lvlJc w:val="left"/>
      <w:pPr>
        <w:ind w:left="4863" w:hanging="241"/>
      </w:pPr>
      <w:rPr>
        <w:rFonts w:hint="default"/>
        <w:lang w:val="ru-RU" w:eastAsia="en-US" w:bidi="ar-SA"/>
      </w:rPr>
    </w:lvl>
    <w:lvl w:ilvl="6" w:tplc="CF22D20A">
      <w:numFmt w:val="bullet"/>
      <w:lvlText w:val="•"/>
      <w:lvlJc w:val="left"/>
      <w:pPr>
        <w:ind w:left="5815" w:hanging="241"/>
      </w:pPr>
      <w:rPr>
        <w:rFonts w:hint="default"/>
        <w:lang w:val="ru-RU" w:eastAsia="en-US" w:bidi="ar-SA"/>
      </w:rPr>
    </w:lvl>
    <w:lvl w:ilvl="7" w:tplc="619E7846">
      <w:numFmt w:val="bullet"/>
      <w:lvlText w:val="•"/>
      <w:lvlJc w:val="left"/>
      <w:pPr>
        <w:ind w:left="6768" w:hanging="241"/>
      </w:pPr>
      <w:rPr>
        <w:rFonts w:hint="default"/>
        <w:lang w:val="ru-RU" w:eastAsia="en-US" w:bidi="ar-SA"/>
      </w:rPr>
    </w:lvl>
    <w:lvl w:ilvl="8" w:tplc="A336E164">
      <w:numFmt w:val="bullet"/>
      <w:lvlText w:val="•"/>
      <w:lvlJc w:val="left"/>
      <w:pPr>
        <w:ind w:left="7720" w:hanging="241"/>
      </w:pPr>
      <w:rPr>
        <w:rFonts w:hint="default"/>
        <w:lang w:val="ru-RU" w:eastAsia="en-US" w:bidi="ar-SA"/>
      </w:rPr>
    </w:lvl>
  </w:abstractNum>
  <w:abstractNum w:abstractNumId="27" w15:restartNumberingAfterBreak="0">
    <w:nsid w:val="51B96A15"/>
    <w:multiLevelType w:val="hybridMultilevel"/>
    <w:tmpl w:val="C65AEF54"/>
    <w:lvl w:ilvl="0" w:tplc="F912EF0E">
      <w:numFmt w:val="bullet"/>
      <w:lvlText w:val="-"/>
      <w:lvlJc w:val="left"/>
      <w:pPr>
        <w:ind w:left="243" w:hanging="137"/>
      </w:pPr>
      <w:rPr>
        <w:rFonts w:hint="default"/>
        <w:w w:val="99"/>
        <w:lang w:val="ru-RU" w:eastAsia="en-US" w:bidi="ar-SA"/>
      </w:rPr>
    </w:lvl>
    <w:lvl w:ilvl="1" w:tplc="87844CC8">
      <w:numFmt w:val="bullet"/>
      <w:lvlText w:val="•"/>
      <w:lvlJc w:val="left"/>
      <w:pPr>
        <w:ind w:left="1178" w:hanging="137"/>
      </w:pPr>
      <w:rPr>
        <w:rFonts w:hint="default"/>
        <w:lang w:val="ru-RU" w:eastAsia="en-US" w:bidi="ar-SA"/>
      </w:rPr>
    </w:lvl>
    <w:lvl w:ilvl="2" w:tplc="1220CD3C">
      <w:numFmt w:val="bullet"/>
      <w:lvlText w:val="•"/>
      <w:lvlJc w:val="left"/>
      <w:pPr>
        <w:ind w:left="2117" w:hanging="137"/>
      </w:pPr>
      <w:rPr>
        <w:rFonts w:hint="default"/>
        <w:lang w:val="ru-RU" w:eastAsia="en-US" w:bidi="ar-SA"/>
      </w:rPr>
    </w:lvl>
    <w:lvl w:ilvl="3" w:tplc="10665AF4">
      <w:numFmt w:val="bullet"/>
      <w:lvlText w:val="•"/>
      <w:lvlJc w:val="left"/>
      <w:pPr>
        <w:ind w:left="3055" w:hanging="137"/>
      </w:pPr>
      <w:rPr>
        <w:rFonts w:hint="default"/>
        <w:lang w:val="ru-RU" w:eastAsia="en-US" w:bidi="ar-SA"/>
      </w:rPr>
    </w:lvl>
    <w:lvl w:ilvl="4" w:tplc="C150D4AC">
      <w:numFmt w:val="bullet"/>
      <w:lvlText w:val="•"/>
      <w:lvlJc w:val="left"/>
      <w:pPr>
        <w:ind w:left="3994" w:hanging="137"/>
      </w:pPr>
      <w:rPr>
        <w:rFonts w:hint="default"/>
        <w:lang w:val="ru-RU" w:eastAsia="en-US" w:bidi="ar-SA"/>
      </w:rPr>
    </w:lvl>
    <w:lvl w:ilvl="5" w:tplc="729EA8DE">
      <w:numFmt w:val="bullet"/>
      <w:lvlText w:val="•"/>
      <w:lvlJc w:val="left"/>
      <w:pPr>
        <w:ind w:left="4933" w:hanging="137"/>
      </w:pPr>
      <w:rPr>
        <w:rFonts w:hint="default"/>
        <w:lang w:val="ru-RU" w:eastAsia="en-US" w:bidi="ar-SA"/>
      </w:rPr>
    </w:lvl>
    <w:lvl w:ilvl="6" w:tplc="E6D889D2">
      <w:numFmt w:val="bullet"/>
      <w:lvlText w:val="•"/>
      <w:lvlJc w:val="left"/>
      <w:pPr>
        <w:ind w:left="5871" w:hanging="137"/>
      </w:pPr>
      <w:rPr>
        <w:rFonts w:hint="default"/>
        <w:lang w:val="ru-RU" w:eastAsia="en-US" w:bidi="ar-SA"/>
      </w:rPr>
    </w:lvl>
    <w:lvl w:ilvl="7" w:tplc="BD46CB88">
      <w:numFmt w:val="bullet"/>
      <w:lvlText w:val="•"/>
      <w:lvlJc w:val="left"/>
      <w:pPr>
        <w:ind w:left="6810" w:hanging="137"/>
      </w:pPr>
      <w:rPr>
        <w:rFonts w:hint="default"/>
        <w:lang w:val="ru-RU" w:eastAsia="en-US" w:bidi="ar-SA"/>
      </w:rPr>
    </w:lvl>
    <w:lvl w:ilvl="8" w:tplc="AD0C2FD2">
      <w:numFmt w:val="bullet"/>
      <w:lvlText w:val="•"/>
      <w:lvlJc w:val="left"/>
      <w:pPr>
        <w:ind w:left="7748" w:hanging="137"/>
      </w:pPr>
      <w:rPr>
        <w:rFonts w:hint="default"/>
        <w:lang w:val="ru-RU" w:eastAsia="en-US" w:bidi="ar-SA"/>
      </w:rPr>
    </w:lvl>
  </w:abstractNum>
  <w:abstractNum w:abstractNumId="28" w15:restartNumberingAfterBreak="0">
    <w:nsid w:val="55C52436"/>
    <w:multiLevelType w:val="hybridMultilevel"/>
    <w:tmpl w:val="E6FA8266"/>
    <w:lvl w:ilvl="0" w:tplc="1DA0F09A">
      <w:start w:val="21"/>
      <w:numFmt w:val="decimal"/>
      <w:lvlText w:val="%1)"/>
      <w:lvlJc w:val="left"/>
      <w:pPr>
        <w:ind w:left="107" w:hanging="352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CBECC910">
      <w:numFmt w:val="bullet"/>
      <w:lvlText w:val="•"/>
      <w:lvlJc w:val="left"/>
      <w:pPr>
        <w:ind w:left="1052" w:hanging="352"/>
      </w:pPr>
      <w:rPr>
        <w:rFonts w:hint="default"/>
        <w:lang w:val="ru-RU" w:eastAsia="en-US" w:bidi="ar-SA"/>
      </w:rPr>
    </w:lvl>
    <w:lvl w:ilvl="2" w:tplc="028CF8B8">
      <w:numFmt w:val="bullet"/>
      <w:lvlText w:val="•"/>
      <w:lvlJc w:val="left"/>
      <w:pPr>
        <w:ind w:left="2005" w:hanging="352"/>
      </w:pPr>
      <w:rPr>
        <w:rFonts w:hint="default"/>
        <w:lang w:val="ru-RU" w:eastAsia="en-US" w:bidi="ar-SA"/>
      </w:rPr>
    </w:lvl>
    <w:lvl w:ilvl="3" w:tplc="4D7CF956">
      <w:numFmt w:val="bullet"/>
      <w:lvlText w:val="•"/>
      <w:lvlJc w:val="left"/>
      <w:pPr>
        <w:ind w:left="2957" w:hanging="352"/>
      </w:pPr>
      <w:rPr>
        <w:rFonts w:hint="default"/>
        <w:lang w:val="ru-RU" w:eastAsia="en-US" w:bidi="ar-SA"/>
      </w:rPr>
    </w:lvl>
    <w:lvl w:ilvl="4" w:tplc="1B0021B0">
      <w:numFmt w:val="bullet"/>
      <w:lvlText w:val="•"/>
      <w:lvlJc w:val="left"/>
      <w:pPr>
        <w:ind w:left="3910" w:hanging="352"/>
      </w:pPr>
      <w:rPr>
        <w:rFonts w:hint="default"/>
        <w:lang w:val="ru-RU" w:eastAsia="en-US" w:bidi="ar-SA"/>
      </w:rPr>
    </w:lvl>
    <w:lvl w:ilvl="5" w:tplc="A830A6CA">
      <w:numFmt w:val="bullet"/>
      <w:lvlText w:val="•"/>
      <w:lvlJc w:val="left"/>
      <w:pPr>
        <w:ind w:left="4863" w:hanging="352"/>
      </w:pPr>
      <w:rPr>
        <w:rFonts w:hint="default"/>
        <w:lang w:val="ru-RU" w:eastAsia="en-US" w:bidi="ar-SA"/>
      </w:rPr>
    </w:lvl>
    <w:lvl w:ilvl="6" w:tplc="012687C8">
      <w:numFmt w:val="bullet"/>
      <w:lvlText w:val="•"/>
      <w:lvlJc w:val="left"/>
      <w:pPr>
        <w:ind w:left="5815" w:hanging="352"/>
      </w:pPr>
      <w:rPr>
        <w:rFonts w:hint="default"/>
        <w:lang w:val="ru-RU" w:eastAsia="en-US" w:bidi="ar-SA"/>
      </w:rPr>
    </w:lvl>
    <w:lvl w:ilvl="7" w:tplc="7494E944">
      <w:numFmt w:val="bullet"/>
      <w:lvlText w:val="•"/>
      <w:lvlJc w:val="left"/>
      <w:pPr>
        <w:ind w:left="6768" w:hanging="352"/>
      </w:pPr>
      <w:rPr>
        <w:rFonts w:hint="default"/>
        <w:lang w:val="ru-RU" w:eastAsia="en-US" w:bidi="ar-SA"/>
      </w:rPr>
    </w:lvl>
    <w:lvl w:ilvl="8" w:tplc="847628C0">
      <w:numFmt w:val="bullet"/>
      <w:lvlText w:val="•"/>
      <w:lvlJc w:val="left"/>
      <w:pPr>
        <w:ind w:left="7720" w:hanging="352"/>
      </w:pPr>
      <w:rPr>
        <w:rFonts w:hint="default"/>
        <w:lang w:val="ru-RU" w:eastAsia="en-US" w:bidi="ar-SA"/>
      </w:rPr>
    </w:lvl>
  </w:abstractNum>
  <w:abstractNum w:abstractNumId="29" w15:restartNumberingAfterBreak="0">
    <w:nsid w:val="583E7DF5"/>
    <w:multiLevelType w:val="multilevel"/>
    <w:tmpl w:val="0A26CC60"/>
    <w:lvl w:ilvl="0">
      <w:start w:val="6"/>
      <w:numFmt w:val="decimal"/>
      <w:lvlText w:val="%1"/>
      <w:lvlJc w:val="left"/>
      <w:pPr>
        <w:ind w:left="494" w:hanging="3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" w:hanging="38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25" w:hanging="3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7" w:hanging="3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0" w:hanging="3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3" w:hanging="3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5" w:hanging="3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8" w:hanging="3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0" w:hanging="388"/>
      </w:pPr>
      <w:rPr>
        <w:rFonts w:hint="default"/>
        <w:lang w:val="ru-RU" w:eastAsia="en-US" w:bidi="ar-SA"/>
      </w:rPr>
    </w:lvl>
  </w:abstractNum>
  <w:abstractNum w:abstractNumId="30" w15:restartNumberingAfterBreak="0">
    <w:nsid w:val="58767702"/>
    <w:multiLevelType w:val="multilevel"/>
    <w:tmpl w:val="1AEC4CE6"/>
    <w:lvl w:ilvl="0">
      <w:start w:val="13"/>
      <w:numFmt w:val="decimal"/>
      <w:lvlText w:val="%1"/>
      <w:lvlJc w:val="left"/>
      <w:pPr>
        <w:ind w:left="107" w:hanging="49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496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05" w:hanging="4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57" w:hanging="4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0" w:hanging="4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3" w:hanging="4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5" w:hanging="4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8" w:hanging="4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0" w:hanging="496"/>
      </w:pPr>
      <w:rPr>
        <w:rFonts w:hint="default"/>
        <w:lang w:val="ru-RU" w:eastAsia="en-US" w:bidi="ar-SA"/>
      </w:rPr>
    </w:lvl>
  </w:abstractNum>
  <w:abstractNum w:abstractNumId="31" w15:restartNumberingAfterBreak="0">
    <w:nsid w:val="5AD564A4"/>
    <w:multiLevelType w:val="hybridMultilevel"/>
    <w:tmpl w:val="525E54A2"/>
    <w:lvl w:ilvl="0" w:tplc="4E7C8494">
      <w:start w:val="12"/>
      <w:numFmt w:val="decimal"/>
      <w:lvlText w:val="%1)"/>
      <w:lvlJc w:val="left"/>
      <w:pPr>
        <w:ind w:left="458" w:hanging="352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8F60CED8">
      <w:numFmt w:val="bullet"/>
      <w:lvlText w:val="•"/>
      <w:lvlJc w:val="left"/>
      <w:pPr>
        <w:ind w:left="1376" w:hanging="352"/>
      </w:pPr>
      <w:rPr>
        <w:rFonts w:hint="default"/>
        <w:lang w:val="ru-RU" w:eastAsia="en-US" w:bidi="ar-SA"/>
      </w:rPr>
    </w:lvl>
    <w:lvl w:ilvl="2" w:tplc="F3A495D0">
      <w:numFmt w:val="bullet"/>
      <w:lvlText w:val="•"/>
      <w:lvlJc w:val="left"/>
      <w:pPr>
        <w:ind w:left="2293" w:hanging="352"/>
      </w:pPr>
      <w:rPr>
        <w:rFonts w:hint="default"/>
        <w:lang w:val="ru-RU" w:eastAsia="en-US" w:bidi="ar-SA"/>
      </w:rPr>
    </w:lvl>
    <w:lvl w:ilvl="3" w:tplc="B4EA21C0">
      <w:numFmt w:val="bullet"/>
      <w:lvlText w:val="•"/>
      <w:lvlJc w:val="left"/>
      <w:pPr>
        <w:ind w:left="3209" w:hanging="352"/>
      </w:pPr>
      <w:rPr>
        <w:rFonts w:hint="default"/>
        <w:lang w:val="ru-RU" w:eastAsia="en-US" w:bidi="ar-SA"/>
      </w:rPr>
    </w:lvl>
    <w:lvl w:ilvl="4" w:tplc="2646A7FA">
      <w:numFmt w:val="bullet"/>
      <w:lvlText w:val="•"/>
      <w:lvlJc w:val="left"/>
      <w:pPr>
        <w:ind w:left="4126" w:hanging="352"/>
      </w:pPr>
      <w:rPr>
        <w:rFonts w:hint="default"/>
        <w:lang w:val="ru-RU" w:eastAsia="en-US" w:bidi="ar-SA"/>
      </w:rPr>
    </w:lvl>
    <w:lvl w:ilvl="5" w:tplc="9626C31C">
      <w:numFmt w:val="bullet"/>
      <w:lvlText w:val="•"/>
      <w:lvlJc w:val="left"/>
      <w:pPr>
        <w:ind w:left="5043" w:hanging="352"/>
      </w:pPr>
      <w:rPr>
        <w:rFonts w:hint="default"/>
        <w:lang w:val="ru-RU" w:eastAsia="en-US" w:bidi="ar-SA"/>
      </w:rPr>
    </w:lvl>
    <w:lvl w:ilvl="6" w:tplc="C2B88882">
      <w:numFmt w:val="bullet"/>
      <w:lvlText w:val="•"/>
      <w:lvlJc w:val="left"/>
      <w:pPr>
        <w:ind w:left="5959" w:hanging="352"/>
      </w:pPr>
      <w:rPr>
        <w:rFonts w:hint="default"/>
        <w:lang w:val="ru-RU" w:eastAsia="en-US" w:bidi="ar-SA"/>
      </w:rPr>
    </w:lvl>
    <w:lvl w:ilvl="7" w:tplc="4D40DDF0">
      <w:numFmt w:val="bullet"/>
      <w:lvlText w:val="•"/>
      <w:lvlJc w:val="left"/>
      <w:pPr>
        <w:ind w:left="6876" w:hanging="352"/>
      </w:pPr>
      <w:rPr>
        <w:rFonts w:hint="default"/>
        <w:lang w:val="ru-RU" w:eastAsia="en-US" w:bidi="ar-SA"/>
      </w:rPr>
    </w:lvl>
    <w:lvl w:ilvl="8" w:tplc="DF2E8540">
      <w:numFmt w:val="bullet"/>
      <w:lvlText w:val="•"/>
      <w:lvlJc w:val="left"/>
      <w:pPr>
        <w:ind w:left="7792" w:hanging="352"/>
      </w:pPr>
      <w:rPr>
        <w:rFonts w:hint="default"/>
        <w:lang w:val="ru-RU" w:eastAsia="en-US" w:bidi="ar-SA"/>
      </w:rPr>
    </w:lvl>
  </w:abstractNum>
  <w:abstractNum w:abstractNumId="32" w15:restartNumberingAfterBreak="0">
    <w:nsid w:val="5E0949C0"/>
    <w:multiLevelType w:val="hybridMultilevel"/>
    <w:tmpl w:val="3A1CCE06"/>
    <w:lvl w:ilvl="0" w:tplc="4A82C9AA">
      <w:start w:val="1"/>
      <w:numFmt w:val="decimal"/>
      <w:lvlText w:val="%1)"/>
      <w:lvlJc w:val="left"/>
      <w:pPr>
        <w:ind w:left="347" w:hanging="24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09463ED6">
      <w:numFmt w:val="bullet"/>
      <w:lvlText w:val="•"/>
      <w:lvlJc w:val="left"/>
      <w:pPr>
        <w:ind w:left="1268" w:hanging="240"/>
      </w:pPr>
      <w:rPr>
        <w:rFonts w:hint="default"/>
        <w:lang w:val="ru-RU" w:eastAsia="en-US" w:bidi="ar-SA"/>
      </w:rPr>
    </w:lvl>
    <w:lvl w:ilvl="2" w:tplc="0972A6C6">
      <w:numFmt w:val="bullet"/>
      <w:lvlText w:val="•"/>
      <w:lvlJc w:val="left"/>
      <w:pPr>
        <w:ind w:left="2197" w:hanging="240"/>
      </w:pPr>
      <w:rPr>
        <w:rFonts w:hint="default"/>
        <w:lang w:val="ru-RU" w:eastAsia="en-US" w:bidi="ar-SA"/>
      </w:rPr>
    </w:lvl>
    <w:lvl w:ilvl="3" w:tplc="990A8F02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4" w:tplc="A3C65AB6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75B401FA">
      <w:numFmt w:val="bullet"/>
      <w:lvlText w:val="•"/>
      <w:lvlJc w:val="left"/>
      <w:pPr>
        <w:ind w:left="4983" w:hanging="240"/>
      </w:pPr>
      <w:rPr>
        <w:rFonts w:hint="default"/>
        <w:lang w:val="ru-RU" w:eastAsia="en-US" w:bidi="ar-SA"/>
      </w:rPr>
    </w:lvl>
    <w:lvl w:ilvl="6" w:tplc="0D944EB0">
      <w:numFmt w:val="bullet"/>
      <w:lvlText w:val="•"/>
      <w:lvlJc w:val="left"/>
      <w:pPr>
        <w:ind w:left="5911" w:hanging="240"/>
      </w:pPr>
      <w:rPr>
        <w:rFonts w:hint="default"/>
        <w:lang w:val="ru-RU" w:eastAsia="en-US" w:bidi="ar-SA"/>
      </w:rPr>
    </w:lvl>
    <w:lvl w:ilvl="7" w:tplc="1A2A3C16">
      <w:numFmt w:val="bullet"/>
      <w:lvlText w:val="•"/>
      <w:lvlJc w:val="left"/>
      <w:pPr>
        <w:ind w:left="6840" w:hanging="240"/>
      </w:pPr>
      <w:rPr>
        <w:rFonts w:hint="default"/>
        <w:lang w:val="ru-RU" w:eastAsia="en-US" w:bidi="ar-SA"/>
      </w:rPr>
    </w:lvl>
    <w:lvl w:ilvl="8" w:tplc="7F08DB54">
      <w:numFmt w:val="bullet"/>
      <w:lvlText w:val="•"/>
      <w:lvlJc w:val="left"/>
      <w:pPr>
        <w:ind w:left="7768" w:hanging="240"/>
      </w:pPr>
      <w:rPr>
        <w:rFonts w:hint="default"/>
        <w:lang w:val="ru-RU" w:eastAsia="en-US" w:bidi="ar-SA"/>
      </w:rPr>
    </w:lvl>
  </w:abstractNum>
  <w:abstractNum w:abstractNumId="33" w15:restartNumberingAfterBreak="0">
    <w:nsid w:val="5E356D8B"/>
    <w:multiLevelType w:val="hybridMultilevel"/>
    <w:tmpl w:val="87728EA0"/>
    <w:lvl w:ilvl="0" w:tplc="2F90353E">
      <w:start w:val="33"/>
      <w:numFmt w:val="decimal"/>
      <w:lvlText w:val="%1)"/>
      <w:lvlJc w:val="left"/>
      <w:pPr>
        <w:ind w:left="107" w:hanging="352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F4CE318C">
      <w:numFmt w:val="bullet"/>
      <w:lvlText w:val="•"/>
      <w:lvlJc w:val="left"/>
      <w:pPr>
        <w:ind w:left="1052" w:hanging="352"/>
      </w:pPr>
      <w:rPr>
        <w:rFonts w:hint="default"/>
        <w:lang w:val="ru-RU" w:eastAsia="en-US" w:bidi="ar-SA"/>
      </w:rPr>
    </w:lvl>
    <w:lvl w:ilvl="2" w:tplc="1364504E">
      <w:numFmt w:val="bullet"/>
      <w:lvlText w:val="•"/>
      <w:lvlJc w:val="left"/>
      <w:pPr>
        <w:ind w:left="2005" w:hanging="352"/>
      </w:pPr>
      <w:rPr>
        <w:rFonts w:hint="default"/>
        <w:lang w:val="ru-RU" w:eastAsia="en-US" w:bidi="ar-SA"/>
      </w:rPr>
    </w:lvl>
    <w:lvl w:ilvl="3" w:tplc="4118C55C">
      <w:numFmt w:val="bullet"/>
      <w:lvlText w:val="•"/>
      <w:lvlJc w:val="left"/>
      <w:pPr>
        <w:ind w:left="2957" w:hanging="352"/>
      </w:pPr>
      <w:rPr>
        <w:rFonts w:hint="default"/>
        <w:lang w:val="ru-RU" w:eastAsia="en-US" w:bidi="ar-SA"/>
      </w:rPr>
    </w:lvl>
    <w:lvl w:ilvl="4" w:tplc="15CED158">
      <w:numFmt w:val="bullet"/>
      <w:lvlText w:val="•"/>
      <w:lvlJc w:val="left"/>
      <w:pPr>
        <w:ind w:left="3910" w:hanging="352"/>
      </w:pPr>
      <w:rPr>
        <w:rFonts w:hint="default"/>
        <w:lang w:val="ru-RU" w:eastAsia="en-US" w:bidi="ar-SA"/>
      </w:rPr>
    </w:lvl>
    <w:lvl w:ilvl="5" w:tplc="A106F4C4">
      <w:numFmt w:val="bullet"/>
      <w:lvlText w:val="•"/>
      <w:lvlJc w:val="left"/>
      <w:pPr>
        <w:ind w:left="4863" w:hanging="352"/>
      </w:pPr>
      <w:rPr>
        <w:rFonts w:hint="default"/>
        <w:lang w:val="ru-RU" w:eastAsia="en-US" w:bidi="ar-SA"/>
      </w:rPr>
    </w:lvl>
    <w:lvl w:ilvl="6" w:tplc="C5328D0C">
      <w:numFmt w:val="bullet"/>
      <w:lvlText w:val="•"/>
      <w:lvlJc w:val="left"/>
      <w:pPr>
        <w:ind w:left="5815" w:hanging="352"/>
      </w:pPr>
      <w:rPr>
        <w:rFonts w:hint="default"/>
        <w:lang w:val="ru-RU" w:eastAsia="en-US" w:bidi="ar-SA"/>
      </w:rPr>
    </w:lvl>
    <w:lvl w:ilvl="7" w:tplc="A1329B12">
      <w:numFmt w:val="bullet"/>
      <w:lvlText w:val="•"/>
      <w:lvlJc w:val="left"/>
      <w:pPr>
        <w:ind w:left="6768" w:hanging="352"/>
      </w:pPr>
      <w:rPr>
        <w:rFonts w:hint="default"/>
        <w:lang w:val="ru-RU" w:eastAsia="en-US" w:bidi="ar-SA"/>
      </w:rPr>
    </w:lvl>
    <w:lvl w:ilvl="8" w:tplc="A69E8E76">
      <w:numFmt w:val="bullet"/>
      <w:lvlText w:val="•"/>
      <w:lvlJc w:val="left"/>
      <w:pPr>
        <w:ind w:left="7720" w:hanging="352"/>
      </w:pPr>
      <w:rPr>
        <w:rFonts w:hint="default"/>
        <w:lang w:val="ru-RU" w:eastAsia="en-US" w:bidi="ar-SA"/>
      </w:rPr>
    </w:lvl>
  </w:abstractNum>
  <w:abstractNum w:abstractNumId="34" w15:restartNumberingAfterBreak="0">
    <w:nsid w:val="607C3B34"/>
    <w:multiLevelType w:val="hybridMultilevel"/>
    <w:tmpl w:val="D6EA8AB4"/>
    <w:lvl w:ilvl="0" w:tplc="A588F7F2">
      <w:start w:val="5"/>
      <w:numFmt w:val="decimal"/>
      <w:lvlText w:val="%1)"/>
      <w:lvlJc w:val="left"/>
      <w:pPr>
        <w:ind w:left="107" w:hanging="24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9A9CDD8E">
      <w:numFmt w:val="bullet"/>
      <w:lvlText w:val="•"/>
      <w:lvlJc w:val="left"/>
      <w:pPr>
        <w:ind w:left="1052" w:hanging="240"/>
      </w:pPr>
      <w:rPr>
        <w:rFonts w:hint="default"/>
        <w:lang w:val="ru-RU" w:eastAsia="en-US" w:bidi="ar-SA"/>
      </w:rPr>
    </w:lvl>
    <w:lvl w:ilvl="2" w:tplc="2F3C8130">
      <w:numFmt w:val="bullet"/>
      <w:lvlText w:val="•"/>
      <w:lvlJc w:val="left"/>
      <w:pPr>
        <w:ind w:left="2005" w:hanging="240"/>
      </w:pPr>
      <w:rPr>
        <w:rFonts w:hint="default"/>
        <w:lang w:val="ru-RU" w:eastAsia="en-US" w:bidi="ar-SA"/>
      </w:rPr>
    </w:lvl>
    <w:lvl w:ilvl="3" w:tplc="7700D6DE">
      <w:numFmt w:val="bullet"/>
      <w:lvlText w:val="•"/>
      <w:lvlJc w:val="left"/>
      <w:pPr>
        <w:ind w:left="2957" w:hanging="240"/>
      </w:pPr>
      <w:rPr>
        <w:rFonts w:hint="default"/>
        <w:lang w:val="ru-RU" w:eastAsia="en-US" w:bidi="ar-SA"/>
      </w:rPr>
    </w:lvl>
    <w:lvl w:ilvl="4" w:tplc="983EFDA4">
      <w:numFmt w:val="bullet"/>
      <w:lvlText w:val="•"/>
      <w:lvlJc w:val="left"/>
      <w:pPr>
        <w:ind w:left="3910" w:hanging="240"/>
      </w:pPr>
      <w:rPr>
        <w:rFonts w:hint="default"/>
        <w:lang w:val="ru-RU" w:eastAsia="en-US" w:bidi="ar-SA"/>
      </w:rPr>
    </w:lvl>
    <w:lvl w:ilvl="5" w:tplc="06A659FC">
      <w:numFmt w:val="bullet"/>
      <w:lvlText w:val="•"/>
      <w:lvlJc w:val="left"/>
      <w:pPr>
        <w:ind w:left="4863" w:hanging="240"/>
      </w:pPr>
      <w:rPr>
        <w:rFonts w:hint="default"/>
        <w:lang w:val="ru-RU" w:eastAsia="en-US" w:bidi="ar-SA"/>
      </w:rPr>
    </w:lvl>
    <w:lvl w:ilvl="6" w:tplc="88989422">
      <w:numFmt w:val="bullet"/>
      <w:lvlText w:val="•"/>
      <w:lvlJc w:val="left"/>
      <w:pPr>
        <w:ind w:left="5815" w:hanging="240"/>
      </w:pPr>
      <w:rPr>
        <w:rFonts w:hint="default"/>
        <w:lang w:val="ru-RU" w:eastAsia="en-US" w:bidi="ar-SA"/>
      </w:rPr>
    </w:lvl>
    <w:lvl w:ilvl="7" w:tplc="64569250">
      <w:numFmt w:val="bullet"/>
      <w:lvlText w:val="•"/>
      <w:lvlJc w:val="left"/>
      <w:pPr>
        <w:ind w:left="6768" w:hanging="240"/>
      </w:pPr>
      <w:rPr>
        <w:rFonts w:hint="default"/>
        <w:lang w:val="ru-RU" w:eastAsia="en-US" w:bidi="ar-SA"/>
      </w:rPr>
    </w:lvl>
    <w:lvl w:ilvl="8" w:tplc="6D0E21C6">
      <w:numFmt w:val="bullet"/>
      <w:lvlText w:val="•"/>
      <w:lvlJc w:val="left"/>
      <w:pPr>
        <w:ind w:left="7720" w:hanging="240"/>
      </w:pPr>
      <w:rPr>
        <w:rFonts w:hint="default"/>
        <w:lang w:val="ru-RU" w:eastAsia="en-US" w:bidi="ar-SA"/>
      </w:rPr>
    </w:lvl>
  </w:abstractNum>
  <w:abstractNum w:abstractNumId="35" w15:restartNumberingAfterBreak="0">
    <w:nsid w:val="62CA2AD1"/>
    <w:multiLevelType w:val="hybridMultilevel"/>
    <w:tmpl w:val="8EC82B48"/>
    <w:lvl w:ilvl="0" w:tplc="C29A2A2C">
      <w:start w:val="4"/>
      <w:numFmt w:val="decimal"/>
      <w:lvlText w:val="%1)"/>
      <w:lvlJc w:val="left"/>
      <w:pPr>
        <w:ind w:left="347" w:hanging="241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262821BE">
      <w:numFmt w:val="bullet"/>
      <w:lvlText w:val="•"/>
      <w:lvlJc w:val="left"/>
      <w:pPr>
        <w:ind w:left="1268" w:hanging="241"/>
      </w:pPr>
      <w:rPr>
        <w:rFonts w:hint="default"/>
        <w:lang w:val="ru-RU" w:eastAsia="en-US" w:bidi="ar-SA"/>
      </w:rPr>
    </w:lvl>
    <w:lvl w:ilvl="2" w:tplc="009C9A86">
      <w:numFmt w:val="bullet"/>
      <w:lvlText w:val="•"/>
      <w:lvlJc w:val="left"/>
      <w:pPr>
        <w:ind w:left="2197" w:hanging="241"/>
      </w:pPr>
      <w:rPr>
        <w:rFonts w:hint="default"/>
        <w:lang w:val="ru-RU" w:eastAsia="en-US" w:bidi="ar-SA"/>
      </w:rPr>
    </w:lvl>
    <w:lvl w:ilvl="3" w:tplc="AF168D0E">
      <w:numFmt w:val="bullet"/>
      <w:lvlText w:val="•"/>
      <w:lvlJc w:val="left"/>
      <w:pPr>
        <w:ind w:left="3125" w:hanging="241"/>
      </w:pPr>
      <w:rPr>
        <w:rFonts w:hint="default"/>
        <w:lang w:val="ru-RU" w:eastAsia="en-US" w:bidi="ar-SA"/>
      </w:rPr>
    </w:lvl>
    <w:lvl w:ilvl="4" w:tplc="B2FE2948">
      <w:numFmt w:val="bullet"/>
      <w:lvlText w:val="•"/>
      <w:lvlJc w:val="left"/>
      <w:pPr>
        <w:ind w:left="4054" w:hanging="241"/>
      </w:pPr>
      <w:rPr>
        <w:rFonts w:hint="default"/>
        <w:lang w:val="ru-RU" w:eastAsia="en-US" w:bidi="ar-SA"/>
      </w:rPr>
    </w:lvl>
    <w:lvl w:ilvl="5" w:tplc="3064B75A">
      <w:numFmt w:val="bullet"/>
      <w:lvlText w:val="•"/>
      <w:lvlJc w:val="left"/>
      <w:pPr>
        <w:ind w:left="4983" w:hanging="241"/>
      </w:pPr>
      <w:rPr>
        <w:rFonts w:hint="default"/>
        <w:lang w:val="ru-RU" w:eastAsia="en-US" w:bidi="ar-SA"/>
      </w:rPr>
    </w:lvl>
    <w:lvl w:ilvl="6" w:tplc="96E8DACA">
      <w:numFmt w:val="bullet"/>
      <w:lvlText w:val="•"/>
      <w:lvlJc w:val="left"/>
      <w:pPr>
        <w:ind w:left="5911" w:hanging="241"/>
      </w:pPr>
      <w:rPr>
        <w:rFonts w:hint="default"/>
        <w:lang w:val="ru-RU" w:eastAsia="en-US" w:bidi="ar-SA"/>
      </w:rPr>
    </w:lvl>
    <w:lvl w:ilvl="7" w:tplc="3270745A">
      <w:numFmt w:val="bullet"/>
      <w:lvlText w:val="•"/>
      <w:lvlJc w:val="left"/>
      <w:pPr>
        <w:ind w:left="6840" w:hanging="241"/>
      </w:pPr>
      <w:rPr>
        <w:rFonts w:hint="default"/>
        <w:lang w:val="ru-RU" w:eastAsia="en-US" w:bidi="ar-SA"/>
      </w:rPr>
    </w:lvl>
    <w:lvl w:ilvl="8" w:tplc="0104465C">
      <w:numFmt w:val="bullet"/>
      <w:lvlText w:val="•"/>
      <w:lvlJc w:val="left"/>
      <w:pPr>
        <w:ind w:left="7768" w:hanging="241"/>
      </w:pPr>
      <w:rPr>
        <w:rFonts w:hint="default"/>
        <w:lang w:val="ru-RU" w:eastAsia="en-US" w:bidi="ar-SA"/>
      </w:rPr>
    </w:lvl>
  </w:abstractNum>
  <w:abstractNum w:abstractNumId="36" w15:restartNumberingAfterBreak="0">
    <w:nsid w:val="6ABB58BC"/>
    <w:multiLevelType w:val="multilevel"/>
    <w:tmpl w:val="967817C2"/>
    <w:lvl w:ilvl="0">
      <w:start w:val="12"/>
      <w:numFmt w:val="decimal"/>
      <w:lvlText w:val="%1"/>
      <w:lvlJc w:val="left"/>
      <w:pPr>
        <w:ind w:left="658" w:hanging="55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8" w:hanging="552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453" w:hanging="5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9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6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3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6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2" w:hanging="552"/>
      </w:pPr>
      <w:rPr>
        <w:rFonts w:hint="default"/>
        <w:lang w:val="ru-RU" w:eastAsia="en-US" w:bidi="ar-SA"/>
      </w:rPr>
    </w:lvl>
  </w:abstractNum>
  <w:abstractNum w:abstractNumId="37" w15:restartNumberingAfterBreak="0">
    <w:nsid w:val="6E4A5185"/>
    <w:multiLevelType w:val="multilevel"/>
    <w:tmpl w:val="CCB01630"/>
    <w:lvl w:ilvl="0">
      <w:start w:val="3"/>
      <w:numFmt w:val="decimal"/>
      <w:lvlText w:val="%1"/>
      <w:lvlJc w:val="left"/>
      <w:pPr>
        <w:ind w:left="107" w:hanging="3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38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05" w:hanging="3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57" w:hanging="3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0" w:hanging="3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3" w:hanging="3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5" w:hanging="3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8" w:hanging="3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0" w:hanging="388"/>
      </w:pPr>
      <w:rPr>
        <w:rFonts w:hint="default"/>
        <w:lang w:val="ru-RU" w:eastAsia="en-US" w:bidi="ar-SA"/>
      </w:rPr>
    </w:lvl>
  </w:abstractNum>
  <w:abstractNum w:abstractNumId="38" w15:restartNumberingAfterBreak="0">
    <w:nsid w:val="6EB15CCD"/>
    <w:multiLevelType w:val="hybridMultilevel"/>
    <w:tmpl w:val="F1E20F32"/>
    <w:lvl w:ilvl="0" w:tplc="5F860252">
      <w:numFmt w:val="bullet"/>
      <w:lvlText w:val="-"/>
      <w:lvlJc w:val="left"/>
      <w:pPr>
        <w:ind w:left="302" w:hanging="13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CDC1512">
      <w:numFmt w:val="bullet"/>
      <w:lvlText w:val="•"/>
      <w:lvlJc w:val="left"/>
      <w:pPr>
        <w:ind w:left="1232" w:hanging="137"/>
      </w:pPr>
      <w:rPr>
        <w:rFonts w:hint="default"/>
        <w:lang w:val="ru-RU" w:eastAsia="en-US" w:bidi="ar-SA"/>
      </w:rPr>
    </w:lvl>
    <w:lvl w:ilvl="2" w:tplc="A67ED804">
      <w:numFmt w:val="bullet"/>
      <w:lvlText w:val="•"/>
      <w:lvlJc w:val="left"/>
      <w:pPr>
        <w:ind w:left="2165" w:hanging="137"/>
      </w:pPr>
      <w:rPr>
        <w:rFonts w:hint="default"/>
        <w:lang w:val="ru-RU" w:eastAsia="en-US" w:bidi="ar-SA"/>
      </w:rPr>
    </w:lvl>
    <w:lvl w:ilvl="3" w:tplc="A7FABEAE">
      <w:numFmt w:val="bullet"/>
      <w:lvlText w:val="•"/>
      <w:lvlJc w:val="left"/>
      <w:pPr>
        <w:ind w:left="3097" w:hanging="137"/>
      </w:pPr>
      <w:rPr>
        <w:rFonts w:hint="default"/>
        <w:lang w:val="ru-RU" w:eastAsia="en-US" w:bidi="ar-SA"/>
      </w:rPr>
    </w:lvl>
    <w:lvl w:ilvl="4" w:tplc="AACC003C">
      <w:numFmt w:val="bullet"/>
      <w:lvlText w:val="•"/>
      <w:lvlJc w:val="left"/>
      <w:pPr>
        <w:ind w:left="4030" w:hanging="137"/>
      </w:pPr>
      <w:rPr>
        <w:rFonts w:hint="default"/>
        <w:lang w:val="ru-RU" w:eastAsia="en-US" w:bidi="ar-SA"/>
      </w:rPr>
    </w:lvl>
    <w:lvl w:ilvl="5" w:tplc="418856A4">
      <w:numFmt w:val="bullet"/>
      <w:lvlText w:val="•"/>
      <w:lvlJc w:val="left"/>
      <w:pPr>
        <w:ind w:left="4963" w:hanging="137"/>
      </w:pPr>
      <w:rPr>
        <w:rFonts w:hint="default"/>
        <w:lang w:val="ru-RU" w:eastAsia="en-US" w:bidi="ar-SA"/>
      </w:rPr>
    </w:lvl>
    <w:lvl w:ilvl="6" w:tplc="23281F9A">
      <w:numFmt w:val="bullet"/>
      <w:lvlText w:val="•"/>
      <w:lvlJc w:val="left"/>
      <w:pPr>
        <w:ind w:left="5895" w:hanging="137"/>
      </w:pPr>
      <w:rPr>
        <w:rFonts w:hint="default"/>
        <w:lang w:val="ru-RU" w:eastAsia="en-US" w:bidi="ar-SA"/>
      </w:rPr>
    </w:lvl>
    <w:lvl w:ilvl="7" w:tplc="9FB44896">
      <w:numFmt w:val="bullet"/>
      <w:lvlText w:val="•"/>
      <w:lvlJc w:val="left"/>
      <w:pPr>
        <w:ind w:left="6828" w:hanging="137"/>
      </w:pPr>
      <w:rPr>
        <w:rFonts w:hint="default"/>
        <w:lang w:val="ru-RU" w:eastAsia="en-US" w:bidi="ar-SA"/>
      </w:rPr>
    </w:lvl>
    <w:lvl w:ilvl="8" w:tplc="1BAAAF9E">
      <w:numFmt w:val="bullet"/>
      <w:lvlText w:val="•"/>
      <w:lvlJc w:val="left"/>
      <w:pPr>
        <w:ind w:left="7760" w:hanging="137"/>
      </w:pPr>
      <w:rPr>
        <w:rFonts w:hint="default"/>
        <w:lang w:val="ru-RU" w:eastAsia="en-US" w:bidi="ar-SA"/>
      </w:rPr>
    </w:lvl>
  </w:abstractNum>
  <w:abstractNum w:abstractNumId="39" w15:restartNumberingAfterBreak="0">
    <w:nsid w:val="6FDA505A"/>
    <w:multiLevelType w:val="multilevel"/>
    <w:tmpl w:val="8138B1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03E420F"/>
    <w:multiLevelType w:val="hybridMultilevel"/>
    <w:tmpl w:val="EE166EF8"/>
    <w:lvl w:ilvl="0" w:tplc="A0009608">
      <w:numFmt w:val="bullet"/>
      <w:lvlText w:val="-"/>
      <w:lvlJc w:val="left"/>
      <w:pPr>
        <w:ind w:left="107" w:hanging="129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42D43686">
      <w:numFmt w:val="bullet"/>
      <w:lvlText w:val="•"/>
      <w:lvlJc w:val="left"/>
      <w:pPr>
        <w:ind w:left="1052" w:hanging="129"/>
      </w:pPr>
      <w:rPr>
        <w:rFonts w:hint="default"/>
        <w:lang w:val="ru-RU" w:eastAsia="en-US" w:bidi="ar-SA"/>
      </w:rPr>
    </w:lvl>
    <w:lvl w:ilvl="2" w:tplc="23BC6FFE">
      <w:numFmt w:val="bullet"/>
      <w:lvlText w:val="•"/>
      <w:lvlJc w:val="left"/>
      <w:pPr>
        <w:ind w:left="2005" w:hanging="129"/>
      </w:pPr>
      <w:rPr>
        <w:rFonts w:hint="default"/>
        <w:lang w:val="ru-RU" w:eastAsia="en-US" w:bidi="ar-SA"/>
      </w:rPr>
    </w:lvl>
    <w:lvl w:ilvl="3" w:tplc="FD6C9F46">
      <w:numFmt w:val="bullet"/>
      <w:lvlText w:val="•"/>
      <w:lvlJc w:val="left"/>
      <w:pPr>
        <w:ind w:left="2957" w:hanging="129"/>
      </w:pPr>
      <w:rPr>
        <w:rFonts w:hint="default"/>
        <w:lang w:val="ru-RU" w:eastAsia="en-US" w:bidi="ar-SA"/>
      </w:rPr>
    </w:lvl>
    <w:lvl w:ilvl="4" w:tplc="E5767090">
      <w:numFmt w:val="bullet"/>
      <w:lvlText w:val="•"/>
      <w:lvlJc w:val="left"/>
      <w:pPr>
        <w:ind w:left="3910" w:hanging="129"/>
      </w:pPr>
      <w:rPr>
        <w:rFonts w:hint="default"/>
        <w:lang w:val="ru-RU" w:eastAsia="en-US" w:bidi="ar-SA"/>
      </w:rPr>
    </w:lvl>
    <w:lvl w:ilvl="5" w:tplc="AD9CB844">
      <w:numFmt w:val="bullet"/>
      <w:lvlText w:val="•"/>
      <w:lvlJc w:val="left"/>
      <w:pPr>
        <w:ind w:left="4863" w:hanging="129"/>
      </w:pPr>
      <w:rPr>
        <w:rFonts w:hint="default"/>
        <w:lang w:val="ru-RU" w:eastAsia="en-US" w:bidi="ar-SA"/>
      </w:rPr>
    </w:lvl>
    <w:lvl w:ilvl="6" w:tplc="B48A9AFE">
      <w:numFmt w:val="bullet"/>
      <w:lvlText w:val="•"/>
      <w:lvlJc w:val="left"/>
      <w:pPr>
        <w:ind w:left="5815" w:hanging="129"/>
      </w:pPr>
      <w:rPr>
        <w:rFonts w:hint="default"/>
        <w:lang w:val="ru-RU" w:eastAsia="en-US" w:bidi="ar-SA"/>
      </w:rPr>
    </w:lvl>
    <w:lvl w:ilvl="7" w:tplc="720A7D7E">
      <w:numFmt w:val="bullet"/>
      <w:lvlText w:val="•"/>
      <w:lvlJc w:val="left"/>
      <w:pPr>
        <w:ind w:left="6768" w:hanging="129"/>
      </w:pPr>
      <w:rPr>
        <w:rFonts w:hint="default"/>
        <w:lang w:val="ru-RU" w:eastAsia="en-US" w:bidi="ar-SA"/>
      </w:rPr>
    </w:lvl>
    <w:lvl w:ilvl="8" w:tplc="EEBE9F98">
      <w:numFmt w:val="bullet"/>
      <w:lvlText w:val="•"/>
      <w:lvlJc w:val="left"/>
      <w:pPr>
        <w:ind w:left="7720" w:hanging="129"/>
      </w:pPr>
      <w:rPr>
        <w:rFonts w:hint="default"/>
        <w:lang w:val="ru-RU" w:eastAsia="en-US" w:bidi="ar-SA"/>
      </w:rPr>
    </w:lvl>
  </w:abstractNum>
  <w:abstractNum w:abstractNumId="41" w15:restartNumberingAfterBreak="0">
    <w:nsid w:val="72711C27"/>
    <w:multiLevelType w:val="hybridMultilevel"/>
    <w:tmpl w:val="54ACAF3E"/>
    <w:lvl w:ilvl="0" w:tplc="7D885D70">
      <w:start w:val="16"/>
      <w:numFmt w:val="decimal"/>
      <w:lvlText w:val="%1)"/>
      <w:lvlJc w:val="left"/>
      <w:pPr>
        <w:ind w:left="107" w:hanging="352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FBF0B0B4">
      <w:numFmt w:val="bullet"/>
      <w:lvlText w:val="•"/>
      <w:lvlJc w:val="left"/>
      <w:pPr>
        <w:ind w:left="1052" w:hanging="352"/>
      </w:pPr>
      <w:rPr>
        <w:rFonts w:hint="default"/>
        <w:lang w:val="ru-RU" w:eastAsia="en-US" w:bidi="ar-SA"/>
      </w:rPr>
    </w:lvl>
    <w:lvl w:ilvl="2" w:tplc="7B2CE08C">
      <w:numFmt w:val="bullet"/>
      <w:lvlText w:val="•"/>
      <w:lvlJc w:val="left"/>
      <w:pPr>
        <w:ind w:left="2005" w:hanging="352"/>
      </w:pPr>
      <w:rPr>
        <w:rFonts w:hint="default"/>
        <w:lang w:val="ru-RU" w:eastAsia="en-US" w:bidi="ar-SA"/>
      </w:rPr>
    </w:lvl>
    <w:lvl w:ilvl="3" w:tplc="1C9CE54A">
      <w:numFmt w:val="bullet"/>
      <w:lvlText w:val="•"/>
      <w:lvlJc w:val="left"/>
      <w:pPr>
        <w:ind w:left="2957" w:hanging="352"/>
      </w:pPr>
      <w:rPr>
        <w:rFonts w:hint="default"/>
        <w:lang w:val="ru-RU" w:eastAsia="en-US" w:bidi="ar-SA"/>
      </w:rPr>
    </w:lvl>
    <w:lvl w:ilvl="4" w:tplc="EAF2C5FE">
      <w:numFmt w:val="bullet"/>
      <w:lvlText w:val="•"/>
      <w:lvlJc w:val="left"/>
      <w:pPr>
        <w:ind w:left="3910" w:hanging="352"/>
      </w:pPr>
      <w:rPr>
        <w:rFonts w:hint="default"/>
        <w:lang w:val="ru-RU" w:eastAsia="en-US" w:bidi="ar-SA"/>
      </w:rPr>
    </w:lvl>
    <w:lvl w:ilvl="5" w:tplc="403EFE54">
      <w:numFmt w:val="bullet"/>
      <w:lvlText w:val="•"/>
      <w:lvlJc w:val="left"/>
      <w:pPr>
        <w:ind w:left="4863" w:hanging="352"/>
      </w:pPr>
      <w:rPr>
        <w:rFonts w:hint="default"/>
        <w:lang w:val="ru-RU" w:eastAsia="en-US" w:bidi="ar-SA"/>
      </w:rPr>
    </w:lvl>
    <w:lvl w:ilvl="6" w:tplc="943C3DCA">
      <w:numFmt w:val="bullet"/>
      <w:lvlText w:val="•"/>
      <w:lvlJc w:val="left"/>
      <w:pPr>
        <w:ind w:left="5815" w:hanging="352"/>
      </w:pPr>
      <w:rPr>
        <w:rFonts w:hint="default"/>
        <w:lang w:val="ru-RU" w:eastAsia="en-US" w:bidi="ar-SA"/>
      </w:rPr>
    </w:lvl>
    <w:lvl w:ilvl="7" w:tplc="BBB22520">
      <w:numFmt w:val="bullet"/>
      <w:lvlText w:val="•"/>
      <w:lvlJc w:val="left"/>
      <w:pPr>
        <w:ind w:left="6768" w:hanging="352"/>
      </w:pPr>
      <w:rPr>
        <w:rFonts w:hint="default"/>
        <w:lang w:val="ru-RU" w:eastAsia="en-US" w:bidi="ar-SA"/>
      </w:rPr>
    </w:lvl>
    <w:lvl w:ilvl="8" w:tplc="809204F2">
      <w:numFmt w:val="bullet"/>
      <w:lvlText w:val="•"/>
      <w:lvlJc w:val="left"/>
      <w:pPr>
        <w:ind w:left="7720" w:hanging="352"/>
      </w:pPr>
      <w:rPr>
        <w:rFonts w:hint="default"/>
        <w:lang w:val="ru-RU" w:eastAsia="en-US" w:bidi="ar-SA"/>
      </w:rPr>
    </w:lvl>
  </w:abstractNum>
  <w:abstractNum w:abstractNumId="42" w15:restartNumberingAfterBreak="0">
    <w:nsid w:val="73AD174B"/>
    <w:multiLevelType w:val="hybridMultilevel"/>
    <w:tmpl w:val="9E78E340"/>
    <w:lvl w:ilvl="0" w:tplc="BEAEB994">
      <w:start w:val="12"/>
      <w:numFmt w:val="decimal"/>
      <w:lvlText w:val="%1."/>
      <w:lvlJc w:val="left"/>
      <w:pPr>
        <w:ind w:left="10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807FB6">
      <w:numFmt w:val="bullet"/>
      <w:lvlText w:val="•"/>
      <w:lvlJc w:val="left"/>
      <w:pPr>
        <w:ind w:left="972" w:hanging="360"/>
      </w:pPr>
      <w:rPr>
        <w:rFonts w:hint="default"/>
        <w:lang w:val="ru-RU" w:eastAsia="en-US" w:bidi="ar-SA"/>
      </w:rPr>
    </w:lvl>
    <w:lvl w:ilvl="2" w:tplc="0980E4B0">
      <w:numFmt w:val="bullet"/>
      <w:lvlText w:val="•"/>
      <w:lvlJc w:val="left"/>
      <w:pPr>
        <w:ind w:left="1844" w:hanging="360"/>
      </w:pPr>
      <w:rPr>
        <w:rFonts w:hint="default"/>
        <w:lang w:val="ru-RU" w:eastAsia="en-US" w:bidi="ar-SA"/>
      </w:rPr>
    </w:lvl>
    <w:lvl w:ilvl="3" w:tplc="D116F2D2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4" w:tplc="E6C250C6">
      <w:numFmt w:val="bullet"/>
      <w:lvlText w:val="•"/>
      <w:lvlJc w:val="left"/>
      <w:pPr>
        <w:ind w:left="3588" w:hanging="360"/>
      </w:pPr>
      <w:rPr>
        <w:rFonts w:hint="default"/>
        <w:lang w:val="ru-RU" w:eastAsia="en-US" w:bidi="ar-SA"/>
      </w:rPr>
    </w:lvl>
    <w:lvl w:ilvl="5" w:tplc="2DDEF822">
      <w:numFmt w:val="bullet"/>
      <w:lvlText w:val="•"/>
      <w:lvlJc w:val="left"/>
      <w:pPr>
        <w:ind w:left="4461" w:hanging="360"/>
      </w:pPr>
      <w:rPr>
        <w:rFonts w:hint="default"/>
        <w:lang w:val="ru-RU" w:eastAsia="en-US" w:bidi="ar-SA"/>
      </w:rPr>
    </w:lvl>
    <w:lvl w:ilvl="6" w:tplc="D190FA02">
      <w:numFmt w:val="bullet"/>
      <w:lvlText w:val="•"/>
      <w:lvlJc w:val="left"/>
      <w:pPr>
        <w:ind w:left="5333" w:hanging="360"/>
      </w:pPr>
      <w:rPr>
        <w:rFonts w:hint="default"/>
        <w:lang w:val="ru-RU" w:eastAsia="en-US" w:bidi="ar-SA"/>
      </w:rPr>
    </w:lvl>
    <w:lvl w:ilvl="7" w:tplc="C58ABD98">
      <w:numFmt w:val="bullet"/>
      <w:lvlText w:val="•"/>
      <w:lvlJc w:val="left"/>
      <w:pPr>
        <w:ind w:left="6205" w:hanging="360"/>
      </w:pPr>
      <w:rPr>
        <w:rFonts w:hint="default"/>
        <w:lang w:val="ru-RU" w:eastAsia="en-US" w:bidi="ar-SA"/>
      </w:rPr>
    </w:lvl>
    <w:lvl w:ilvl="8" w:tplc="ED522696">
      <w:numFmt w:val="bullet"/>
      <w:lvlText w:val="•"/>
      <w:lvlJc w:val="left"/>
      <w:pPr>
        <w:ind w:left="7077" w:hanging="360"/>
      </w:pPr>
      <w:rPr>
        <w:rFonts w:hint="default"/>
        <w:lang w:val="ru-RU" w:eastAsia="en-US" w:bidi="ar-SA"/>
      </w:rPr>
    </w:lvl>
  </w:abstractNum>
  <w:abstractNum w:abstractNumId="43" w15:restartNumberingAfterBreak="0">
    <w:nsid w:val="77A37F87"/>
    <w:multiLevelType w:val="multilevel"/>
    <w:tmpl w:val="72C6B7E6"/>
    <w:lvl w:ilvl="0">
      <w:start w:val="5"/>
      <w:numFmt w:val="decimal"/>
      <w:lvlText w:val="%1"/>
      <w:lvlJc w:val="left"/>
      <w:pPr>
        <w:ind w:left="494" w:hanging="3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" w:hanging="38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25" w:hanging="3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7" w:hanging="3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0" w:hanging="3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3" w:hanging="3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5" w:hanging="3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8" w:hanging="3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0" w:hanging="388"/>
      </w:pPr>
      <w:rPr>
        <w:rFonts w:hint="default"/>
        <w:lang w:val="ru-RU" w:eastAsia="en-US" w:bidi="ar-SA"/>
      </w:rPr>
    </w:lvl>
  </w:abstractNum>
  <w:abstractNum w:abstractNumId="44" w15:restartNumberingAfterBreak="0">
    <w:nsid w:val="7DCE2D86"/>
    <w:multiLevelType w:val="hybridMultilevel"/>
    <w:tmpl w:val="4DE82614"/>
    <w:lvl w:ilvl="0" w:tplc="4BFC8E9E">
      <w:numFmt w:val="bullet"/>
      <w:lvlText w:val="-"/>
      <w:lvlJc w:val="left"/>
      <w:pPr>
        <w:ind w:left="107" w:hanging="129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B70E2A22">
      <w:numFmt w:val="bullet"/>
      <w:lvlText w:val="•"/>
      <w:lvlJc w:val="left"/>
      <w:pPr>
        <w:ind w:left="1052" w:hanging="129"/>
      </w:pPr>
      <w:rPr>
        <w:rFonts w:hint="default"/>
        <w:lang w:val="ru-RU" w:eastAsia="en-US" w:bidi="ar-SA"/>
      </w:rPr>
    </w:lvl>
    <w:lvl w:ilvl="2" w:tplc="AA561196">
      <w:numFmt w:val="bullet"/>
      <w:lvlText w:val="•"/>
      <w:lvlJc w:val="left"/>
      <w:pPr>
        <w:ind w:left="2005" w:hanging="129"/>
      </w:pPr>
      <w:rPr>
        <w:rFonts w:hint="default"/>
        <w:lang w:val="ru-RU" w:eastAsia="en-US" w:bidi="ar-SA"/>
      </w:rPr>
    </w:lvl>
    <w:lvl w:ilvl="3" w:tplc="242E6D4A">
      <w:numFmt w:val="bullet"/>
      <w:lvlText w:val="•"/>
      <w:lvlJc w:val="left"/>
      <w:pPr>
        <w:ind w:left="2957" w:hanging="129"/>
      </w:pPr>
      <w:rPr>
        <w:rFonts w:hint="default"/>
        <w:lang w:val="ru-RU" w:eastAsia="en-US" w:bidi="ar-SA"/>
      </w:rPr>
    </w:lvl>
    <w:lvl w:ilvl="4" w:tplc="4CC215C8">
      <w:numFmt w:val="bullet"/>
      <w:lvlText w:val="•"/>
      <w:lvlJc w:val="left"/>
      <w:pPr>
        <w:ind w:left="3910" w:hanging="129"/>
      </w:pPr>
      <w:rPr>
        <w:rFonts w:hint="default"/>
        <w:lang w:val="ru-RU" w:eastAsia="en-US" w:bidi="ar-SA"/>
      </w:rPr>
    </w:lvl>
    <w:lvl w:ilvl="5" w:tplc="E5D01306">
      <w:numFmt w:val="bullet"/>
      <w:lvlText w:val="•"/>
      <w:lvlJc w:val="left"/>
      <w:pPr>
        <w:ind w:left="4863" w:hanging="129"/>
      </w:pPr>
      <w:rPr>
        <w:rFonts w:hint="default"/>
        <w:lang w:val="ru-RU" w:eastAsia="en-US" w:bidi="ar-SA"/>
      </w:rPr>
    </w:lvl>
    <w:lvl w:ilvl="6" w:tplc="15BC3AA6">
      <w:numFmt w:val="bullet"/>
      <w:lvlText w:val="•"/>
      <w:lvlJc w:val="left"/>
      <w:pPr>
        <w:ind w:left="5815" w:hanging="129"/>
      </w:pPr>
      <w:rPr>
        <w:rFonts w:hint="default"/>
        <w:lang w:val="ru-RU" w:eastAsia="en-US" w:bidi="ar-SA"/>
      </w:rPr>
    </w:lvl>
    <w:lvl w:ilvl="7" w:tplc="7A6A9CCA">
      <w:numFmt w:val="bullet"/>
      <w:lvlText w:val="•"/>
      <w:lvlJc w:val="left"/>
      <w:pPr>
        <w:ind w:left="6768" w:hanging="129"/>
      </w:pPr>
      <w:rPr>
        <w:rFonts w:hint="default"/>
        <w:lang w:val="ru-RU" w:eastAsia="en-US" w:bidi="ar-SA"/>
      </w:rPr>
    </w:lvl>
    <w:lvl w:ilvl="8" w:tplc="7138E1D6">
      <w:numFmt w:val="bullet"/>
      <w:lvlText w:val="•"/>
      <w:lvlJc w:val="left"/>
      <w:pPr>
        <w:ind w:left="7720" w:hanging="129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6"/>
  </w:num>
  <w:num w:numId="3">
    <w:abstractNumId w:val="17"/>
  </w:num>
  <w:num w:numId="4">
    <w:abstractNumId w:val="16"/>
  </w:num>
  <w:num w:numId="5">
    <w:abstractNumId w:val="31"/>
  </w:num>
  <w:num w:numId="6">
    <w:abstractNumId w:val="23"/>
  </w:num>
  <w:num w:numId="7">
    <w:abstractNumId w:val="33"/>
  </w:num>
  <w:num w:numId="8">
    <w:abstractNumId w:val="28"/>
  </w:num>
  <w:num w:numId="9">
    <w:abstractNumId w:val="34"/>
  </w:num>
  <w:num w:numId="10">
    <w:abstractNumId w:val="5"/>
  </w:num>
  <w:num w:numId="11">
    <w:abstractNumId w:val="3"/>
  </w:num>
  <w:num w:numId="12">
    <w:abstractNumId w:val="26"/>
  </w:num>
  <w:num w:numId="13">
    <w:abstractNumId w:val="14"/>
  </w:num>
  <w:num w:numId="14">
    <w:abstractNumId w:val="9"/>
  </w:num>
  <w:num w:numId="15">
    <w:abstractNumId w:val="7"/>
  </w:num>
  <w:num w:numId="16">
    <w:abstractNumId w:val="4"/>
  </w:num>
  <w:num w:numId="17">
    <w:abstractNumId w:val="41"/>
  </w:num>
  <w:num w:numId="18">
    <w:abstractNumId w:val="10"/>
  </w:num>
  <w:num w:numId="19">
    <w:abstractNumId w:val="32"/>
  </w:num>
  <w:num w:numId="20">
    <w:abstractNumId w:val="35"/>
  </w:num>
  <w:num w:numId="21">
    <w:abstractNumId w:val="30"/>
  </w:num>
  <w:num w:numId="22">
    <w:abstractNumId w:val="36"/>
  </w:num>
  <w:num w:numId="23">
    <w:abstractNumId w:val="18"/>
  </w:num>
  <w:num w:numId="24">
    <w:abstractNumId w:val="19"/>
  </w:num>
  <w:num w:numId="25">
    <w:abstractNumId w:val="8"/>
  </w:num>
  <w:num w:numId="26">
    <w:abstractNumId w:val="40"/>
  </w:num>
  <w:num w:numId="27">
    <w:abstractNumId w:val="11"/>
  </w:num>
  <w:num w:numId="28">
    <w:abstractNumId w:val="44"/>
  </w:num>
  <w:num w:numId="29">
    <w:abstractNumId w:val="21"/>
  </w:num>
  <w:num w:numId="30">
    <w:abstractNumId w:val="29"/>
  </w:num>
  <w:num w:numId="31">
    <w:abstractNumId w:val="2"/>
  </w:num>
  <w:num w:numId="32">
    <w:abstractNumId w:val="43"/>
  </w:num>
  <w:num w:numId="33">
    <w:abstractNumId w:val="15"/>
  </w:num>
  <w:num w:numId="34">
    <w:abstractNumId w:val="37"/>
  </w:num>
  <w:num w:numId="35">
    <w:abstractNumId w:val="27"/>
  </w:num>
  <w:num w:numId="36">
    <w:abstractNumId w:val="38"/>
  </w:num>
  <w:num w:numId="37">
    <w:abstractNumId w:val="42"/>
  </w:num>
  <w:num w:numId="38">
    <w:abstractNumId w:val="24"/>
  </w:num>
  <w:num w:numId="39">
    <w:abstractNumId w:val="22"/>
  </w:num>
  <w:num w:numId="40">
    <w:abstractNumId w:val="12"/>
  </w:num>
  <w:num w:numId="41">
    <w:abstractNumId w:val="1"/>
  </w:num>
  <w:num w:numId="42">
    <w:abstractNumId w:val="25"/>
  </w:num>
  <w:num w:numId="43">
    <w:abstractNumId w:val="39"/>
  </w:num>
  <w:num w:numId="44">
    <w:abstractNumId w:val="13"/>
  </w:num>
  <w:num w:numId="45">
    <w:abstractNumId w:val="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mirrorMargins/>
  <w:proofState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7A4"/>
    <w:rsid w:val="0000677F"/>
    <w:rsid w:val="0001776B"/>
    <w:rsid w:val="00072190"/>
    <w:rsid w:val="000E444B"/>
    <w:rsid w:val="0015645E"/>
    <w:rsid w:val="00162058"/>
    <w:rsid w:val="001737FB"/>
    <w:rsid w:val="001811D9"/>
    <w:rsid w:val="00186A0B"/>
    <w:rsid w:val="00192067"/>
    <w:rsid w:val="001A4E19"/>
    <w:rsid w:val="001B6D92"/>
    <w:rsid w:val="001C1F78"/>
    <w:rsid w:val="001D6F43"/>
    <w:rsid w:val="00204F6D"/>
    <w:rsid w:val="00212FC6"/>
    <w:rsid w:val="00227FD4"/>
    <w:rsid w:val="002410FE"/>
    <w:rsid w:val="00276632"/>
    <w:rsid w:val="00296546"/>
    <w:rsid w:val="002B362B"/>
    <w:rsid w:val="002B675F"/>
    <w:rsid w:val="002B78A0"/>
    <w:rsid w:val="002C56EC"/>
    <w:rsid w:val="003009A8"/>
    <w:rsid w:val="00302CEF"/>
    <w:rsid w:val="003126A8"/>
    <w:rsid w:val="003701C0"/>
    <w:rsid w:val="003758E4"/>
    <w:rsid w:val="003A326F"/>
    <w:rsid w:val="00411A3B"/>
    <w:rsid w:val="00411B40"/>
    <w:rsid w:val="00455B91"/>
    <w:rsid w:val="00496B4D"/>
    <w:rsid w:val="00497E53"/>
    <w:rsid w:val="004B6D94"/>
    <w:rsid w:val="005311F5"/>
    <w:rsid w:val="00532F19"/>
    <w:rsid w:val="005378BE"/>
    <w:rsid w:val="00546E1F"/>
    <w:rsid w:val="0054799A"/>
    <w:rsid w:val="00582DF0"/>
    <w:rsid w:val="005A4D0E"/>
    <w:rsid w:val="0060429C"/>
    <w:rsid w:val="00612C83"/>
    <w:rsid w:val="00616D2E"/>
    <w:rsid w:val="006257DD"/>
    <w:rsid w:val="0062663E"/>
    <w:rsid w:val="00637D71"/>
    <w:rsid w:val="006549EC"/>
    <w:rsid w:val="006A3282"/>
    <w:rsid w:val="006A6723"/>
    <w:rsid w:val="006A6EA0"/>
    <w:rsid w:val="006D0889"/>
    <w:rsid w:val="006D6B39"/>
    <w:rsid w:val="006E2547"/>
    <w:rsid w:val="006E7724"/>
    <w:rsid w:val="006F164B"/>
    <w:rsid w:val="00702B38"/>
    <w:rsid w:val="00727C26"/>
    <w:rsid w:val="00737E35"/>
    <w:rsid w:val="0077444F"/>
    <w:rsid w:val="007848E5"/>
    <w:rsid w:val="0078573A"/>
    <w:rsid w:val="007904D6"/>
    <w:rsid w:val="007930C5"/>
    <w:rsid w:val="007B06CB"/>
    <w:rsid w:val="007B36F2"/>
    <w:rsid w:val="007C52CD"/>
    <w:rsid w:val="007E3CAD"/>
    <w:rsid w:val="007F4F3A"/>
    <w:rsid w:val="007F6726"/>
    <w:rsid w:val="00801DAD"/>
    <w:rsid w:val="008059DA"/>
    <w:rsid w:val="0081037C"/>
    <w:rsid w:val="008322CE"/>
    <w:rsid w:val="0083765E"/>
    <w:rsid w:val="00870CE1"/>
    <w:rsid w:val="00891138"/>
    <w:rsid w:val="008B6B84"/>
    <w:rsid w:val="009476B0"/>
    <w:rsid w:val="00980FCB"/>
    <w:rsid w:val="009A57BC"/>
    <w:rsid w:val="00A03A05"/>
    <w:rsid w:val="00A42AEC"/>
    <w:rsid w:val="00A860C0"/>
    <w:rsid w:val="00AC174F"/>
    <w:rsid w:val="00AF12E5"/>
    <w:rsid w:val="00B04016"/>
    <w:rsid w:val="00B13CD1"/>
    <w:rsid w:val="00B74517"/>
    <w:rsid w:val="00B9393B"/>
    <w:rsid w:val="00B97A0B"/>
    <w:rsid w:val="00BB2025"/>
    <w:rsid w:val="00C03937"/>
    <w:rsid w:val="00C5743E"/>
    <w:rsid w:val="00C8372D"/>
    <w:rsid w:val="00CD5B77"/>
    <w:rsid w:val="00CE7286"/>
    <w:rsid w:val="00CE7916"/>
    <w:rsid w:val="00D34659"/>
    <w:rsid w:val="00D4109B"/>
    <w:rsid w:val="00D47CF4"/>
    <w:rsid w:val="00DA4908"/>
    <w:rsid w:val="00DB7EBB"/>
    <w:rsid w:val="00DE526E"/>
    <w:rsid w:val="00DF2CFA"/>
    <w:rsid w:val="00E07078"/>
    <w:rsid w:val="00E20ACD"/>
    <w:rsid w:val="00E40E10"/>
    <w:rsid w:val="00E520A4"/>
    <w:rsid w:val="00E83695"/>
    <w:rsid w:val="00EA6321"/>
    <w:rsid w:val="00EB0115"/>
    <w:rsid w:val="00EB7B82"/>
    <w:rsid w:val="00ED76E1"/>
    <w:rsid w:val="00EF6917"/>
    <w:rsid w:val="00F05AC1"/>
    <w:rsid w:val="00F33E02"/>
    <w:rsid w:val="00F35F92"/>
    <w:rsid w:val="00F42CE0"/>
    <w:rsid w:val="00F676F4"/>
    <w:rsid w:val="00F767A4"/>
    <w:rsid w:val="00F77BE4"/>
    <w:rsid w:val="00F80EFC"/>
    <w:rsid w:val="00F845AC"/>
    <w:rsid w:val="00FB76CB"/>
    <w:rsid w:val="00FC4F4A"/>
    <w:rsid w:val="00FD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65C49"/>
  <w15:docId w15:val="{E1D6EBED-BC9D-4884-924C-F4E078589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672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7F6726"/>
    <w:pPr>
      <w:ind w:left="200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FCB"/>
    <w:pPr>
      <w:keepNext/>
      <w:keepLines/>
      <w:widowControl/>
      <w:autoSpaceDE/>
      <w:autoSpaceDN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FCB"/>
    <w:pPr>
      <w:keepNext/>
      <w:keepLines/>
      <w:widowControl/>
      <w:autoSpaceDE/>
      <w:autoSpaceDN/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FC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70">
    <w:name w:val="Заголовок 7 Знак"/>
    <w:basedOn w:val="a0"/>
    <w:link w:val="7"/>
    <w:uiPriority w:val="9"/>
    <w:semiHidden/>
    <w:rsid w:val="00980FCB"/>
    <w:rPr>
      <w:rFonts w:asciiTheme="majorHAnsi" w:eastAsiaTheme="majorEastAsia" w:hAnsiTheme="majorHAnsi" w:cstheme="majorBidi"/>
      <w:i/>
      <w:iCs/>
      <w:color w:val="243F60" w:themeColor="accent1" w:themeShade="7F"/>
      <w:lang w:val="ru-RU"/>
    </w:rPr>
  </w:style>
  <w:style w:type="table" w:customStyle="1" w:styleId="TableNormal">
    <w:name w:val="Table Normal"/>
    <w:uiPriority w:val="2"/>
    <w:semiHidden/>
    <w:unhideWhenUsed/>
    <w:qFormat/>
    <w:rsid w:val="007F672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qFormat/>
    <w:rsid w:val="007F6726"/>
    <w:pPr>
      <w:ind w:left="200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980FCB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5">
    <w:name w:val="List Paragraph"/>
    <w:basedOn w:val="a"/>
    <w:link w:val="a6"/>
    <w:uiPriority w:val="34"/>
    <w:qFormat/>
    <w:rsid w:val="007F6726"/>
    <w:pPr>
      <w:ind w:left="843"/>
      <w:jc w:val="both"/>
    </w:pPr>
  </w:style>
  <w:style w:type="character" w:customStyle="1" w:styleId="a6">
    <w:name w:val="Абзац списка Знак"/>
    <w:basedOn w:val="a0"/>
    <w:link w:val="a5"/>
    <w:uiPriority w:val="34"/>
    <w:rsid w:val="00980FCB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7F6726"/>
    <w:pPr>
      <w:ind w:left="106"/>
    </w:pPr>
  </w:style>
  <w:style w:type="character" w:customStyle="1" w:styleId="30">
    <w:name w:val="Заголовок 3 Знак"/>
    <w:basedOn w:val="a0"/>
    <w:link w:val="3"/>
    <w:uiPriority w:val="9"/>
    <w:semiHidden/>
    <w:rsid w:val="00980FC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styleId="31">
    <w:name w:val="Body Text Indent 3"/>
    <w:basedOn w:val="a"/>
    <w:link w:val="32"/>
    <w:uiPriority w:val="99"/>
    <w:unhideWhenUsed/>
    <w:rsid w:val="00980FCB"/>
    <w:pPr>
      <w:adjustRightInd w:val="0"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980FCB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a7">
    <w:name w:val="Hyperlink"/>
    <w:basedOn w:val="a0"/>
    <w:uiPriority w:val="99"/>
    <w:unhideWhenUsed/>
    <w:rsid w:val="00980FCB"/>
    <w:rPr>
      <w:color w:val="0000FF"/>
      <w:u w:val="single"/>
    </w:rPr>
  </w:style>
  <w:style w:type="character" w:customStyle="1" w:styleId="doc-info">
    <w:name w:val="doc-info"/>
    <w:basedOn w:val="a0"/>
    <w:rsid w:val="00980FCB"/>
  </w:style>
  <w:style w:type="paragraph" w:customStyle="1" w:styleId="ConsPlusNormal">
    <w:name w:val="ConsPlusNormal"/>
    <w:rsid w:val="00980FCB"/>
    <w:rPr>
      <w:rFonts w:ascii="Calibri" w:eastAsia="Times New Roman" w:hAnsi="Calibri" w:cs="Calibri"/>
      <w:szCs w:val="20"/>
      <w:lang w:val="ru-RU" w:eastAsia="ru-RU"/>
    </w:rPr>
  </w:style>
  <w:style w:type="table" w:styleId="a8">
    <w:name w:val="Table Grid"/>
    <w:basedOn w:val="a1"/>
    <w:uiPriority w:val="39"/>
    <w:rsid w:val="00980FCB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Основной текст отчета"/>
    <w:basedOn w:val="a"/>
    <w:link w:val="aa"/>
    <w:qFormat/>
    <w:rsid w:val="00980FCB"/>
    <w:pPr>
      <w:widowControl/>
      <w:autoSpaceDE/>
      <w:autoSpaceDN/>
      <w:spacing w:after="200" w:line="360" w:lineRule="auto"/>
      <w:ind w:firstLine="709"/>
      <w:jc w:val="both"/>
    </w:pPr>
    <w:rPr>
      <w:rFonts w:eastAsiaTheme="minorHAnsi"/>
      <w:sz w:val="28"/>
      <w:szCs w:val="28"/>
    </w:rPr>
  </w:style>
  <w:style w:type="character" w:customStyle="1" w:styleId="aa">
    <w:name w:val="Основной текст отчета Знак"/>
    <w:basedOn w:val="a0"/>
    <w:link w:val="a9"/>
    <w:rsid w:val="00980FCB"/>
    <w:rPr>
      <w:rFonts w:ascii="Times New Roman" w:hAnsi="Times New Roman" w:cs="Times New Roman"/>
      <w:sz w:val="28"/>
      <w:szCs w:val="28"/>
      <w:lang w:val="ru-RU"/>
    </w:rPr>
  </w:style>
  <w:style w:type="paragraph" w:styleId="ab">
    <w:name w:val="header"/>
    <w:basedOn w:val="a"/>
    <w:link w:val="ac"/>
    <w:uiPriority w:val="99"/>
    <w:unhideWhenUsed/>
    <w:rsid w:val="00980FCB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c">
    <w:name w:val="Верхний колонтитул Знак"/>
    <w:basedOn w:val="a0"/>
    <w:link w:val="ab"/>
    <w:uiPriority w:val="99"/>
    <w:rsid w:val="00980FCB"/>
    <w:rPr>
      <w:lang w:val="ru-RU"/>
    </w:rPr>
  </w:style>
  <w:style w:type="paragraph" w:styleId="ad">
    <w:name w:val="footer"/>
    <w:basedOn w:val="a"/>
    <w:link w:val="ae"/>
    <w:uiPriority w:val="99"/>
    <w:unhideWhenUsed/>
    <w:rsid w:val="00980FCB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e">
    <w:name w:val="Нижний колонтитул Знак"/>
    <w:basedOn w:val="a0"/>
    <w:link w:val="ad"/>
    <w:uiPriority w:val="99"/>
    <w:rsid w:val="00980FCB"/>
    <w:rPr>
      <w:lang w:val="ru-RU"/>
    </w:rPr>
  </w:style>
  <w:style w:type="character" w:customStyle="1" w:styleId="contact-name">
    <w:name w:val="contact-name"/>
    <w:rsid w:val="00980FCB"/>
  </w:style>
  <w:style w:type="character" w:styleId="af">
    <w:name w:val="Strong"/>
    <w:basedOn w:val="a0"/>
    <w:uiPriority w:val="22"/>
    <w:qFormat/>
    <w:rsid w:val="00980FCB"/>
    <w:rPr>
      <w:b/>
      <w:bCs/>
    </w:rPr>
  </w:style>
  <w:style w:type="paragraph" w:customStyle="1" w:styleId="formattext">
    <w:name w:val="formattext"/>
    <w:basedOn w:val="a"/>
    <w:rsid w:val="00980FC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1">
    <w:name w:val="s1"/>
    <w:basedOn w:val="a0"/>
    <w:rsid w:val="00980FCB"/>
  </w:style>
  <w:style w:type="paragraph" w:styleId="af0">
    <w:name w:val="caption"/>
    <w:basedOn w:val="a"/>
    <w:next w:val="a"/>
    <w:qFormat/>
    <w:rsid w:val="00980FCB"/>
    <w:pPr>
      <w:widowControl/>
      <w:spacing w:line="360" w:lineRule="auto"/>
      <w:jc w:val="center"/>
    </w:pPr>
    <w:rPr>
      <w:b/>
      <w:bCs/>
      <w:sz w:val="28"/>
      <w:szCs w:val="28"/>
      <w:lang w:eastAsia="ru-RU"/>
    </w:rPr>
  </w:style>
  <w:style w:type="character" w:customStyle="1" w:styleId="af1">
    <w:name w:val="Текст выноски Знак"/>
    <w:basedOn w:val="a0"/>
    <w:link w:val="af2"/>
    <w:uiPriority w:val="99"/>
    <w:semiHidden/>
    <w:rsid w:val="00980FCB"/>
    <w:rPr>
      <w:rFonts w:ascii="Segoe UI" w:hAnsi="Segoe UI" w:cs="Segoe UI"/>
      <w:sz w:val="18"/>
      <w:szCs w:val="18"/>
      <w:lang w:val="ru-RU"/>
    </w:rPr>
  </w:style>
  <w:style w:type="paragraph" w:styleId="af2">
    <w:name w:val="Balloon Text"/>
    <w:basedOn w:val="a"/>
    <w:link w:val="af1"/>
    <w:uiPriority w:val="99"/>
    <w:semiHidden/>
    <w:unhideWhenUsed/>
    <w:rsid w:val="00980FCB"/>
    <w:pPr>
      <w:widowControl/>
      <w:autoSpaceDE/>
      <w:autoSpaceDN/>
    </w:pPr>
    <w:rPr>
      <w:rFonts w:ascii="Segoe UI" w:eastAsiaTheme="minorHAnsi" w:hAnsi="Segoe UI" w:cs="Segoe UI"/>
      <w:sz w:val="18"/>
      <w:szCs w:val="18"/>
    </w:rPr>
  </w:style>
  <w:style w:type="paragraph" w:customStyle="1" w:styleId="Style14">
    <w:name w:val="Style14"/>
    <w:basedOn w:val="a"/>
    <w:uiPriority w:val="99"/>
    <w:rsid w:val="00980FCB"/>
    <w:pPr>
      <w:adjustRightInd w:val="0"/>
    </w:pPr>
    <w:rPr>
      <w:rFonts w:ascii="Arial" w:hAnsi="Arial" w:cs="Arial"/>
      <w:sz w:val="24"/>
      <w:szCs w:val="24"/>
      <w:lang w:eastAsia="ru-RU"/>
    </w:rPr>
  </w:style>
  <w:style w:type="character" w:customStyle="1" w:styleId="FontStyle47">
    <w:name w:val="Font Style47"/>
    <w:uiPriority w:val="99"/>
    <w:rsid w:val="00980FCB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48">
    <w:name w:val="Font Style48"/>
    <w:uiPriority w:val="99"/>
    <w:rsid w:val="00980FCB"/>
    <w:rPr>
      <w:rFonts w:ascii="Arial" w:hAnsi="Arial" w:cs="Arial"/>
      <w:b/>
      <w:bCs/>
      <w:color w:val="000000"/>
      <w:sz w:val="26"/>
      <w:szCs w:val="26"/>
    </w:rPr>
  </w:style>
  <w:style w:type="paragraph" w:customStyle="1" w:styleId="Style19">
    <w:name w:val="Style19"/>
    <w:basedOn w:val="a"/>
    <w:uiPriority w:val="99"/>
    <w:rsid w:val="00980FCB"/>
    <w:pPr>
      <w:adjustRightInd w:val="0"/>
    </w:pPr>
    <w:rPr>
      <w:rFonts w:ascii="Arial" w:hAnsi="Arial" w:cs="Arial"/>
      <w:sz w:val="24"/>
      <w:szCs w:val="24"/>
      <w:lang w:eastAsia="ru-RU"/>
    </w:rPr>
  </w:style>
  <w:style w:type="character" w:customStyle="1" w:styleId="FontStyle50">
    <w:name w:val="Font Style50"/>
    <w:uiPriority w:val="99"/>
    <w:rsid w:val="00980FCB"/>
    <w:rPr>
      <w:rFonts w:ascii="Arial" w:hAnsi="Arial" w:cs="Arial"/>
      <w:color w:val="000000"/>
      <w:sz w:val="18"/>
      <w:szCs w:val="18"/>
    </w:rPr>
  </w:style>
  <w:style w:type="paragraph" w:styleId="af3">
    <w:name w:val="No Spacing"/>
    <w:uiPriority w:val="1"/>
    <w:qFormat/>
    <w:rsid w:val="00980FCB"/>
    <w:rPr>
      <w:rFonts w:ascii="Times New Roman" w:eastAsia="Times New Roman" w:hAnsi="Times New Roman" w:cs="Times New Roman"/>
      <w:lang w:val="ru-RU"/>
    </w:rPr>
  </w:style>
  <w:style w:type="paragraph" w:customStyle="1" w:styleId="11">
    <w:name w:val="Абзац списка1"/>
    <w:basedOn w:val="a"/>
    <w:rsid w:val="00980FCB"/>
    <w:pPr>
      <w:widowControl/>
      <w:autoSpaceDE/>
      <w:autoSpaceDN/>
      <w:spacing w:after="200" w:line="276" w:lineRule="auto"/>
      <w:ind w:left="720"/>
    </w:pPr>
    <w:rPr>
      <w:rFonts w:ascii="Calibri" w:hAnsi="Calibri" w:cs="Calibri"/>
    </w:rPr>
  </w:style>
  <w:style w:type="character" w:styleId="af4">
    <w:name w:val="annotation reference"/>
    <w:basedOn w:val="a0"/>
    <w:uiPriority w:val="99"/>
    <w:semiHidden/>
    <w:unhideWhenUsed/>
    <w:rsid w:val="00BB20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B2025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B2025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B20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B2025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f9">
    <w:name w:val="Revision"/>
    <w:hidden/>
    <w:uiPriority w:val="99"/>
    <w:semiHidden/>
    <w:rsid w:val="00BB2025"/>
    <w:pPr>
      <w:widowControl/>
      <w:autoSpaceDE/>
      <w:autoSpaceDN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98C40-9E9E-4224-BCA7-FAC18A92B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1570</TotalTime>
  <Pages>1</Pages>
  <Words>13333</Words>
  <Characters>75999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</dc:creator>
  <cp:lastModifiedBy>miras</cp:lastModifiedBy>
  <cp:revision>17</cp:revision>
  <dcterms:created xsi:type="dcterms:W3CDTF">2023-08-04T03:38:00Z</dcterms:created>
  <dcterms:modified xsi:type="dcterms:W3CDTF">2023-08-17T09:14:00Z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2023-06-04T00:00:00Z</vt:filetime>
  </property>
  <property fmtid="{D5CDD505-2E9C-101B-9397-08002B2CF9AE}" pid="3" name="Creator">
    <vt:lpwstr>Acrobat PDFMaker 10.1 для Word</vt:lpwstr>
  </property>
  <property fmtid="{D5CDD505-2E9C-101B-9397-08002B2CF9AE}" pid="4" name="LastSaved">
    <vt:filetime>2023-08-03T00:00:00Z</vt:filetime>
  </property>
</Properties>
</file>